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633BC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83.0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BB4D6A">
                    <w:rPr>
                      <w:sz w:val="28"/>
                      <w:szCs w:val="28"/>
                    </w:rPr>
                    <w:t>О наделении должностных лиц, полномочиями по составлению протоколов об административных правонарушениях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BB4D6A">
        <w:rPr>
          <w:sz w:val="28"/>
        </w:rPr>
        <w:t xml:space="preserve">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BB4D6A">
        <w:rPr>
          <w:sz w:val="28"/>
          <w:szCs w:val="28"/>
        </w:rPr>
        <w:t>О наделении должностных лиц, полномочиями по составлению протоколов об административных правонарушениях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3768C">
        <w:rPr>
          <w:sz w:val="28"/>
          <w:szCs w:val="28"/>
        </w:rPr>
        <w:t xml:space="preserve">   </w:t>
      </w:r>
      <w:r w:rsidR="0033768C">
        <w:rPr>
          <w:sz w:val="28"/>
          <w:szCs w:val="28"/>
        </w:rPr>
        <w:tab/>
      </w:r>
      <w:r w:rsidR="0033768C">
        <w:rPr>
          <w:sz w:val="28"/>
          <w:szCs w:val="28"/>
        </w:rPr>
        <w:tab/>
        <w:t xml:space="preserve">          </w:t>
      </w:r>
      <w:r w:rsidR="0033768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В.Н.</w:t>
      </w:r>
      <w:r w:rsidR="0033768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3768C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14</cp:revision>
  <cp:lastPrinted>2020-06-25T05:38:00Z</cp:lastPrinted>
  <dcterms:created xsi:type="dcterms:W3CDTF">2020-06-17T08:18:00Z</dcterms:created>
  <dcterms:modified xsi:type="dcterms:W3CDTF">2020-10-08T08:10:00Z</dcterms:modified>
</cp:coreProperties>
</file>