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28.04.2020       </w:t>
      </w:r>
      <w:r w:rsidR="00D80EA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80E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0EAF">
        <w:rPr>
          <w:rFonts w:ascii="Times New Roman" w:hAnsi="Times New Roman" w:cs="Times New Roman"/>
          <w:sz w:val="28"/>
          <w:szCs w:val="28"/>
        </w:rPr>
        <w:t xml:space="preserve">        № 9                                           с.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D80EAF">
      <w:pPr>
        <w:tabs>
          <w:tab w:val="left" w:pos="10063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взаимодействия Администрации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 Алтайского края с организаторами добровольческой (волонтерской) деятельности, добровольческими (волонтерскими) организациями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80EAF">
        <w:rPr>
          <w:rFonts w:ascii="Times New Roman" w:hAnsi="Times New Roman" w:cs="Times New Roman"/>
          <w:sz w:val="28"/>
          <w:szCs w:val="28"/>
        </w:rPr>
        <w:t>В соответствии с пунктом 4 статьи 17.3 Федерального закона от 11.08.1995 № 135-ФЗ «О благотворительной деятельности и добровольчестве (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)», постановлением Правительства Российской Федерации от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</w:t>
      </w:r>
      <w:proofErr w:type="gramEnd"/>
      <w:r w:rsidRPr="00D80EA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80EAF">
        <w:rPr>
          <w:rFonts w:ascii="Times New Roman" w:hAnsi="Times New Roman" w:cs="Times New Roman"/>
          <w:sz w:val="28"/>
          <w:szCs w:val="28"/>
        </w:rPr>
        <w:t xml:space="preserve">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в целях повышения эффективности работы Администрации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 Алтайского края в сфере развития добровольчества (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) на территории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района, ПОСТАНОВЛЯЮ:</w:t>
      </w:r>
      <w:proofErr w:type="gramEnd"/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1. Утвердить Положение о порядке взаимодействия Администрации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 Алтайского края с организаторами добровольческой (волонтерской) деятельности, добровольческими (волонтерскими) организациями.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 Обнародовать настоящее постановление в установленном порядке.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gramStart"/>
      <w:r w:rsidRPr="00D80E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0EA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D80EAF" w:rsidRPr="00D80EA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80EAF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0A2400" w:rsidRPr="00D80EAF" w:rsidRDefault="000A2400" w:rsidP="00D80E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lastRenderedPageBreak/>
        <w:t>Утверждено постановлением</w:t>
      </w:r>
    </w:p>
    <w:p w:rsidR="000A2400" w:rsidRPr="00D80EAF" w:rsidRDefault="000A2400" w:rsidP="00D80E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A2400" w:rsidRPr="00D80EAF" w:rsidRDefault="000A2400" w:rsidP="00D80E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0A2400" w:rsidRPr="00D80EAF" w:rsidRDefault="000A2400" w:rsidP="00D80E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>от 28.04.2020 № 9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400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0EAF" w:rsidRPr="00D80EAF" w:rsidRDefault="00D80EAF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>ПОЛОЖЕНИЕ</w:t>
      </w: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о порядке взаимодействия Администрации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 Алтайского края с организаторами добровольческой (волонтерской) деятельности, добровольческими (волонтерскими) организациями </w:t>
      </w: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1.1. </w:t>
      </w:r>
      <w:proofErr w:type="gramStart"/>
      <w:r w:rsidRPr="00D80EA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взаимодействия Администрации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Администрация) с организаторами добровольческой (волонтерской) деятельности, добровольческими (волонтерскими) организациями (далее – организаторы добровольческой деятельности, добровольческие организации) при осуществлении благотворительной, добровольческой (волонтерской) деятельности на территории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добровольческая деятельность).</w:t>
      </w:r>
      <w:proofErr w:type="gramEnd"/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1.2. Цель взаимодействия – широкое распространение и развитие гражданского добровольчества (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) на территории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1.3. Задачи взаимодействия: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1.3.1. обеспечение эффективного взаимодействия Администрации организаторов добровольческой деятельности, добровольческих организаций для достижения цели, указанной в пункте 1.2 настоящего Положения;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1.3.2. поддержка социальных проектов, общественно-гражданских инициатив в социальной сфере.</w:t>
      </w: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400" w:rsidRPr="00D80EAF" w:rsidRDefault="000A2400" w:rsidP="000A24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>2. Порядок взаимодействия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2.1. Инициаторами взаимодействия могут выступать как </w:t>
      </w:r>
      <w:proofErr w:type="gramStart"/>
      <w:r w:rsidRPr="00D80EAF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D80EAF">
        <w:rPr>
          <w:rFonts w:ascii="Times New Roman" w:hAnsi="Times New Roman" w:cs="Times New Roman"/>
          <w:sz w:val="28"/>
          <w:szCs w:val="28"/>
        </w:rPr>
        <w:t xml:space="preserve"> так и организаторы добровольческой деятельности, добровольческие организации.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2.2. Организатор добровольческой деятельности, добровольческая организация в целях осуществления взаимодействия направляют в администрацию, учреждения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– Предложение), которое содержит следующую информацию: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80EAF">
        <w:rPr>
          <w:rFonts w:ascii="Times New Roman" w:hAnsi="Times New Roman" w:cs="Times New Roman"/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  <w:proofErr w:type="gramEnd"/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lastRenderedPageBreak/>
        <w:t xml:space="preserve">     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в) государственный регистрационный номер, содержащийся в Едином государственном реестре юридических лиц;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г)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 (при наличии);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80EAF">
        <w:rPr>
          <w:rFonts w:ascii="Times New Roman" w:hAnsi="Times New Roman" w:cs="Times New Roman"/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от 11.08.1995 № 135-ФЗ «О благотворительной деятельности и добровольчестве (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)» (далее –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</w:t>
      </w:r>
      <w:proofErr w:type="gramEnd"/>
      <w:r w:rsidRPr="00D80EAF">
        <w:rPr>
          <w:rFonts w:ascii="Times New Roman" w:hAnsi="Times New Roman" w:cs="Times New Roman"/>
          <w:sz w:val="28"/>
          <w:szCs w:val="28"/>
        </w:rPr>
        <w:t xml:space="preserve">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2.3. Администрация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о принятии предложения;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об отказе в принятии предложения с указанием причин, послуживших основанием для принятия такого решения.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 (в том числе подтверждающую соответствие профиля их деятельности целям, указанным в пункте 1 статьи 2 Федерального закона).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2.4. Администрация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0A2400" w:rsidRPr="00D80EAF" w:rsidRDefault="000A2400" w:rsidP="000A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2.5. Основанием для отказа в принятии предложения является несоответствие предлагаемых видов работ (услуг), осуществляемых добровольцами (волонтерами), целям, указанным в пункте 1 статьи 2 Федерального закона.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D80EAF">
        <w:rPr>
          <w:rFonts w:ascii="Times New Roman" w:hAnsi="Times New Roman" w:cs="Times New Roman"/>
          <w:sz w:val="28"/>
          <w:szCs w:val="28"/>
        </w:rPr>
        <w:t xml:space="preserve">     2.6. В случае принятия предложения администрация,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lastRenderedPageBreak/>
        <w:t xml:space="preserve">     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б) о правовых нормах, регламентирующих работу Администрации;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г) о порядке и сроках рассмотрения (урегулирования) разногласий, возникающих в ходе взаимодействия сторон;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 о сроке осуществления добровольческой деятельности и основаниях для досрочного прекращения ее осуществления;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е) об иных условиях осуществления добровольческой деятельности.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2.7. Взаимодействие Администрации с организаторами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сторонами.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2.8. Соглашение заключается с организатором добровольческой деятельности, добровольческой организацией в случае принятия Администрацией решения об одобрении предложения и предусматривает: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а) перечень видов работ (услуг), осуществляемых организатором добровольческой деятельности, добровольческой организацией в целях, указанных в </w:t>
      </w:r>
      <w:hyperlink r:id="rId4" w:history="1">
        <w:r w:rsidRPr="00D80EAF">
          <w:rPr>
            <w:rFonts w:ascii="Times New Roman" w:hAnsi="Times New Roman" w:cs="Times New Roman"/>
            <w:sz w:val="28"/>
            <w:szCs w:val="28"/>
          </w:rPr>
          <w:t>пункте 1 статьи 2</w:t>
        </w:r>
      </w:hyperlink>
      <w:r w:rsidRPr="00D80EAF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б) условия осуществления добровольческой деятельности;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в) сведения об уполномоченных представителях, ответственных за взаимодействие со стороны организаторов добровольческой деятельности и со стороны Администрации для оперативного решения вопросов, возникающих при взаимодействии;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г) порядок, в соответствии с которым Администрация информируют организатора добровольческой деятельности, добровольческую организацию о потребности в привлечении добровольцев;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 возможность предоставления Администрацией мер поддержки, предусмотренных Федеральным законом, помещений и необходимого оборудования;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D80EA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80EAF">
        <w:rPr>
          <w:rFonts w:ascii="Times New Roman" w:hAnsi="Times New Roman" w:cs="Times New Roman"/>
          <w:sz w:val="28"/>
          <w:szCs w:val="28"/>
        </w:rPr>
        <w:t>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lastRenderedPageBreak/>
        <w:t xml:space="preserve">     и) иные положения, не противоречащие законодательству Российской Федерации.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2.9. В целях заключения соглашения Администрация в срок, не превышающий 7 рабочих дней со дня принятия решения об одобрении предложения, направляют организатору добровольческой деятельности, добровольческой организации подписанный со своей стороны проект соглашения.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Все споры и разногласия, которые могут возникнуть между Администрацией, учреждением и организатором добровольческой деятельности, добровольческой организацией в процессе согласования проекта соглашения разрешаются путем проведения переговоров между сторонами.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Срок заключения соглашения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:rsidR="000A2400" w:rsidRPr="00D80EAF" w:rsidRDefault="000A2400" w:rsidP="000A2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EAF">
        <w:rPr>
          <w:rFonts w:ascii="Times New Roman" w:hAnsi="Times New Roman" w:cs="Times New Roman"/>
          <w:sz w:val="28"/>
          <w:szCs w:val="28"/>
        </w:rPr>
        <w:t xml:space="preserve">     2.10. Должностное лицо Администрации ответственное за взаимодействие с организаторами добровольческой деятельности, добровольческими организациями, ведет учет заключенных соглашений о взаимодействии.</w:t>
      </w:r>
    </w:p>
    <w:p w:rsidR="00BD40B4" w:rsidRPr="00D80EAF" w:rsidRDefault="00BD40B4">
      <w:pPr>
        <w:rPr>
          <w:rFonts w:ascii="Times New Roman" w:hAnsi="Times New Roman" w:cs="Times New Roman"/>
          <w:sz w:val="28"/>
          <w:szCs w:val="28"/>
        </w:rPr>
      </w:pPr>
    </w:p>
    <w:sectPr w:rsidR="00BD40B4" w:rsidRPr="00D80EAF" w:rsidSect="00D80EA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400"/>
    <w:rsid w:val="000A2400"/>
    <w:rsid w:val="0046544F"/>
    <w:rsid w:val="00BD40B4"/>
    <w:rsid w:val="00D8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4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456319B086BF4D09C28BDA558E7B379E0F905F1F52A66974322593F5A0FEA44726901BCDC363B3F7D30A90C6CBE7A0A3F53ED6EmDP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1610</Words>
  <Characters>9181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2020-04-29T08:33:00Z</dcterms:created>
  <dcterms:modified xsi:type="dcterms:W3CDTF">2020-04-30T03:12:00Z</dcterms:modified>
</cp:coreProperties>
</file>