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30" w:rsidRPr="008A1647" w:rsidRDefault="006B1630" w:rsidP="006B1630">
      <w:pPr>
        <w:pStyle w:val="ConsPlusTitle"/>
        <w:widowControl/>
        <w:jc w:val="center"/>
        <w:outlineLvl w:val="0"/>
        <w:rPr>
          <w:b w:val="0"/>
          <w:sz w:val="28"/>
          <w:szCs w:val="28"/>
        </w:rPr>
      </w:pPr>
      <w:r w:rsidRPr="008A1647">
        <w:rPr>
          <w:b w:val="0"/>
          <w:sz w:val="28"/>
          <w:szCs w:val="28"/>
        </w:rPr>
        <w:t xml:space="preserve">СОВЕТ НАРОДНЫХ ДЕПУТАТОВ СОЛОНОВСКОГО СЕЛЬСОВЕТА </w:t>
      </w:r>
    </w:p>
    <w:p w:rsidR="006B1630" w:rsidRPr="008A1647" w:rsidRDefault="006B1630" w:rsidP="006B1630">
      <w:pPr>
        <w:pStyle w:val="ConsPlusTitle"/>
        <w:widowControl/>
        <w:jc w:val="center"/>
        <w:outlineLvl w:val="0"/>
        <w:rPr>
          <w:b w:val="0"/>
          <w:sz w:val="28"/>
          <w:szCs w:val="28"/>
        </w:rPr>
      </w:pPr>
      <w:r w:rsidRPr="008A1647">
        <w:rPr>
          <w:b w:val="0"/>
          <w:sz w:val="28"/>
          <w:szCs w:val="28"/>
        </w:rPr>
        <w:t>ВОЛЧИХИНСКОГО РАЙОНА АЛТАЙСКОГО КРАЯ</w:t>
      </w:r>
    </w:p>
    <w:p w:rsidR="006B1630" w:rsidRPr="008A1647" w:rsidRDefault="006B1630" w:rsidP="006B1630">
      <w:pPr>
        <w:pStyle w:val="ConsPlusTitle"/>
        <w:widowControl/>
        <w:jc w:val="center"/>
        <w:rPr>
          <w:b w:val="0"/>
          <w:sz w:val="28"/>
          <w:szCs w:val="28"/>
        </w:rPr>
      </w:pPr>
    </w:p>
    <w:p w:rsidR="006B1630" w:rsidRPr="008A1647" w:rsidRDefault="006B1630" w:rsidP="006B1630">
      <w:pPr>
        <w:pStyle w:val="ConsPlusTitle"/>
        <w:widowControl/>
        <w:jc w:val="center"/>
        <w:rPr>
          <w:b w:val="0"/>
          <w:sz w:val="28"/>
          <w:szCs w:val="28"/>
        </w:rPr>
      </w:pPr>
    </w:p>
    <w:p w:rsidR="006B1630" w:rsidRPr="008A1647" w:rsidRDefault="006B1630" w:rsidP="006B1630">
      <w:pPr>
        <w:pStyle w:val="ConsPlusTitle"/>
        <w:widowControl/>
        <w:jc w:val="center"/>
        <w:rPr>
          <w:b w:val="0"/>
          <w:sz w:val="28"/>
          <w:szCs w:val="28"/>
        </w:rPr>
      </w:pPr>
      <w:r w:rsidRPr="008A1647">
        <w:rPr>
          <w:b w:val="0"/>
          <w:sz w:val="28"/>
          <w:szCs w:val="28"/>
        </w:rPr>
        <w:t>РЕШЕНИЕ</w:t>
      </w:r>
    </w:p>
    <w:p w:rsidR="006B1630" w:rsidRPr="008A1647" w:rsidRDefault="006B1630" w:rsidP="006B1630">
      <w:pPr>
        <w:pStyle w:val="ConsPlusTitle"/>
        <w:widowControl/>
        <w:jc w:val="center"/>
        <w:rPr>
          <w:b w:val="0"/>
          <w:sz w:val="28"/>
          <w:szCs w:val="28"/>
        </w:rPr>
      </w:pPr>
    </w:p>
    <w:p w:rsidR="006B1630" w:rsidRPr="008A1647" w:rsidRDefault="006B1630" w:rsidP="006B1630">
      <w:pPr>
        <w:pStyle w:val="ConsPlusTitle"/>
        <w:widowControl/>
        <w:tabs>
          <w:tab w:val="left" w:pos="4253"/>
        </w:tabs>
        <w:jc w:val="both"/>
        <w:rPr>
          <w:b w:val="0"/>
          <w:sz w:val="28"/>
          <w:szCs w:val="28"/>
        </w:rPr>
      </w:pPr>
      <w:r w:rsidRPr="008A1647">
        <w:rPr>
          <w:b w:val="0"/>
          <w:sz w:val="28"/>
          <w:szCs w:val="28"/>
        </w:rPr>
        <w:t xml:space="preserve">30.10.2019            </w:t>
      </w:r>
      <w:r w:rsidR="008A1647">
        <w:rPr>
          <w:b w:val="0"/>
          <w:sz w:val="28"/>
          <w:szCs w:val="28"/>
        </w:rPr>
        <w:t xml:space="preserve">                        </w:t>
      </w:r>
      <w:r w:rsidR="008A1647">
        <w:rPr>
          <w:b w:val="0"/>
          <w:sz w:val="28"/>
          <w:szCs w:val="28"/>
          <w:lang w:val="en-US"/>
        </w:rPr>
        <w:t xml:space="preserve">     </w:t>
      </w:r>
      <w:r w:rsidR="008A1647">
        <w:rPr>
          <w:b w:val="0"/>
          <w:sz w:val="28"/>
          <w:szCs w:val="28"/>
        </w:rPr>
        <w:t xml:space="preserve">    </w:t>
      </w:r>
      <w:r w:rsidRPr="008A1647">
        <w:rPr>
          <w:b w:val="0"/>
          <w:sz w:val="28"/>
          <w:szCs w:val="28"/>
        </w:rPr>
        <w:t xml:space="preserve">  № 28                                         с. </w:t>
      </w:r>
      <w:proofErr w:type="spellStart"/>
      <w:r w:rsidRPr="008A1647">
        <w:rPr>
          <w:b w:val="0"/>
          <w:sz w:val="28"/>
          <w:szCs w:val="28"/>
        </w:rPr>
        <w:t>Солоновка</w:t>
      </w:r>
      <w:proofErr w:type="spellEnd"/>
    </w:p>
    <w:p w:rsidR="006B1630" w:rsidRPr="008A1647" w:rsidRDefault="006B1630" w:rsidP="006B1630">
      <w:pPr>
        <w:pStyle w:val="ConsPlusTitle"/>
        <w:widowControl/>
        <w:tabs>
          <w:tab w:val="left" w:pos="4253"/>
        </w:tabs>
        <w:jc w:val="both"/>
        <w:rPr>
          <w:b w:val="0"/>
          <w:sz w:val="28"/>
          <w:szCs w:val="28"/>
        </w:rPr>
      </w:pPr>
    </w:p>
    <w:p w:rsidR="006B1630" w:rsidRPr="008A1647" w:rsidRDefault="006B1630" w:rsidP="006B1630">
      <w:pPr>
        <w:pStyle w:val="ConsPlusTitle"/>
        <w:widowControl/>
        <w:tabs>
          <w:tab w:val="left" w:pos="4253"/>
        </w:tabs>
        <w:jc w:val="both"/>
        <w:rPr>
          <w:b w:val="0"/>
          <w:sz w:val="28"/>
          <w:szCs w:val="28"/>
        </w:rPr>
      </w:pPr>
    </w:p>
    <w:p w:rsidR="006B1630" w:rsidRPr="008A1647" w:rsidRDefault="006B1630" w:rsidP="008A1647">
      <w:pPr>
        <w:spacing w:after="0" w:line="240" w:lineRule="auto"/>
        <w:ind w:right="5102"/>
        <w:jc w:val="both"/>
        <w:rPr>
          <w:rFonts w:ascii="Times New Roman" w:hAnsi="Times New Roman" w:cs="Times New Roman"/>
          <w:sz w:val="28"/>
          <w:szCs w:val="28"/>
        </w:rPr>
      </w:pPr>
      <w:r w:rsidRPr="008A1647">
        <w:rPr>
          <w:rFonts w:ascii="Times New Roman" w:hAnsi="Times New Roman" w:cs="Times New Roman"/>
          <w:sz w:val="28"/>
          <w:szCs w:val="28"/>
        </w:rPr>
        <w:t xml:space="preserve">О создании и функционировании административной комиссии при Администрации </w:t>
      </w:r>
      <w:proofErr w:type="spellStart"/>
      <w:r w:rsidRPr="008A1647">
        <w:rPr>
          <w:rFonts w:ascii="Times New Roman" w:hAnsi="Times New Roman" w:cs="Times New Roman"/>
          <w:sz w:val="28"/>
          <w:szCs w:val="28"/>
        </w:rPr>
        <w:t>Солоновского</w:t>
      </w:r>
      <w:proofErr w:type="spellEnd"/>
      <w:r w:rsidRPr="008A1647">
        <w:rPr>
          <w:rFonts w:ascii="Times New Roman" w:hAnsi="Times New Roman" w:cs="Times New Roman"/>
          <w:sz w:val="28"/>
          <w:szCs w:val="28"/>
        </w:rPr>
        <w:t xml:space="preserve"> сельсовета </w:t>
      </w:r>
      <w:proofErr w:type="spellStart"/>
      <w:r w:rsidRPr="008A1647">
        <w:rPr>
          <w:rFonts w:ascii="Times New Roman" w:hAnsi="Times New Roman" w:cs="Times New Roman"/>
          <w:sz w:val="28"/>
          <w:szCs w:val="28"/>
        </w:rPr>
        <w:t>Волчихинского</w:t>
      </w:r>
      <w:proofErr w:type="spellEnd"/>
      <w:r w:rsidRPr="008A1647">
        <w:rPr>
          <w:rFonts w:ascii="Times New Roman" w:hAnsi="Times New Roman" w:cs="Times New Roman"/>
          <w:sz w:val="28"/>
          <w:szCs w:val="28"/>
        </w:rPr>
        <w:t xml:space="preserve"> района Алтайского края</w:t>
      </w:r>
    </w:p>
    <w:p w:rsidR="006B1630" w:rsidRPr="008A1647" w:rsidRDefault="006B1630" w:rsidP="006B1630">
      <w:pPr>
        <w:spacing w:after="0" w:line="240" w:lineRule="auto"/>
        <w:ind w:right="5145"/>
        <w:jc w:val="both"/>
        <w:rPr>
          <w:rFonts w:ascii="Times New Roman" w:hAnsi="Times New Roman" w:cs="Times New Roman"/>
          <w:sz w:val="28"/>
          <w:szCs w:val="28"/>
        </w:rPr>
      </w:pPr>
    </w:p>
    <w:p w:rsidR="006B1630" w:rsidRPr="008A1647" w:rsidRDefault="006B1630" w:rsidP="006B1630">
      <w:pPr>
        <w:spacing w:after="0" w:line="240" w:lineRule="auto"/>
        <w:ind w:right="5145"/>
        <w:jc w:val="both"/>
        <w:rPr>
          <w:rFonts w:ascii="Times New Roman" w:hAnsi="Times New Roman" w:cs="Times New Roman"/>
          <w:sz w:val="28"/>
          <w:szCs w:val="28"/>
        </w:rPr>
      </w:pPr>
    </w:p>
    <w:p w:rsidR="006B1630" w:rsidRPr="008A1647" w:rsidRDefault="006B1630" w:rsidP="006B1630">
      <w:pPr>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В соответствии с Законом Алтайского края от 10.03.2009 №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Уставом муниципального образования </w:t>
      </w:r>
      <w:proofErr w:type="spellStart"/>
      <w:r w:rsidRPr="008A1647">
        <w:rPr>
          <w:rFonts w:ascii="Times New Roman" w:hAnsi="Times New Roman" w:cs="Times New Roman"/>
          <w:sz w:val="28"/>
          <w:szCs w:val="28"/>
        </w:rPr>
        <w:t>Солоновский</w:t>
      </w:r>
      <w:proofErr w:type="spellEnd"/>
      <w:r w:rsidRPr="008A1647">
        <w:rPr>
          <w:rFonts w:ascii="Times New Roman" w:hAnsi="Times New Roman" w:cs="Times New Roman"/>
          <w:sz w:val="28"/>
          <w:szCs w:val="28"/>
        </w:rPr>
        <w:t xml:space="preserve"> сельсовет </w:t>
      </w:r>
      <w:proofErr w:type="spellStart"/>
      <w:r w:rsidRPr="008A1647">
        <w:rPr>
          <w:rFonts w:ascii="Times New Roman" w:hAnsi="Times New Roman" w:cs="Times New Roman"/>
          <w:sz w:val="28"/>
          <w:szCs w:val="28"/>
        </w:rPr>
        <w:t>Волчихинского</w:t>
      </w:r>
      <w:proofErr w:type="spellEnd"/>
      <w:r w:rsidRPr="008A1647">
        <w:rPr>
          <w:rFonts w:ascii="Times New Roman" w:hAnsi="Times New Roman" w:cs="Times New Roman"/>
          <w:sz w:val="28"/>
          <w:szCs w:val="28"/>
        </w:rPr>
        <w:t xml:space="preserve"> района Алтайского края, Совет народных депутатов </w:t>
      </w:r>
      <w:proofErr w:type="spellStart"/>
      <w:r w:rsidRPr="008A1647">
        <w:rPr>
          <w:rFonts w:ascii="Times New Roman" w:hAnsi="Times New Roman" w:cs="Times New Roman"/>
          <w:sz w:val="28"/>
          <w:szCs w:val="28"/>
        </w:rPr>
        <w:t>Солоновского</w:t>
      </w:r>
      <w:proofErr w:type="spellEnd"/>
      <w:r w:rsidRPr="008A1647">
        <w:rPr>
          <w:rFonts w:ascii="Times New Roman" w:hAnsi="Times New Roman" w:cs="Times New Roman"/>
          <w:sz w:val="28"/>
          <w:szCs w:val="28"/>
        </w:rPr>
        <w:t xml:space="preserve"> сельсовета </w:t>
      </w:r>
      <w:proofErr w:type="spellStart"/>
      <w:r w:rsidRPr="008A1647">
        <w:rPr>
          <w:rFonts w:ascii="Times New Roman" w:hAnsi="Times New Roman" w:cs="Times New Roman"/>
          <w:sz w:val="28"/>
          <w:szCs w:val="28"/>
        </w:rPr>
        <w:t>Волчихинского</w:t>
      </w:r>
      <w:proofErr w:type="spellEnd"/>
      <w:r w:rsidRPr="008A1647">
        <w:rPr>
          <w:rFonts w:ascii="Times New Roman" w:hAnsi="Times New Roman" w:cs="Times New Roman"/>
          <w:sz w:val="28"/>
          <w:szCs w:val="28"/>
        </w:rPr>
        <w:t xml:space="preserve"> района Алтайского края седьмого созыва, РЕШИЛ:</w:t>
      </w:r>
    </w:p>
    <w:p w:rsidR="006B1630" w:rsidRPr="008A1647" w:rsidRDefault="006B1630" w:rsidP="006B1630">
      <w:pPr>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1. Создать административную комиссию при Администрации </w:t>
      </w:r>
      <w:proofErr w:type="spellStart"/>
      <w:r w:rsidRPr="008A1647">
        <w:rPr>
          <w:rFonts w:ascii="Times New Roman" w:hAnsi="Times New Roman" w:cs="Times New Roman"/>
          <w:sz w:val="28"/>
          <w:szCs w:val="28"/>
        </w:rPr>
        <w:t>Солоновского</w:t>
      </w:r>
      <w:proofErr w:type="spellEnd"/>
      <w:r w:rsidRPr="008A1647">
        <w:rPr>
          <w:rFonts w:ascii="Times New Roman" w:hAnsi="Times New Roman" w:cs="Times New Roman"/>
          <w:sz w:val="28"/>
          <w:szCs w:val="28"/>
        </w:rPr>
        <w:t xml:space="preserve"> сельсовета </w:t>
      </w:r>
      <w:proofErr w:type="spellStart"/>
      <w:r w:rsidRPr="008A1647">
        <w:rPr>
          <w:rFonts w:ascii="Times New Roman" w:hAnsi="Times New Roman" w:cs="Times New Roman"/>
          <w:sz w:val="28"/>
          <w:szCs w:val="28"/>
        </w:rPr>
        <w:t>Волчихинского</w:t>
      </w:r>
      <w:proofErr w:type="spellEnd"/>
      <w:r w:rsidRPr="008A1647">
        <w:rPr>
          <w:rFonts w:ascii="Times New Roman" w:hAnsi="Times New Roman" w:cs="Times New Roman"/>
          <w:sz w:val="28"/>
          <w:szCs w:val="28"/>
        </w:rPr>
        <w:t xml:space="preserve"> района Алтайского края (далее – административная комиссия).</w:t>
      </w:r>
    </w:p>
    <w:p w:rsidR="006B1630" w:rsidRPr="008A1647" w:rsidRDefault="006B1630" w:rsidP="006B1630">
      <w:pPr>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2. Определить количественный состав административной комиссии – 7 человек.</w:t>
      </w:r>
    </w:p>
    <w:p w:rsidR="006B1630" w:rsidRPr="008A1647" w:rsidRDefault="006B1630" w:rsidP="006B1630">
      <w:pPr>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3. Утвердить персональный состав административной комиссии (прилагается).</w:t>
      </w:r>
    </w:p>
    <w:p w:rsidR="006B1630" w:rsidRPr="008A1647" w:rsidRDefault="006B1630" w:rsidP="006B1630">
      <w:pPr>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4. Утвердить Положение об административной комиссии при Администрации </w:t>
      </w:r>
      <w:proofErr w:type="spellStart"/>
      <w:r w:rsidRPr="008A1647">
        <w:rPr>
          <w:rFonts w:ascii="Times New Roman" w:hAnsi="Times New Roman" w:cs="Times New Roman"/>
          <w:sz w:val="28"/>
          <w:szCs w:val="28"/>
        </w:rPr>
        <w:t>Солоновского</w:t>
      </w:r>
      <w:proofErr w:type="spellEnd"/>
      <w:r w:rsidRPr="008A1647">
        <w:rPr>
          <w:rFonts w:ascii="Times New Roman" w:hAnsi="Times New Roman" w:cs="Times New Roman"/>
          <w:sz w:val="28"/>
          <w:szCs w:val="28"/>
        </w:rPr>
        <w:t xml:space="preserve"> сельсовета </w:t>
      </w:r>
      <w:proofErr w:type="spellStart"/>
      <w:r w:rsidRPr="008A1647">
        <w:rPr>
          <w:rFonts w:ascii="Times New Roman" w:hAnsi="Times New Roman" w:cs="Times New Roman"/>
          <w:sz w:val="28"/>
          <w:szCs w:val="28"/>
        </w:rPr>
        <w:t>Волчихинского</w:t>
      </w:r>
      <w:proofErr w:type="spellEnd"/>
      <w:r w:rsidRPr="008A1647">
        <w:rPr>
          <w:rFonts w:ascii="Times New Roman" w:hAnsi="Times New Roman" w:cs="Times New Roman"/>
          <w:sz w:val="28"/>
          <w:szCs w:val="28"/>
        </w:rPr>
        <w:t xml:space="preserve"> района Алтайского края (прилагается).</w:t>
      </w:r>
    </w:p>
    <w:p w:rsidR="006B1630" w:rsidRPr="008A1647" w:rsidRDefault="006B1630" w:rsidP="006B1630">
      <w:pPr>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5. Решение от 21.06.2018 № 14 «Об утверждении Положения об административной комиссии при Администрации </w:t>
      </w:r>
      <w:proofErr w:type="spellStart"/>
      <w:r w:rsidRPr="008A1647">
        <w:rPr>
          <w:rFonts w:ascii="Times New Roman" w:hAnsi="Times New Roman" w:cs="Times New Roman"/>
          <w:sz w:val="28"/>
          <w:szCs w:val="28"/>
        </w:rPr>
        <w:t>Волчихинского</w:t>
      </w:r>
      <w:proofErr w:type="spellEnd"/>
      <w:r w:rsidRPr="008A1647">
        <w:rPr>
          <w:rFonts w:ascii="Times New Roman" w:hAnsi="Times New Roman" w:cs="Times New Roman"/>
          <w:sz w:val="28"/>
          <w:szCs w:val="28"/>
        </w:rPr>
        <w:t xml:space="preserve"> района Алтайского края»», решение от 15.11.2017 № 32 «О создании и функционировании административной комиссии при Администрации </w:t>
      </w:r>
      <w:proofErr w:type="spellStart"/>
      <w:r w:rsidRPr="008A1647">
        <w:rPr>
          <w:rFonts w:ascii="Times New Roman" w:hAnsi="Times New Roman" w:cs="Times New Roman"/>
          <w:sz w:val="28"/>
          <w:szCs w:val="28"/>
        </w:rPr>
        <w:t>Солоновского</w:t>
      </w:r>
      <w:proofErr w:type="spellEnd"/>
      <w:r w:rsidRPr="008A1647">
        <w:rPr>
          <w:rFonts w:ascii="Times New Roman" w:hAnsi="Times New Roman" w:cs="Times New Roman"/>
          <w:sz w:val="28"/>
          <w:szCs w:val="28"/>
        </w:rPr>
        <w:t xml:space="preserve"> сельсовета </w:t>
      </w:r>
      <w:proofErr w:type="spellStart"/>
      <w:r w:rsidRPr="008A1647">
        <w:rPr>
          <w:rFonts w:ascii="Times New Roman" w:hAnsi="Times New Roman" w:cs="Times New Roman"/>
          <w:sz w:val="28"/>
          <w:szCs w:val="28"/>
        </w:rPr>
        <w:t>Волчихинского</w:t>
      </w:r>
      <w:proofErr w:type="spellEnd"/>
      <w:r w:rsidRPr="008A1647">
        <w:rPr>
          <w:rFonts w:ascii="Times New Roman" w:hAnsi="Times New Roman" w:cs="Times New Roman"/>
          <w:sz w:val="28"/>
          <w:szCs w:val="28"/>
        </w:rPr>
        <w:t xml:space="preserve"> района Алтайского края признать утратившими силу.</w:t>
      </w:r>
    </w:p>
    <w:p w:rsidR="006B1630" w:rsidRPr="008A1647" w:rsidRDefault="006B1630" w:rsidP="006B1630">
      <w:pPr>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6. Настоящее решение обнародовать в установленном порядке.</w:t>
      </w:r>
    </w:p>
    <w:p w:rsidR="006B1630" w:rsidRPr="008A1647" w:rsidRDefault="006B1630" w:rsidP="006B1630">
      <w:pPr>
        <w:spacing w:after="0" w:line="240" w:lineRule="auto"/>
        <w:jc w:val="both"/>
        <w:rPr>
          <w:rFonts w:ascii="Times New Roman" w:hAnsi="Times New Roman" w:cs="Times New Roman"/>
          <w:sz w:val="28"/>
          <w:szCs w:val="28"/>
        </w:rPr>
      </w:pPr>
    </w:p>
    <w:p w:rsidR="006B1630" w:rsidRDefault="006B1630" w:rsidP="006B1630">
      <w:pPr>
        <w:spacing w:after="0" w:line="240" w:lineRule="auto"/>
        <w:jc w:val="both"/>
        <w:rPr>
          <w:rFonts w:ascii="Times New Roman" w:hAnsi="Times New Roman" w:cs="Times New Roman"/>
          <w:sz w:val="28"/>
          <w:szCs w:val="28"/>
          <w:lang w:val="en-US"/>
        </w:rPr>
      </w:pPr>
    </w:p>
    <w:p w:rsidR="008A1647" w:rsidRPr="008A1647" w:rsidRDefault="008A1647" w:rsidP="006B1630">
      <w:pPr>
        <w:spacing w:after="0" w:line="240" w:lineRule="auto"/>
        <w:jc w:val="both"/>
        <w:rPr>
          <w:rFonts w:ascii="Times New Roman" w:hAnsi="Times New Roman" w:cs="Times New Roman"/>
          <w:sz w:val="28"/>
          <w:szCs w:val="28"/>
          <w:lang w:val="en-US"/>
        </w:rPr>
      </w:pPr>
    </w:p>
    <w:p w:rsidR="006B1630" w:rsidRPr="008A1647" w:rsidRDefault="006B1630" w:rsidP="006B1630">
      <w:pPr>
        <w:pStyle w:val="ConsPlusTitle"/>
        <w:widowControl/>
        <w:outlineLvl w:val="0"/>
        <w:rPr>
          <w:rFonts w:eastAsiaTheme="minorEastAsia"/>
          <w:b w:val="0"/>
          <w:bCs w:val="0"/>
          <w:sz w:val="28"/>
          <w:szCs w:val="28"/>
        </w:rPr>
      </w:pPr>
      <w:r w:rsidRPr="008A1647">
        <w:rPr>
          <w:b w:val="0"/>
          <w:sz w:val="28"/>
          <w:szCs w:val="28"/>
        </w:rPr>
        <w:t xml:space="preserve">Глава сельсовета </w:t>
      </w:r>
      <w:r w:rsidR="008A1647" w:rsidRPr="008A1647">
        <w:rPr>
          <w:b w:val="0"/>
          <w:sz w:val="28"/>
          <w:szCs w:val="28"/>
        </w:rPr>
        <w:t xml:space="preserve">                                                                         </w:t>
      </w:r>
      <w:r w:rsidRPr="008A1647">
        <w:rPr>
          <w:b w:val="0"/>
          <w:sz w:val="28"/>
          <w:szCs w:val="28"/>
        </w:rPr>
        <w:t xml:space="preserve">  З.С. </w:t>
      </w:r>
      <w:proofErr w:type="spellStart"/>
      <w:r w:rsidRPr="008A1647">
        <w:rPr>
          <w:b w:val="0"/>
          <w:sz w:val="28"/>
          <w:szCs w:val="28"/>
        </w:rPr>
        <w:t>Половникова</w:t>
      </w:r>
      <w:proofErr w:type="spellEnd"/>
    </w:p>
    <w:p w:rsidR="006B1630" w:rsidRPr="008A1647" w:rsidRDefault="006B1630" w:rsidP="006B1630">
      <w:pPr>
        <w:spacing w:after="0" w:line="240" w:lineRule="auto"/>
        <w:jc w:val="center"/>
        <w:rPr>
          <w:rFonts w:ascii="Times New Roman" w:hAnsi="Times New Roman" w:cs="Times New Roman"/>
          <w:sz w:val="28"/>
          <w:szCs w:val="28"/>
        </w:rPr>
      </w:pPr>
    </w:p>
    <w:p w:rsidR="006B1630" w:rsidRPr="008A1647" w:rsidRDefault="006B1630" w:rsidP="008A1647">
      <w:pPr>
        <w:tabs>
          <w:tab w:val="left" w:pos="540"/>
          <w:tab w:val="center" w:pos="4960"/>
        </w:tabs>
        <w:spacing w:after="0" w:line="240" w:lineRule="auto"/>
        <w:jc w:val="right"/>
        <w:rPr>
          <w:rFonts w:ascii="Times New Roman" w:hAnsi="Times New Roman" w:cs="Times New Roman"/>
          <w:sz w:val="28"/>
          <w:szCs w:val="28"/>
        </w:rPr>
      </w:pPr>
      <w:r w:rsidRPr="008A1647">
        <w:rPr>
          <w:rFonts w:ascii="Times New Roman" w:hAnsi="Times New Roman" w:cs="Times New Roman"/>
          <w:sz w:val="28"/>
          <w:szCs w:val="28"/>
        </w:rPr>
        <w:lastRenderedPageBreak/>
        <w:t>УТВЕРЖДЕН</w:t>
      </w:r>
    </w:p>
    <w:p w:rsidR="006B1630" w:rsidRPr="008A1647" w:rsidRDefault="006B1630" w:rsidP="008A1647">
      <w:pPr>
        <w:tabs>
          <w:tab w:val="left" w:pos="540"/>
          <w:tab w:val="center" w:pos="4960"/>
        </w:tabs>
        <w:spacing w:after="0" w:line="240" w:lineRule="auto"/>
        <w:jc w:val="right"/>
        <w:rPr>
          <w:rFonts w:ascii="Times New Roman" w:hAnsi="Times New Roman" w:cs="Times New Roman"/>
          <w:sz w:val="28"/>
          <w:szCs w:val="28"/>
        </w:rPr>
      </w:pPr>
      <w:r w:rsidRPr="008A1647">
        <w:rPr>
          <w:rFonts w:ascii="Times New Roman" w:hAnsi="Times New Roman" w:cs="Times New Roman"/>
          <w:sz w:val="28"/>
          <w:szCs w:val="28"/>
        </w:rPr>
        <w:t>решением Совета</w:t>
      </w:r>
    </w:p>
    <w:p w:rsidR="006B1630" w:rsidRPr="008A1647" w:rsidRDefault="006B1630" w:rsidP="008A1647">
      <w:pPr>
        <w:tabs>
          <w:tab w:val="left" w:pos="540"/>
          <w:tab w:val="center" w:pos="4960"/>
        </w:tabs>
        <w:spacing w:after="0" w:line="240" w:lineRule="auto"/>
        <w:jc w:val="right"/>
        <w:rPr>
          <w:rFonts w:ascii="Times New Roman" w:hAnsi="Times New Roman" w:cs="Times New Roman"/>
          <w:sz w:val="28"/>
          <w:szCs w:val="28"/>
        </w:rPr>
      </w:pPr>
      <w:r w:rsidRPr="008A1647">
        <w:rPr>
          <w:rFonts w:ascii="Times New Roman" w:hAnsi="Times New Roman" w:cs="Times New Roman"/>
          <w:sz w:val="28"/>
          <w:szCs w:val="28"/>
        </w:rPr>
        <w:t>народных депутатов</w:t>
      </w:r>
    </w:p>
    <w:p w:rsidR="006B1630" w:rsidRPr="008A1647" w:rsidRDefault="006B1630" w:rsidP="008A1647">
      <w:pPr>
        <w:tabs>
          <w:tab w:val="left" w:pos="540"/>
          <w:tab w:val="center" w:pos="4960"/>
        </w:tabs>
        <w:spacing w:after="0" w:line="240" w:lineRule="auto"/>
        <w:jc w:val="right"/>
        <w:rPr>
          <w:rFonts w:ascii="Times New Roman" w:hAnsi="Times New Roman" w:cs="Times New Roman"/>
          <w:sz w:val="28"/>
          <w:szCs w:val="28"/>
        </w:rPr>
      </w:pPr>
      <w:proofErr w:type="spellStart"/>
      <w:r w:rsidRPr="008A1647">
        <w:rPr>
          <w:rFonts w:ascii="Times New Roman" w:hAnsi="Times New Roman" w:cs="Times New Roman"/>
          <w:sz w:val="28"/>
          <w:szCs w:val="28"/>
        </w:rPr>
        <w:t>Солоновского</w:t>
      </w:r>
      <w:proofErr w:type="spellEnd"/>
      <w:r w:rsidRPr="008A1647">
        <w:rPr>
          <w:rFonts w:ascii="Times New Roman" w:hAnsi="Times New Roman" w:cs="Times New Roman"/>
          <w:sz w:val="28"/>
          <w:szCs w:val="28"/>
        </w:rPr>
        <w:t xml:space="preserve"> сельсовета</w:t>
      </w:r>
    </w:p>
    <w:p w:rsidR="006B1630" w:rsidRPr="008A1647" w:rsidRDefault="006B1630" w:rsidP="008A1647">
      <w:pPr>
        <w:tabs>
          <w:tab w:val="left" w:pos="540"/>
          <w:tab w:val="center" w:pos="4960"/>
        </w:tabs>
        <w:spacing w:after="0" w:line="240" w:lineRule="auto"/>
        <w:jc w:val="right"/>
        <w:rPr>
          <w:rFonts w:ascii="Times New Roman" w:hAnsi="Times New Roman" w:cs="Times New Roman"/>
          <w:sz w:val="28"/>
          <w:szCs w:val="28"/>
        </w:rPr>
      </w:pPr>
      <w:r w:rsidRPr="008A1647">
        <w:rPr>
          <w:rFonts w:ascii="Times New Roman" w:hAnsi="Times New Roman" w:cs="Times New Roman"/>
          <w:sz w:val="28"/>
          <w:szCs w:val="28"/>
        </w:rPr>
        <w:t>от 30.10.2019 № 28</w:t>
      </w:r>
    </w:p>
    <w:p w:rsidR="006B1630" w:rsidRPr="008A1647" w:rsidRDefault="006B1630" w:rsidP="006B1630">
      <w:pPr>
        <w:tabs>
          <w:tab w:val="left" w:pos="540"/>
          <w:tab w:val="center" w:pos="4960"/>
        </w:tabs>
        <w:spacing w:after="0" w:line="240" w:lineRule="auto"/>
        <w:rPr>
          <w:rFonts w:ascii="Times New Roman" w:hAnsi="Times New Roman" w:cs="Times New Roman"/>
          <w:sz w:val="28"/>
          <w:szCs w:val="28"/>
        </w:rPr>
      </w:pPr>
    </w:p>
    <w:p w:rsidR="006B1630" w:rsidRPr="008A1647" w:rsidRDefault="006B1630" w:rsidP="006B1630">
      <w:pPr>
        <w:tabs>
          <w:tab w:val="left" w:pos="540"/>
          <w:tab w:val="center" w:pos="4960"/>
        </w:tabs>
        <w:spacing w:after="0" w:line="240" w:lineRule="auto"/>
        <w:rPr>
          <w:rFonts w:ascii="Times New Roman" w:hAnsi="Times New Roman" w:cs="Times New Roman"/>
          <w:sz w:val="28"/>
          <w:szCs w:val="28"/>
        </w:rPr>
      </w:pPr>
    </w:p>
    <w:p w:rsidR="006B1630" w:rsidRPr="008A1647" w:rsidRDefault="006B1630" w:rsidP="006B1630">
      <w:pPr>
        <w:tabs>
          <w:tab w:val="left" w:pos="540"/>
          <w:tab w:val="center" w:pos="4960"/>
        </w:tabs>
        <w:spacing w:after="0" w:line="240" w:lineRule="auto"/>
        <w:jc w:val="center"/>
        <w:rPr>
          <w:rFonts w:ascii="Times New Roman" w:hAnsi="Times New Roman" w:cs="Times New Roman"/>
          <w:sz w:val="28"/>
          <w:szCs w:val="28"/>
        </w:rPr>
      </w:pPr>
      <w:r w:rsidRPr="008A1647">
        <w:rPr>
          <w:rFonts w:ascii="Times New Roman" w:hAnsi="Times New Roman" w:cs="Times New Roman"/>
          <w:sz w:val="28"/>
          <w:szCs w:val="28"/>
        </w:rPr>
        <w:t>Состав</w:t>
      </w:r>
    </w:p>
    <w:p w:rsidR="006B1630" w:rsidRPr="008A1647" w:rsidRDefault="006B1630" w:rsidP="006B1630">
      <w:pPr>
        <w:tabs>
          <w:tab w:val="left" w:pos="540"/>
          <w:tab w:val="center" w:pos="4960"/>
        </w:tabs>
        <w:spacing w:after="0" w:line="240" w:lineRule="auto"/>
        <w:jc w:val="center"/>
        <w:rPr>
          <w:rFonts w:ascii="Times New Roman" w:hAnsi="Times New Roman" w:cs="Times New Roman"/>
          <w:sz w:val="28"/>
          <w:szCs w:val="28"/>
        </w:rPr>
      </w:pPr>
      <w:r w:rsidRPr="008A1647">
        <w:rPr>
          <w:rFonts w:ascii="Times New Roman" w:hAnsi="Times New Roman" w:cs="Times New Roman"/>
          <w:sz w:val="28"/>
          <w:szCs w:val="28"/>
        </w:rPr>
        <w:t xml:space="preserve">административной комиссии при Администрации </w:t>
      </w:r>
      <w:proofErr w:type="spellStart"/>
      <w:r w:rsidRPr="008A1647">
        <w:rPr>
          <w:rFonts w:ascii="Times New Roman" w:hAnsi="Times New Roman" w:cs="Times New Roman"/>
          <w:sz w:val="28"/>
          <w:szCs w:val="28"/>
        </w:rPr>
        <w:t>Солоновского</w:t>
      </w:r>
      <w:proofErr w:type="spellEnd"/>
      <w:r w:rsidRPr="008A1647">
        <w:rPr>
          <w:rFonts w:ascii="Times New Roman" w:hAnsi="Times New Roman" w:cs="Times New Roman"/>
          <w:sz w:val="28"/>
          <w:szCs w:val="28"/>
        </w:rPr>
        <w:t xml:space="preserve"> сельсовета </w:t>
      </w:r>
      <w:proofErr w:type="spellStart"/>
      <w:r w:rsidRPr="008A1647">
        <w:rPr>
          <w:rFonts w:ascii="Times New Roman" w:hAnsi="Times New Roman" w:cs="Times New Roman"/>
          <w:sz w:val="28"/>
          <w:szCs w:val="28"/>
        </w:rPr>
        <w:t>Волчихинского</w:t>
      </w:r>
      <w:proofErr w:type="spellEnd"/>
      <w:r w:rsidRPr="008A1647">
        <w:rPr>
          <w:rFonts w:ascii="Times New Roman" w:hAnsi="Times New Roman" w:cs="Times New Roman"/>
          <w:sz w:val="28"/>
          <w:szCs w:val="28"/>
        </w:rPr>
        <w:t xml:space="preserve"> района Алтайского края</w:t>
      </w:r>
    </w:p>
    <w:p w:rsidR="006B1630" w:rsidRPr="008A1647" w:rsidRDefault="006B1630" w:rsidP="006B1630">
      <w:pPr>
        <w:tabs>
          <w:tab w:val="left" w:pos="540"/>
          <w:tab w:val="center" w:pos="4960"/>
        </w:tabs>
        <w:spacing w:after="0" w:line="240" w:lineRule="auto"/>
        <w:jc w:val="center"/>
        <w:rPr>
          <w:rFonts w:ascii="Times New Roman" w:hAnsi="Times New Roman" w:cs="Times New Roman"/>
          <w:sz w:val="28"/>
          <w:szCs w:val="28"/>
        </w:rPr>
      </w:pPr>
    </w:p>
    <w:p w:rsidR="006B1630" w:rsidRPr="008A1647" w:rsidRDefault="006B1630" w:rsidP="006B1630">
      <w:pPr>
        <w:tabs>
          <w:tab w:val="left" w:pos="540"/>
          <w:tab w:val="center" w:pos="4960"/>
        </w:tabs>
        <w:spacing w:after="0" w:line="240" w:lineRule="auto"/>
        <w:jc w:val="center"/>
        <w:rPr>
          <w:rFonts w:ascii="Times New Roman" w:hAnsi="Times New Roman" w:cs="Times New Roman"/>
          <w:sz w:val="28"/>
          <w:szCs w:val="28"/>
        </w:rPr>
      </w:pPr>
    </w:p>
    <w:p w:rsidR="006B1630" w:rsidRPr="008A1647" w:rsidRDefault="006B1630" w:rsidP="006B1630">
      <w:pPr>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Лаптев С.В. – начальник ГПС ПЧ № 85, депутат Совета народных депутатов </w:t>
      </w:r>
      <w:proofErr w:type="spellStart"/>
      <w:r w:rsidRPr="008A1647">
        <w:rPr>
          <w:rFonts w:ascii="Times New Roman" w:hAnsi="Times New Roman" w:cs="Times New Roman"/>
          <w:sz w:val="28"/>
          <w:szCs w:val="28"/>
        </w:rPr>
        <w:t>Солоновского</w:t>
      </w:r>
      <w:proofErr w:type="spellEnd"/>
      <w:r w:rsidRPr="008A1647">
        <w:rPr>
          <w:rFonts w:ascii="Times New Roman" w:hAnsi="Times New Roman" w:cs="Times New Roman"/>
          <w:sz w:val="28"/>
          <w:szCs w:val="28"/>
        </w:rPr>
        <w:t xml:space="preserve"> сельсовета, председатель административной комиссии (по согласованию);</w:t>
      </w:r>
    </w:p>
    <w:p w:rsidR="006B1630" w:rsidRPr="008A1647" w:rsidRDefault="006B1630" w:rsidP="006B1630">
      <w:pPr>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Грищенко Л.Н. – медсестра КГБУЗ «</w:t>
      </w:r>
      <w:proofErr w:type="spellStart"/>
      <w:r w:rsidRPr="008A1647">
        <w:rPr>
          <w:rFonts w:ascii="Times New Roman" w:hAnsi="Times New Roman" w:cs="Times New Roman"/>
          <w:sz w:val="28"/>
          <w:szCs w:val="28"/>
        </w:rPr>
        <w:t>Волчихинская</w:t>
      </w:r>
      <w:proofErr w:type="spellEnd"/>
      <w:r w:rsidRPr="008A1647">
        <w:rPr>
          <w:rFonts w:ascii="Times New Roman" w:hAnsi="Times New Roman" w:cs="Times New Roman"/>
          <w:sz w:val="28"/>
          <w:szCs w:val="28"/>
        </w:rPr>
        <w:t xml:space="preserve"> ЦРБ» </w:t>
      </w:r>
      <w:proofErr w:type="spellStart"/>
      <w:r w:rsidRPr="008A1647">
        <w:rPr>
          <w:rFonts w:ascii="Times New Roman" w:hAnsi="Times New Roman" w:cs="Times New Roman"/>
          <w:sz w:val="28"/>
          <w:szCs w:val="28"/>
        </w:rPr>
        <w:t>Солоновская</w:t>
      </w:r>
      <w:proofErr w:type="spellEnd"/>
      <w:r w:rsidRPr="008A1647">
        <w:rPr>
          <w:rFonts w:ascii="Times New Roman" w:hAnsi="Times New Roman" w:cs="Times New Roman"/>
          <w:sz w:val="28"/>
          <w:szCs w:val="28"/>
        </w:rPr>
        <w:t xml:space="preserve"> участковая больница, депутат Совета народных депутатов </w:t>
      </w:r>
      <w:proofErr w:type="spellStart"/>
      <w:r w:rsidRPr="008A1647">
        <w:rPr>
          <w:rFonts w:ascii="Times New Roman" w:hAnsi="Times New Roman" w:cs="Times New Roman"/>
          <w:sz w:val="28"/>
          <w:szCs w:val="28"/>
        </w:rPr>
        <w:t>Солоновского</w:t>
      </w:r>
      <w:proofErr w:type="spellEnd"/>
      <w:r w:rsidRPr="008A1647">
        <w:rPr>
          <w:rFonts w:ascii="Times New Roman" w:hAnsi="Times New Roman" w:cs="Times New Roman"/>
          <w:sz w:val="28"/>
          <w:szCs w:val="28"/>
        </w:rPr>
        <w:t xml:space="preserve"> сельсовета, заместитель председателя комиссии (по согласованию);</w:t>
      </w:r>
    </w:p>
    <w:p w:rsidR="006B1630" w:rsidRPr="008A1647" w:rsidRDefault="006B1630" w:rsidP="006B1630">
      <w:pPr>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Устинова Л.И. – специалист Администрации сельсовета – секретарь административной комиссии.</w:t>
      </w:r>
    </w:p>
    <w:p w:rsidR="006B1630" w:rsidRPr="008A1647" w:rsidRDefault="006B1630" w:rsidP="006B1630">
      <w:pPr>
        <w:spacing w:after="0" w:line="240" w:lineRule="auto"/>
        <w:jc w:val="both"/>
        <w:rPr>
          <w:rFonts w:ascii="Times New Roman" w:hAnsi="Times New Roman" w:cs="Times New Roman"/>
          <w:sz w:val="28"/>
          <w:szCs w:val="28"/>
        </w:rPr>
      </w:pPr>
    </w:p>
    <w:p w:rsidR="006B1630" w:rsidRPr="008A1647" w:rsidRDefault="006B1630" w:rsidP="006B1630">
      <w:pPr>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Члены административной комиссии:</w:t>
      </w:r>
    </w:p>
    <w:p w:rsidR="006B1630" w:rsidRPr="008A1647" w:rsidRDefault="006B1630" w:rsidP="006B1630">
      <w:pPr>
        <w:spacing w:after="0" w:line="240" w:lineRule="auto"/>
        <w:jc w:val="both"/>
        <w:rPr>
          <w:rFonts w:ascii="Times New Roman" w:hAnsi="Times New Roman" w:cs="Times New Roman"/>
          <w:sz w:val="28"/>
          <w:szCs w:val="28"/>
        </w:rPr>
      </w:pPr>
    </w:p>
    <w:p w:rsidR="006B1630" w:rsidRPr="008A1647" w:rsidRDefault="006B1630" w:rsidP="006B1630">
      <w:pPr>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Герасимчук О.В. – заместитель начальник</w:t>
      </w:r>
      <w:proofErr w:type="gramStart"/>
      <w:r w:rsidRPr="008A1647">
        <w:rPr>
          <w:rFonts w:ascii="Times New Roman" w:hAnsi="Times New Roman" w:cs="Times New Roman"/>
          <w:sz w:val="28"/>
          <w:szCs w:val="28"/>
        </w:rPr>
        <w:t>а ООО</w:t>
      </w:r>
      <w:proofErr w:type="gramEnd"/>
      <w:r w:rsidRPr="008A1647">
        <w:rPr>
          <w:rFonts w:ascii="Times New Roman" w:hAnsi="Times New Roman" w:cs="Times New Roman"/>
          <w:sz w:val="28"/>
          <w:szCs w:val="28"/>
        </w:rPr>
        <w:t xml:space="preserve"> «</w:t>
      </w:r>
      <w:proofErr w:type="spellStart"/>
      <w:r w:rsidRPr="008A1647">
        <w:rPr>
          <w:rFonts w:ascii="Times New Roman" w:hAnsi="Times New Roman" w:cs="Times New Roman"/>
          <w:sz w:val="28"/>
          <w:szCs w:val="28"/>
        </w:rPr>
        <w:t>Вострово</w:t>
      </w:r>
      <w:proofErr w:type="spellEnd"/>
      <w:r w:rsidRPr="008A1647">
        <w:rPr>
          <w:rFonts w:ascii="Times New Roman" w:hAnsi="Times New Roman" w:cs="Times New Roman"/>
          <w:sz w:val="28"/>
          <w:szCs w:val="28"/>
        </w:rPr>
        <w:t xml:space="preserve"> Лес» </w:t>
      </w:r>
      <w:proofErr w:type="spellStart"/>
      <w:r w:rsidRPr="008A1647">
        <w:rPr>
          <w:rFonts w:ascii="Times New Roman" w:hAnsi="Times New Roman" w:cs="Times New Roman"/>
          <w:sz w:val="28"/>
          <w:szCs w:val="28"/>
        </w:rPr>
        <w:t>Солоновский</w:t>
      </w:r>
      <w:proofErr w:type="spellEnd"/>
      <w:r w:rsidRPr="008A1647">
        <w:rPr>
          <w:rFonts w:ascii="Times New Roman" w:hAnsi="Times New Roman" w:cs="Times New Roman"/>
          <w:sz w:val="28"/>
          <w:szCs w:val="28"/>
        </w:rPr>
        <w:t xml:space="preserve"> лесохозяйственный участок, депутат Совета народных депутатов </w:t>
      </w:r>
      <w:proofErr w:type="spellStart"/>
      <w:r w:rsidRPr="008A1647">
        <w:rPr>
          <w:rFonts w:ascii="Times New Roman" w:hAnsi="Times New Roman" w:cs="Times New Roman"/>
          <w:sz w:val="28"/>
          <w:szCs w:val="28"/>
        </w:rPr>
        <w:t>Солоновского</w:t>
      </w:r>
      <w:proofErr w:type="spellEnd"/>
      <w:r w:rsidRPr="008A1647">
        <w:rPr>
          <w:rFonts w:ascii="Times New Roman" w:hAnsi="Times New Roman" w:cs="Times New Roman"/>
          <w:sz w:val="28"/>
          <w:szCs w:val="28"/>
        </w:rPr>
        <w:t xml:space="preserve"> сельсовета (по согласованию);</w:t>
      </w:r>
    </w:p>
    <w:p w:rsidR="006B1630" w:rsidRPr="008A1647" w:rsidRDefault="006B1630" w:rsidP="006B1630">
      <w:pPr>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Лаптева Н.В. - заведующая филиалом МКУК </w:t>
      </w:r>
      <w:proofErr w:type="spellStart"/>
      <w:r w:rsidRPr="008A1647">
        <w:rPr>
          <w:rFonts w:ascii="Times New Roman" w:hAnsi="Times New Roman" w:cs="Times New Roman"/>
          <w:sz w:val="28"/>
          <w:szCs w:val="28"/>
        </w:rPr>
        <w:t>Волчихинский</w:t>
      </w:r>
      <w:proofErr w:type="spellEnd"/>
      <w:r w:rsidRPr="008A1647">
        <w:rPr>
          <w:rFonts w:ascii="Times New Roman" w:hAnsi="Times New Roman" w:cs="Times New Roman"/>
          <w:sz w:val="28"/>
          <w:szCs w:val="28"/>
        </w:rPr>
        <w:t xml:space="preserve"> многофункциональный культурный центр филиал «</w:t>
      </w:r>
      <w:proofErr w:type="spellStart"/>
      <w:r w:rsidRPr="008A1647">
        <w:rPr>
          <w:rFonts w:ascii="Times New Roman" w:hAnsi="Times New Roman" w:cs="Times New Roman"/>
          <w:sz w:val="28"/>
          <w:szCs w:val="28"/>
        </w:rPr>
        <w:t>Солоновский</w:t>
      </w:r>
      <w:proofErr w:type="spellEnd"/>
      <w:r w:rsidRPr="008A1647">
        <w:rPr>
          <w:rFonts w:ascii="Times New Roman" w:hAnsi="Times New Roman" w:cs="Times New Roman"/>
          <w:sz w:val="28"/>
          <w:szCs w:val="28"/>
        </w:rPr>
        <w:t xml:space="preserve"> историко-революционный музей им. В.М. Комарова», депутат Совета народных депутатов </w:t>
      </w:r>
      <w:proofErr w:type="spellStart"/>
      <w:r w:rsidRPr="008A1647">
        <w:rPr>
          <w:rFonts w:ascii="Times New Roman" w:hAnsi="Times New Roman" w:cs="Times New Roman"/>
          <w:sz w:val="28"/>
          <w:szCs w:val="28"/>
        </w:rPr>
        <w:t>Солоновского</w:t>
      </w:r>
      <w:proofErr w:type="spellEnd"/>
      <w:r w:rsidRPr="008A1647">
        <w:rPr>
          <w:rFonts w:ascii="Times New Roman" w:hAnsi="Times New Roman" w:cs="Times New Roman"/>
          <w:sz w:val="28"/>
          <w:szCs w:val="28"/>
        </w:rPr>
        <w:t xml:space="preserve"> сельсовета (по согласованию);</w:t>
      </w:r>
    </w:p>
    <w:p w:rsidR="006B1630" w:rsidRPr="008A1647" w:rsidRDefault="006B1630" w:rsidP="006B1630">
      <w:pPr>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w:t>
      </w:r>
      <w:proofErr w:type="spellStart"/>
      <w:r w:rsidRPr="008A1647">
        <w:rPr>
          <w:rFonts w:ascii="Times New Roman" w:hAnsi="Times New Roman" w:cs="Times New Roman"/>
          <w:sz w:val="28"/>
          <w:szCs w:val="28"/>
        </w:rPr>
        <w:t>Симон</w:t>
      </w:r>
      <w:proofErr w:type="spellEnd"/>
      <w:r w:rsidRPr="008A1647">
        <w:rPr>
          <w:rFonts w:ascii="Times New Roman" w:hAnsi="Times New Roman" w:cs="Times New Roman"/>
          <w:sz w:val="28"/>
          <w:szCs w:val="28"/>
        </w:rPr>
        <w:t xml:space="preserve"> О.А. – директор МКОУ «</w:t>
      </w:r>
      <w:proofErr w:type="spellStart"/>
      <w:r w:rsidRPr="008A1647">
        <w:rPr>
          <w:rFonts w:ascii="Times New Roman" w:hAnsi="Times New Roman" w:cs="Times New Roman"/>
          <w:sz w:val="28"/>
          <w:szCs w:val="28"/>
        </w:rPr>
        <w:t>Солоновская</w:t>
      </w:r>
      <w:proofErr w:type="spellEnd"/>
      <w:r w:rsidRPr="008A1647">
        <w:rPr>
          <w:rFonts w:ascii="Times New Roman" w:hAnsi="Times New Roman" w:cs="Times New Roman"/>
          <w:sz w:val="28"/>
          <w:szCs w:val="28"/>
        </w:rPr>
        <w:t xml:space="preserve"> СШ им. Н.А. </w:t>
      </w:r>
      <w:proofErr w:type="spellStart"/>
      <w:r w:rsidRPr="008A1647">
        <w:rPr>
          <w:rFonts w:ascii="Times New Roman" w:hAnsi="Times New Roman" w:cs="Times New Roman"/>
          <w:sz w:val="28"/>
          <w:szCs w:val="28"/>
        </w:rPr>
        <w:t>Сартина</w:t>
      </w:r>
      <w:proofErr w:type="spellEnd"/>
      <w:r w:rsidRPr="008A1647">
        <w:rPr>
          <w:rFonts w:ascii="Times New Roman" w:hAnsi="Times New Roman" w:cs="Times New Roman"/>
          <w:sz w:val="28"/>
          <w:szCs w:val="28"/>
        </w:rPr>
        <w:t xml:space="preserve">», депутат Совета народных депутатов </w:t>
      </w:r>
      <w:proofErr w:type="spellStart"/>
      <w:r w:rsidRPr="008A1647">
        <w:rPr>
          <w:rFonts w:ascii="Times New Roman" w:hAnsi="Times New Roman" w:cs="Times New Roman"/>
          <w:sz w:val="28"/>
          <w:szCs w:val="28"/>
        </w:rPr>
        <w:t>Солоновского</w:t>
      </w:r>
      <w:proofErr w:type="spellEnd"/>
      <w:r w:rsidRPr="008A1647">
        <w:rPr>
          <w:rFonts w:ascii="Times New Roman" w:hAnsi="Times New Roman" w:cs="Times New Roman"/>
          <w:sz w:val="28"/>
          <w:szCs w:val="28"/>
        </w:rPr>
        <w:t xml:space="preserve"> сельсовета (по согласованию);</w:t>
      </w:r>
    </w:p>
    <w:p w:rsidR="006B1630" w:rsidRPr="008A1647" w:rsidRDefault="006B1630" w:rsidP="006B1630">
      <w:pPr>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Скопина Л.Н. – начальник ОПС с. </w:t>
      </w:r>
      <w:proofErr w:type="spellStart"/>
      <w:r w:rsidRPr="008A1647">
        <w:rPr>
          <w:rFonts w:ascii="Times New Roman" w:hAnsi="Times New Roman" w:cs="Times New Roman"/>
          <w:sz w:val="28"/>
          <w:szCs w:val="28"/>
        </w:rPr>
        <w:t>Солоновка</w:t>
      </w:r>
      <w:proofErr w:type="spellEnd"/>
      <w:r w:rsidRPr="008A1647">
        <w:rPr>
          <w:rFonts w:ascii="Times New Roman" w:hAnsi="Times New Roman" w:cs="Times New Roman"/>
          <w:sz w:val="28"/>
          <w:szCs w:val="28"/>
        </w:rPr>
        <w:t xml:space="preserve">, депутат Совета народных депутатов </w:t>
      </w:r>
      <w:proofErr w:type="spellStart"/>
      <w:r w:rsidRPr="008A1647">
        <w:rPr>
          <w:rFonts w:ascii="Times New Roman" w:hAnsi="Times New Roman" w:cs="Times New Roman"/>
          <w:sz w:val="28"/>
          <w:szCs w:val="28"/>
        </w:rPr>
        <w:t>Солоновского</w:t>
      </w:r>
      <w:proofErr w:type="spellEnd"/>
      <w:r w:rsidRPr="008A1647">
        <w:rPr>
          <w:rFonts w:ascii="Times New Roman" w:hAnsi="Times New Roman" w:cs="Times New Roman"/>
          <w:sz w:val="28"/>
          <w:szCs w:val="28"/>
        </w:rPr>
        <w:t xml:space="preserve"> сельсовета (по согласованию).</w:t>
      </w:r>
    </w:p>
    <w:p w:rsidR="006B1630" w:rsidRPr="008A1647" w:rsidRDefault="006B1630" w:rsidP="006B1630">
      <w:pPr>
        <w:tabs>
          <w:tab w:val="left" w:pos="540"/>
          <w:tab w:val="center" w:pos="4960"/>
        </w:tabs>
        <w:spacing w:after="0"/>
        <w:jc w:val="center"/>
        <w:rPr>
          <w:rFonts w:ascii="Times New Roman" w:hAnsi="Times New Roman" w:cs="Times New Roman"/>
          <w:sz w:val="28"/>
          <w:szCs w:val="28"/>
        </w:rPr>
      </w:pPr>
    </w:p>
    <w:p w:rsidR="006B1630" w:rsidRDefault="006B1630" w:rsidP="006B1630">
      <w:pPr>
        <w:spacing w:after="0" w:line="240" w:lineRule="auto"/>
        <w:jc w:val="center"/>
        <w:rPr>
          <w:rFonts w:ascii="Times New Roman" w:hAnsi="Times New Roman" w:cs="Times New Roman"/>
          <w:sz w:val="28"/>
          <w:szCs w:val="28"/>
          <w:lang w:val="en-US"/>
        </w:rPr>
      </w:pPr>
    </w:p>
    <w:p w:rsidR="008A1647" w:rsidRDefault="008A1647" w:rsidP="006B1630">
      <w:pPr>
        <w:spacing w:after="0" w:line="240" w:lineRule="auto"/>
        <w:jc w:val="center"/>
        <w:rPr>
          <w:rFonts w:ascii="Times New Roman" w:hAnsi="Times New Roman" w:cs="Times New Roman"/>
          <w:sz w:val="28"/>
          <w:szCs w:val="28"/>
          <w:lang w:val="en-US"/>
        </w:rPr>
      </w:pPr>
    </w:p>
    <w:p w:rsidR="008A1647" w:rsidRDefault="008A1647" w:rsidP="006B1630">
      <w:pPr>
        <w:spacing w:after="0" w:line="240" w:lineRule="auto"/>
        <w:jc w:val="center"/>
        <w:rPr>
          <w:rFonts w:ascii="Times New Roman" w:hAnsi="Times New Roman" w:cs="Times New Roman"/>
          <w:sz w:val="28"/>
          <w:szCs w:val="28"/>
          <w:lang w:val="en-US"/>
        </w:rPr>
      </w:pPr>
    </w:p>
    <w:p w:rsidR="008A1647" w:rsidRDefault="008A1647" w:rsidP="006B1630">
      <w:pPr>
        <w:spacing w:after="0" w:line="240" w:lineRule="auto"/>
        <w:jc w:val="center"/>
        <w:rPr>
          <w:rFonts w:ascii="Times New Roman" w:hAnsi="Times New Roman" w:cs="Times New Roman"/>
          <w:sz w:val="28"/>
          <w:szCs w:val="28"/>
          <w:lang w:val="en-US"/>
        </w:rPr>
      </w:pPr>
    </w:p>
    <w:p w:rsidR="008A1647" w:rsidRDefault="008A1647" w:rsidP="006B1630">
      <w:pPr>
        <w:spacing w:after="0" w:line="240" w:lineRule="auto"/>
        <w:jc w:val="center"/>
        <w:rPr>
          <w:rFonts w:ascii="Times New Roman" w:hAnsi="Times New Roman" w:cs="Times New Roman"/>
          <w:sz w:val="28"/>
          <w:szCs w:val="28"/>
          <w:lang w:val="en-US"/>
        </w:rPr>
      </w:pPr>
    </w:p>
    <w:p w:rsidR="008A1647" w:rsidRDefault="008A1647" w:rsidP="006B1630">
      <w:pPr>
        <w:spacing w:after="0" w:line="240" w:lineRule="auto"/>
        <w:jc w:val="center"/>
        <w:rPr>
          <w:rFonts w:ascii="Times New Roman" w:hAnsi="Times New Roman" w:cs="Times New Roman"/>
          <w:sz w:val="28"/>
          <w:szCs w:val="28"/>
          <w:lang w:val="en-US"/>
        </w:rPr>
      </w:pPr>
    </w:p>
    <w:p w:rsidR="008A1647" w:rsidRDefault="008A1647" w:rsidP="006B1630">
      <w:pPr>
        <w:spacing w:after="0" w:line="240" w:lineRule="auto"/>
        <w:jc w:val="center"/>
        <w:rPr>
          <w:rFonts w:ascii="Times New Roman" w:hAnsi="Times New Roman" w:cs="Times New Roman"/>
          <w:sz w:val="28"/>
          <w:szCs w:val="28"/>
          <w:lang w:val="en-US"/>
        </w:rPr>
      </w:pPr>
    </w:p>
    <w:p w:rsidR="008A1647" w:rsidRDefault="008A1647" w:rsidP="006B1630">
      <w:pPr>
        <w:spacing w:after="0" w:line="240" w:lineRule="auto"/>
        <w:jc w:val="center"/>
        <w:rPr>
          <w:rFonts w:ascii="Times New Roman" w:hAnsi="Times New Roman" w:cs="Times New Roman"/>
          <w:sz w:val="28"/>
          <w:szCs w:val="28"/>
          <w:lang w:val="en-US"/>
        </w:rPr>
      </w:pPr>
    </w:p>
    <w:p w:rsidR="008A1647" w:rsidRPr="008A1647" w:rsidRDefault="008A1647" w:rsidP="006B1630">
      <w:pPr>
        <w:spacing w:after="0" w:line="240" w:lineRule="auto"/>
        <w:jc w:val="center"/>
        <w:rPr>
          <w:rFonts w:ascii="Times New Roman" w:hAnsi="Times New Roman" w:cs="Times New Roman"/>
          <w:sz w:val="28"/>
          <w:szCs w:val="28"/>
          <w:lang w:val="en-US"/>
        </w:rPr>
      </w:pPr>
    </w:p>
    <w:p w:rsidR="006B1630" w:rsidRPr="008A1647" w:rsidRDefault="006B1630" w:rsidP="008A1647">
      <w:pPr>
        <w:shd w:val="clear" w:color="auto" w:fill="FFFFFF"/>
        <w:spacing w:after="0" w:line="240" w:lineRule="auto"/>
        <w:ind w:left="24"/>
        <w:jc w:val="right"/>
        <w:rPr>
          <w:rFonts w:ascii="Times New Roman" w:hAnsi="Times New Roman" w:cs="Times New Roman"/>
          <w:bCs/>
          <w:spacing w:val="-2"/>
          <w:sz w:val="28"/>
          <w:szCs w:val="28"/>
        </w:rPr>
      </w:pPr>
      <w:r w:rsidRPr="008A1647">
        <w:rPr>
          <w:rFonts w:ascii="Times New Roman" w:hAnsi="Times New Roman" w:cs="Times New Roman"/>
          <w:bCs/>
          <w:spacing w:val="-2"/>
          <w:sz w:val="28"/>
          <w:szCs w:val="28"/>
        </w:rPr>
        <w:lastRenderedPageBreak/>
        <w:t>УТВЕРЖДЕН</w:t>
      </w:r>
    </w:p>
    <w:p w:rsidR="006B1630" w:rsidRPr="008A1647" w:rsidRDefault="006B1630" w:rsidP="008A1647">
      <w:pPr>
        <w:shd w:val="clear" w:color="auto" w:fill="FFFFFF"/>
        <w:spacing w:after="0" w:line="240" w:lineRule="auto"/>
        <w:ind w:left="24"/>
        <w:jc w:val="right"/>
        <w:rPr>
          <w:rFonts w:ascii="Times New Roman" w:hAnsi="Times New Roman" w:cs="Times New Roman"/>
          <w:bCs/>
          <w:spacing w:val="-2"/>
          <w:sz w:val="28"/>
          <w:szCs w:val="28"/>
        </w:rPr>
      </w:pPr>
      <w:r w:rsidRPr="008A1647">
        <w:rPr>
          <w:rFonts w:ascii="Times New Roman" w:hAnsi="Times New Roman" w:cs="Times New Roman"/>
          <w:bCs/>
          <w:spacing w:val="-2"/>
          <w:sz w:val="28"/>
          <w:szCs w:val="28"/>
        </w:rPr>
        <w:t>решением Совета</w:t>
      </w:r>
    </w:p>
    <w:p w:rsidR="006B1630" w:rsidRPr="008A1647" w:rsidRDefault="006B1630" w:rsidP="008A1647">
      <w:pPr>
        <w:shd w:val="clear" w:color="auto" w:fill="FFFFFF"/>
        <w:spacing w:after="0" w:line="240" w:lineRule="auto"/>
        <w:ind w:left="24"/>
        <w:jc w:val="right"/>
        <w:rPr>
          <w:rFonts w:ascii="Times New Roman" w:hAnsi="Times New Roman" w:cs="Times New Roman"/>
          <w:bCs/>
          <w:spacing w:val="-2"/>
          <w:sz w:val="28"/>
          <w:szCs w:val="28"/>
        </w:rPr>
      </w:pPr>
      <w:r w:rsidRPr="008A1647">
        <w:rPr>
          <w:rFonts w:ascii="Times New Roman" w:hAnsi="Times New Roman" w:cs="Times New Roman"/>
          <w:bCs/>
          <w:spacing w:val="-2"/>
          <w:sz w:val="28"/>
          <w:szCs w:val="28"/>
        </w:rPr>
        <w:t>народных депутатов</w:t>
      </w:r>
    </w:p>
    <w:p w:rsidR="006B1630" w:rsidRPr="008A1647" w:rsidRDefault="006B1630" w:rsidP="008A1647">
      <w:pPr>
        <w:shd w:val="clear" w:color="auto" w:fill="FFFFFF"/>
        <w:spacing w:after="0" w:line="240" w:lineRule="auto"/>
        <w:ind w:left="24"/>
        <w:jc w:val="right"/>
        <w:rPr>
          <w:rFonts w:ascii="Times New Roman" w:hAnsi="Times New Roman" w:cs="Times New Roman"/>
          <w:bCs/>
          <w:spacing w:val="-2"/>
          <w:sz w:val="28"/>
          <w:szCs w:val="28"/>
        </w:rPr>
      </w:pPr>
      <w:proofErr w:type="spellStart"/>
      <w:r w:rsidRPr="008A1647">
        <w:rPr>
          <w:rFonts w:ascii="Times New Roman" w:hAnsi="Times New Roman" w:cs="Times New Roman"/>
          <w:bCs/>
          <w:spacing w:val="-2"/>
          <w:sz w:val="28"/>
          <w:szCs w:val="28"/>
        </w:rPr>
        <w:t>Солоновского</w:t>
      </w:r>
      <w:proofErr w:type="spellEnd"/>
      <w:r w:rsidRPr="008A1647">
        <w:rPr>
          <w:rFonts w:ascii="Times New Roman" w:hAnsi="Times New Roman" w:cs="Times New Roman"/>
          <w:bCs/>
          <w:spacing w:val="-2"/>
          <w:sz w:val="28"/>
          <w:szCs w:val="28"/>
        </w:rPr>
        <w:t xml:space="preserve"> сельсовета</w:t>
      </w:r>
    </w:p>
    <w:p w:rsidR="006B1630" w:rsidRPr="008A1647" w:rsidRDefault="006B1630" w:rsidP="008A1647">
      <w:pPr>
        <w:shd w:val="clear" w:color="auto" w:fill="FFFFFF"/>
        <w:spacing w:after="0" w:line="240" w:lineRule="auto"/>
        <w:ind w:left="24"/>
        <w:jc w:val="right"/>
        <w:rPr>
          <w:rFonts w:ascii="Times New Roman" w:hAnsi="Times New Roman" w:cs="Times New Roman"/>
          <w:bCs/>
          <w:spacing w:val="-2"/>
          <w:sz w:val="28"/>
          <w:szCs w:val="28"/>
        </w:rPr>
      </w:pPr>
      <w:r w:rsidRPr="008A1647">
        <w:rPr>
          <w:rFonts w:ascii="Times New Roman" w:hAnsi="Times New Roman" w:cs="Times New Roman"/>
          <w:bCs/>
          <w:spacing w:val="-2"/>
          <w:sz w:val="28"/>
          <w:szCs w:val="28"/>
        </w:rPr>
        <w:t>от 30.10.2019 № 28</w:t>
      </w:r>
    </w:p>
    <w:p w:rsidR="006B1630" w:rsidRPr="008A1647" w:rsidRDefault="006B1630" w:rsidP="006B1630">
      <w:pPr>
        <w:shd w:val="clear" w:color="auto" w:fill="FFFFFF"/>
        <w:spacing w:after="0" w:line="240" w:lineRule="auto"/>
        <w:ind w:left="24"/>
        <w:rPr>
          <w:rFonts w:ascii="Times New Roman" w:hAnsi="Times New Roman" w:cs="Times New Roman"/>
          <w:bCs/>
          <w:spacing w:val="-2"/>
          <w:sz w:val="28"/>
          <w:szCs w:val="28"/>
        </w:rPr>
      </w:pPr>
    </w:p>
    <w:p w:rsidR="006B1630" w:rsidRPr="008A1647" w:rsidRDefault="006B1630" w:rsidP="006B1630">
      <w:pPr>
        <w:shd w:val="clear" w:color="auto" w:fill="FFFFFF"/>
        <w:spacing w:after="0" w:line="240" w:lineRule="auto"/>
        <w:ind w:left="24"/>
        <w:rPr>
          <w:rFonts w:ascii="Times New Roman" w:hAnsi="Times New Roman" w:cs="Times New Roman"/>
          <w:bCs/>
          <w:spacing w:val="-2"/>
          <w:sz w:val="28"/>
          <w:szCs w:val="28"/>
        </w:rPr>
      </w:pPr>
    </w:p>
    <w:p w:rsidR="006B1630" w:rsidRPr="008A1647" w:rsidRDefault="006B1630" w:rsidP="006B1630">
      <w:pPr>
        <w:shd w:val="clear" w:color="auto" w:fill="FFFFFF"/>
        <w:spacing w:after="0" w:line="240" w:lineRule="auto"/>
        <w:ind w:left="24"/>
        <w:jc w:val="center"/>
        <w:rPr>
          <w:rFonts w:ascii="Times New Roman" w:hAnsi="Times New Roman" w:cs="Times New Roman"/>
          <w:sz w:val="28"/>
          <w:szCs w:val="28"/>
        </w:rPr>
      </w:pPr>
      <w:r w:rsidRPr="008A1647">
        <w:rPr>
          <w:rFonts w:ascii="Times New Roman" w:hAnsi="Times New Roman" w:cs="Times New Roman"/>
          <w:bCs/>
          <w:spacing w:val="-2"/>
          <w:sz w:val="28"/>
          <w:szCs w:val="28"/>
        </w:rPr>
        <w:t>ПОЛОЖЕНИЕ</w:t>
      </w:r>
    </w:p>
    <w:p w:rsidR="006B1630" w:rsidRPr="008A1647" w:rsidRDefault="006B1630" w:rsidP="006B1630">
      <w:pPr>
        <w:shd w:val="clear" w:color="auto" w:fill="FFFFFF"/>
        <w:spacing w:after="0" w:line="240" w:lineRule="auto"/>
        <w:ind w:left="1632" w:right="1603"/>
        <w:jc w:val="center"/>
        <w:rPr>
          <w:rFonts w:ascii="Times New Roman" w:hAnsi="Times New Roman" w:cs="Times New Roman"/>
          <w:sz w:val="28"/>
          <w:szCs w:val="28"/>
        </w:rPr>
      </w:pPr>
      <w:r w:rsidRPr="008A1647">
        <w:rPr>
          <w:rFonts w:ascii="Times New Roman" w:hAnsi="Times New Roman" w:cs="Times New Roman"/>
          <w:bCs/>
          <w:spacing w:val="-2"/>
          <w:sz w:val="28"/>
          <w:szCs w:val="28"/>
        </w:rPr>
        <w:t xml:space="preserve">об административной комиссии при Администрации </w:t>
      </w:r>
      <w:proofErr w:type="spellStart"/>
      <w:r w:rsidRPr="008A1647">
        <w:rPr>
          <w:rFonts w:ascii="Times New Roman" w:hAnsi="Times New Roman" w:cs="Times New Roman"/>
          <w:bCs/>
          <w:spacing w:val="-2"/>
          <w:sz w:val="28"/>
          <w:szCs w:val="28"/>
        </w:rPr>
        <w:t>Солоновского</w:t>
      </w:r>
      <w:proofErr w:type="spellEnd"/>
      <w:r w:rsidRPr="008A1647">
        <w:rPr>
          <w:rFonts w:ascii="Times New Roman" w:hAnsi="Times New Roman" w:cs="Times New Roman"/>
          <w:bCs/>
          <w:spacing w:val="-2"/>
          <w:sz w:val="28"/>
          <w:szCs w:val="28"/>
        </w:rPr>
        <w:t xml:space="preserve"> сельсовета </w:t>
      </w:r>
      <w:proofErr w:type="spellStart"/>
      <w:r w:rsidRPr="008A1647">
        <w:rPr>
          <w:rFonts w:ascii="Times New Roman" w:hAnsi="Times New Roman" w:cs="Times New Roman"/>
          <w:bCs/>
          <w:sz w:val="28"/>
          <w:szCs w:val="28"/>
        </w:rPr>
        <w:t>Волчихинского</w:t>
      </w:r>
      <w:proofErr w:type="spellEnd"/>
      <w:r w:rsidRPr="008A1647">
        <w:rPr>
          <w:rFonts w:ascii="Times New Roman" w:hAnsi="Times New Roman" w:cs="Times New Roman"/>
          <w:bCs/>
          <w:sz w:val="28"/>
          <w:szCs w:val="28"/>
        </w:rPr>
        <w:t xml:space="preserve"> района Алтайского края</w:t>
      </w:r>
    </w:p>
    <w:p w:rsidR="006B1630" w:rsidRPr="008A1647" w:rsidRDefault="006B1630" w:rsidP="006B1630">
      <w:pPr>
        <w:tabs>
          <w:tab w:val="left" w:pos="2655"/>
        </w:tabs>
        <w:spacing w:after="0" w:line="240" w:lineRule="auto"/>
        <w:jc w:val="both"/>
        <w:rPr>
          <w:rFonts w:ascii="Times New Roman" w:hAnsi="Times New Roman" w:cs="Times New Roman"/>
          <w:sz w:val="28"/>
          <w:szCs w:val="28"/>
        </w:rPr>
      </w:pPr>
    </w:p>
    <w:p w:rsidR="006B1630" w:rsidRPr="008A1647" w:rsidRDefault="006B1630" w:rsidP="006B1630">
      <w:pPr>
        <w:tabs>
          <w:tab w:val="left" w:pos="2655"/>
        </w:tabs>
        <w:spacing w:after="0" w:line="240" w:lineRule="auto"/>
        <w:jc w:val="both"/>
        <w:rPr>
          <w:rFonts w:ascii="Times New Roman" w:hAnsi="Times New Roman" w:cs="Times New Roman"/>
          <w:sz w:val="28"/>
          <w:szCs w:val="28"/>
        </w:rPr>
      </w:pPr>
    </w:p>
    <w:p w:rsidR="006B1630" w:rsidRPr="008A1647" w:rsidRDefault="006B1630" w:rsidP="006B1630">
      <w:pPr>
        <w:widowControl w:val="0"/>
        <w:tabs>
          <w:tab w:val="left" w:pos="-276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1. Образование административной комиссии </w:t>
      </w:r>
    </w:p>
    <w:p w:rsidR="006B1630" w:rsidRPr="008A1647" w:rsidRDefault="006B1630" w:rsidP="006B1630">
      <w:pPr>
        <w:widowControl w:val="0"/>
        <w:tabs>
          <w:tab w:val="left" w:pos="-276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1.1. Административная комиссия является коллегиальным органом административной юрисдикции и образуется решением Совета народных депутатов </w:t>
      </w:r>
      <w:proofErr w:type="spellStart"/>
      <w:r w:rsidRPr="008A1647">
        <w:rPr>
          <w:rFonts w:ascii="Times New Roman" w:hAnsi="Times New Roman" w:cs="Times New Roman"/>
          <w:sz w:val="28"/>
          <w:szCs w:val="28"/>
        </w:rPr>
        <w:t>Солоновского</w:t>
      </w:r>
      <w:proofErr w:type="spellEnd"/>
      <w:r w:rsidRPr="008A1647">
        <w:rPr>
          <w:rFonts w:ascii="Times New Roman" w:hAnsi="Times New Roman" w:cs="Times New Roman"/>
          <w:sz w:val="28"/>
          <w:szCs w:val="28"/>
        </w:rPr>
        <w:t xml:space="preserve"> сельсовета </w:t>
      </w:r>
      <w:proofErr w:type="spellStart"/>
      <w:r w:rsidRPr="008A1647">
        <w:rPr>
          <w:rFonts w:ascii="Times New Roman" w:hAnsi="Times New Roman" w:cs="Times New Roman"/>
          <w:sz w:val="28"/>
          <w:szCs w:val="28"/>
        </w:rPr>
        <w:t>Волчихинского</w:t>
      </w:r>
      <w:proofErr w:type="spellEnd"/>
      <w:r w:rsidRPr="008A1647">
        <w:rPr>
          <w:rFonts w:ascii="Times New Roman" w:hAnsi="Times New Roman" w:cs="Times New Roman"/>
          <w:sz w:val="28"/>
          <w:szCs w:val="28"/>
        </w:rPr>
        <w:t xml:space="preserve"> района Алтайского края (далее – Совет народных депутатов в соответствующем падеже) по представлению Администрации </w:t>
      </w:r>
      <w:proofErr w:type="spellStart"/>
      <w:r w:rsidRPr="008A1647">
        <w:rPr>
          <w:rFonts w:ascii="Times New Roman" w:hAnsi="Times New Roman" w:cs="Times New Roman"/>
          <w:sz w:val="28"/>
          <w:szCs w:val="28"/>
        </w:rPr>
        <w:t>Солоновского</w:t>
      </w:r>
      <w:proofErr w:type="spellEnd"/>
      <w:r w:rsidRPr="008A1647">
        <w:rPr>
          <w:rFonts w:ascii="Times New Roman" w:hAnsi="Times New Roman" w:cs="Times New Roman"/>
          <w:sz w:val="28"/>
          <w:szCs w:val="28"/>
        </w:rPr>
        <w:t xml:space="preserve"> сельсовета </w:t>
      </w:r>
      <w:proofErr w:type="spellStart"/>
      <w:r w:rsidRPr="008A1647">
        <w:rPr>
          <w:rFonts w:ascii="Times New Roman" w:hAnsi="Times New Roman" w:cs="Times New Roman"/>
          <w:sz w:val="28"/>
          <w:szCs w:val="28"/>
        </w:rPr>
        <w:t>Волчихинского</w:t>
      </w:r>
      <w:proofErr w:type="spellEnd"/>
      <w:r w:rsidRPr="008A1647">
        <w:rPr>
          <w:rFonts w:ascii="Times New Roman" w:hAnsi="Times New Roman" w:cs="Times New Roman"/>
          <w:sz w:val="28"/>
          <w:szCs w:val="28"/>
        </w:rPr>
        <w:t xml:space="preserve"> района Алтайского края (далее – Администрация сельсовета в соответствующем падеже) сроком на 5 лет.</w:t>
      </w:r>
    </w:p>
    <w:p w:rsidR="006B1630" w:rsidRPr="008A1647" w:rsidRDefault="006B1630" w:rsidP="006B1630">
      <w:pPr>
        <w:widowControl w:val="0"/>
        <w:tabs>
          <w:tab w:val="left" w:pos="-276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1.2. </w:t>
      </w:r>
      <w:proofErr w:type="gramStart"/>
      <w:r w:rsidRPr="008A1647">
        <w:rPr>
          <w:rFonts w:ascii="Times New Roman" w:hAnsi="Times New Roman" w:cs="Times New Roman"/>
          <w:sz w:val="28"/>
          <w:szCs w:val="28"/>
        </w:rPr>
        <w:t>Задачами административной комиссии являются рассмотрение дел об административных правонарушениях в пределах своей компетенции на основе всестороннего, полного, объективного и своевременного выяснения обстоятельств каждого дела, разрешения его в соответствии с законом, а также обеспечение исполнения вынесенного постановления, выявление причин и условий, способствующих совершению административных правонарушений, и предупреждение административных правонарушений на территории муниципального образования.</w:t>
      </w:r>
      <w:proofErr w:type="gramEnd"/>
    </w:p>
    <w:p w:rsidR="006B1630" w:rsidRPr="008A1647" w:rsidRDefault="006B1630" w:rsidP="006B1630">
      <w:pPr>
        <w:widowControl w:val="0"/>
        <w:tabs>
          <w:tab w:val="left" w:pos="-276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1.3. Состав административной комиссии утверждается решением Совета народных депутатов по представлению Администрации сельсовета. Административная комиссия образуется в составе председателя, заместителя председателя, ответственного секретаря и не менее четырех членов административной комиссии. </w:t>
      </w:r>
    </w:p>
    <w:p w:rsidR="006B1630" w:rsidRPr="008A1647" w:rsidRDefault="006B1630" w:rsidP="006B1630">
      <w:pPr>
        <w:tabs>
          <w:tab w:val="left" w:pos="-2760"/>
        </w:tabs>
        <w:spacing w:after="0" w:line="240" w:lineRule="auto"/>
        <w:jc w:val="both"/>
        <w:rPr>
          <w:rFonts w:ascii="Times New Roman" w:hAnsi="Times New Roman" w:cs="Times New Roman"/>
          <w:sz w:val="28"/>
          <w:szCs w:val="28"/>
        </w:rPr>
      </w:pPr>
    </w:p>
    <w:p w:rsidR="006B1630" w:rsidRPr="008A1647" w:rsidRDefault="006B1630" w:rsidP="006B1630">
      <w:pPr>
        <w:widowControl w:val="0"/>
        <w:tabs>
          <w:tab w:val="left" w:pos="-276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2. Организация работы административной комиссии</w:t>
      </w:r>
    </w:p>
    <w:p w:rsidR="006B1630" w:rsidRPr="008A1647" w:rsidRDefault="006B1630" w:rsidP="006B1630">
      <w:pPr>
        <w:widowControl w:val="0"/>
        <w:tabs>
          <w:tab w:val="left" w:pos="-276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2.1. Административная комиссия осуществляет подготовку и рассмотрение дел об административных правонарушениях в соответствии с Кодексом Российской Федерации об административных правонарушениях.</w:t>
      </w:r>
    </w:p>
    <w:p w:rsidR="006B1630" w:rsidRPr="008A1647" w:rsidRDefault="006B1630" w:rsidP="006B1630">
      <w:pPr>
        <w:widowControl w:val="0"/>
        <w:tabs>
          <w:tab w:val="left" w:pos="-276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2.2. Во всей своей деятельности административная комиссия руководствуется Кодексом Российской Федерации об административных правонарушениях, федеральными законами, указами и распоряжениями Президента РФ и Правительства РФ, законами Алтайского края, иными нормативно-правовыми актами органов государственной власти, Уставом муниципального образования </w:t>
      </w:r>
      <w:proofErr w:type="spellStart"/>
      <w:r w:rsidRPr="008A1647">
        <w:rPr>
          <w:rFonts w:ascii="Times New Roman" w:hAnsi="Times New Roman" w:cs="Times New Roman"/>
          <w:sz w:val="28"/>
          <w:szCs w:val="28"/>
        </w:rPr>
        <w:t>Солоновский</w:t>
      </w:r>
      <w:proofErr w:type="spellEnd"/>
      <w:r w:rsidRPr="008A1647">
        <w:rPr>
          <w:rFonts w:ascii="Times New Roman" w:hAnsi="Times New Roman" w:cs="Times New Roman"/>
          <w:sz w:val="28"/>
          <w:szCs w:val="28"/>
        </w:rPr>
        <w:t xml:space="preserve"> сельсовет </w:t>
      </w:r>
      <w:proofErr w:type="spellStart"/>
      <w:r w:rsidRPr="008A1647">
        <w:rPr>
          <w:rFonts w:ascii="Times New Roman" w:hAnsi="Times New Roman" w:cs="Times New Roman"/>
          <w:sz w:val="28"/>
          <w:szCs w:val="28"/>
        </w:rPr>
        <w:t>Волчихинского</w:t>
      </w:r>
      <w:proofErr w:type="spellEnd"/>
      <w:r w:rsidRPr="008A1647">
        <w:rPr>
          <w:rFonts w:ascii="Times New Roman" w:hAnsi="Times New Roman" w:cs="Times New Roman"/>
          <w:sz w:val="28"/>
          <w:szCs w:val="28"/>
        </w:rPr>
        <w:t xml:space="preserve"> района </w:t>
      </w:r>
      <w:r w:rsidRPr="008A1647">
        <w:rPr>
          <w:rFonts w:ascii="Times New Roman" w:hAnsi="Times New Roman" w:cs="Times New Roman"/>
          <w:sz w:val="28"/>
          <w:szCs w:val="28"/>
        </w:rPr>
        <w:lastRenderedPageBreak/>
        <w:t>Алтайского края и иными муниципальными правовыми актами, настоящим Положением.</w:t>
      </w:r>
    </w:p>
    <w:p w:rsidR="006B1630" w:rsidRPr="008A1647" w:rsidRDefault="006B1630" w:rsidP="006B1630">
      <w:pPr>
        <w:widowControl w:val="0"/>
        <w:tabs>
          <w:tab w:val="left" w:pos="-276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2.3. Административной ответственности в соответствии с законодательством Российской Федерации подлежит лицо, достигшее к моменту совершения административного правонарушения возраста шестнадцати лет.</w:t>
      </w:r>
    </w:p>
    <w:p w:rsidR="006B1630" w:rsidRPr="008A1647" w:rsidRDefault="006B1630" w:rsidP="006B1630">
      <w:pPr>
        <w:widowControl w:val="0"/>
        <w:tabs>
          <w:tab w:val="left" w:pos="-276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2.4. Административная комиссия вправе запрашивать из коммерческих и некоммерческих организаций необходимые документы, а также вызывать должностных лиц и граждан для получения сведений по вопросам, рассматриваемым комиссией.</w:t>
      </w:r>
    </w:p>
    <w:p w:rsidR="006B1630" w:rsidRPr="008A1647" w:rsidRDefault="006B1630" w:rsidP="006B1630">
      <w:pPr>
        <w:widowControl w:val="0"/>
        <w:tabs>
          <w:tab w:val="left" w:pos="-276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2.5. Если при рассмотрении дела об административном правонарушении будет установлено, что в нарушении содержатся признаки преступления, то административная комиссия выносит постановление о прекращении производства по делу и передаче материалов дела соответственно прокурору, в орган предварительного следствия или орган дознания.</w:t>
      </w:r>
    </w:p>
    <w:p w:rsidR="006B1630" w:rsidRPr="008A1647" w:rsidRDefault="006B1630" w:rsidP="006B1630">
      <w:pPr>
        <w:widowControl w:val="0"/>
        <w:tabs>
          <w:tab w:val="left" w:pos="-276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2.6. Руководство деятельностью административной комиссии возлагается на </w:t>
      </w:r>
      <w:proofErr w:type="spellStart"/>
      <w:r w:rsidRPr="008A1647">
        <w:rPr>
          <w:rFonts w:ascii="Times New Roman" w:hAnsi="Times New Roman" w:cs="Times New Roman"/>
          <w:sz w:val="28"/>
          <w:szCs w:val="28"/>
        </w:rPr>
        <w:t>Администрациюсельсовета</w:t>
      </w:r>
      <w:proofErr w:type="spellEnd"/>
      <w:r w:rsidRPr="008A1647">
        <w:rPr>
          <w:rFonts w:ascii="Times New Roman" w:hAnsi="Times New Roman" w:cs="Times New Roman"/>
          <w:sz w:val="28"/>
          <w:szCs w:val="28"/>
        </w:rPr>
        <w:t xml:space="preserve">. Администрация сельсовета осуществляет внутренний </w:t>
      </w:r>
      <w:proofErr w:type="gramStart"/>
      <w:r w:rsidRPr="008A1647">
        <w:rPr>
          <w:rFonts w:ascii="Times New Roman" w:hAnsi="Times New Roman" w:cs="Times New Roman"/>
          <w:sz w:val="28"/>
          <w:szCs w:val="28"/>
        </w:rPr>
        <w:t>контроль за</w:t>
      </w:r>
      <w:proofErr w:type="gramEnd"/>
      <w:r w:rsidRPr="008A1647">
        <w:rPr>
          <w:rFonts w:ascii="Times New Roman" w:hAnsi="Times New Roman" w:cs="Times New Roman"/>
          <w:sz w:val="28"/>
          <w:szCs w:val="28"/>
        </w:rPr>
        <w:t xml:space="preserve"> деятельностью административной комиссии.</w:t>
      </w:r>
    </w:p>
    <w:p w:rsidR="006B1630" w:rsidRPr="008A1647" w:rsidRDefault="006B1630" w:rsidP="006B1630">
      <w:pPr>
        <w:widowControl w:val="0"/>
        <w:tabs>
          <w:tab w:val="left" w:pos="-276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2.7. Административная комиссия во всей своей деятельности ответственна и подотчетна Администрации сельсовета.</w:t>
      </w:r>
    </w:p>
    <w:p w:rsidR="006B1630" w:rsidRPr="008A1647" w:rsidRDefault="006B1630" w:rsidP="006B1630">
      <w:pPr>
        <w:tabs>
          <w:tab w:val="left" w:pos="-2760"/>
        </w:tabs>
        <w:spacing w:after="0" w:line="240" w:lineRule="auto"/>
        <w:jc w:val="both"/>
        <w:rPr>
          <w:rFonts w:ascii="Times New Roman" w:hAnsi="Times New Roman" w:cs="Times New Roman"/>
          <w:sz w:val="28"/>
          <w:szCs w:val="28"/>
        </w:rPr>
      </w:pPr>
    </w:p>
    <w:p w:rsidR="006B1630" w:rsidRPr="008A1647" w:rsidRDefault="006B1630" w:rsidP="006B1630">
      <w:pPr>
        <w:widowControl w:val="0"/>
        <w:tabs>
          <w:tab w:val="left" w:pos="-276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3. Порядок рассмотрения дела об административном правонарушении</w:t>
      </w:r>
    </w:p>
    <w:p w:rsidR="006B1630" w:rsidRPr="008A1647" w:rsidRDefault="006B1630" w:rsidP="006B1630">
      <w:pPr>
        <w:widowControl w:val="0"/>
        <w:tabs>
          <w:tab w:val="left" w:pos="-288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3.1. Основной формой работы административной комиссии являются заседания. Заседания административной комиссии проводятся по мере необходимости, но не реже одного раза в пятнадцать дней. Заседание административной комиссии считается правомочным, если в нем принимают участие не менее половины установленного числа ее членов.</w:t>
      </w:r>
    </w:p>
    <w:p w:rsidR="006B1630" w:rsidRPr="008A1647" w:rsidRDefault="006B1630" w:rsidP="006B1630">
      <w:pPr>
        <w:widowControl w:val="0"/>
        <w:tabs>
          <w:tab w:val="left" w:pos="-288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3.2. Дело об административном правонарушении рассматривается в открытом заседании.</w:t>
      </w:r>
    </w:p>
    <w:p w:rsidR="006B1630" w:rsidRPr="008A1647" w:rsidRDefault="006B1630" w:rsidP="006B1630">
      <w:pPr>
        <w:widowControl w:val="0"/>
        <w:tabs>
          <w:tab w:val="left" w:pos="-288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3.3. Основанием для рассмотрения дела служит протокол об административном правонарушении, составленный уполномоченным лицом в соответствии с Законом Алтайского края от 10 июля 2002 года № 46-ЗС «Об административной ответственности за совершение правонарушений на территории Алтайского края».</w:t>
      </w:r>
    </w:p>
    <w:p w:rsidR="006B1630" w:rsidRPr="008A1647" w:rsidRDefault="006B1630" w:rsidP="006B1630">
      <w:pPr>
        <w:widowControl w:val="0"/>
        <w:tabs>
          <w:tab w:val="left" w:pos="-288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3.4. Дело рассматривается при участии лица, привлекаемого к административной ответственности, ему обеспечивается право ознакомления с протоколом об административном правонарушении, на основании которого возбуждено дело, и другими материалами, относящимися к делу, право давать объяснения по существу нарушения, заявлять ходатайство, а также и другие права, предусмотренные Кодексом Российской Федерации об административных правонарушениях. В отсутствии этого лица дело может быть рассмотрено лишь в случаях, когда имеются достоверные данные об его надлежащем извещении, о времени и месте рассмотрения дела и отсутствует ходатайство об отложении рассмотрения дела либо если такое ходатайство оставлено без удовлетворения. </w:t>
      </w:r>
    </w:p>
    <w:p w:rsidR="006B1630" w:rsidRPr="008A1647" w:rsidRDefault="006B1630" w:rsidP="006B1630">
      <w:pPr>
        <w:widowControl w:val="0"/>
        <w:tabs>
          <w:tab w:val="left" w:pos="-288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3.5. В случае необходимости на заседание комиссии могут быть вызваны </w:t>
      </w:r>
      <w:r w:rsidRPr="008A1647">
        <w:rPr>
          <w:rFonts w:ascii="Times New Roman" w:hAnsi="Times New Roman" w:cs="Times New Roman"/>
          <w:sz w:val="28"/>
          <w:szCs w:val="28"/>
        </w:rPr>
        <w:lastRenderedPageBreak/>
        <w:t>свидетели, а также представители государственных органов и иных организаций.</w:t>
      </w:r>
    </w:p>
    <w:p w:rsidR="006B1630" w:rsidRPr="008A1647" w:rsidRDefault="006B1630" w:rsidP="006B1630">
      <w:pPr>
        <w:widowControl w:val="0"/>
        <w:tabs>
          <w:tab w:val="left" w:pos="-288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3.6. Виновность лица в совершении административного правонарушения устанавливается на основании данных, указанных в протоколе о совершении нарушения, иных материалах дела и данных, полученных при рассмотрении дела на заседании комиссии.</w:t>
      </w:r>
    </w:p>
    <w:p w:rsidR="006B1630" w:rsidRPr="008A1647" w:rsidRDefault="006B1630" w:rsidP="006B1630">
      <w:pPr>
        <w:widowControl w:val="0"/>
        <w:tabs>
          <w:tab w:val="left" w:pos="-288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3.7. Заседание административной комиссии ведет председатель административной комиссии. Во время отсутствия председателя административной комиссии (командировка, отпуск, болезнь, иные причины) обязанности председателя административной комиссии исполняет заместитель председателя административной комиссии. В случае отсутствия председателя административной комиссии и его заместителя, заседание административной комиссии ведет один из членов комиссии, который избирается большинством голосов из присутствующих на заседании административной комиссии членов административной комиссии.</w:t>
      </w:r>
    </w:p>
    <w:p w:rsidR="006B1630" w:rsidRPr="008A1647" w:rsidRDefault="006B1630" w:rsidP="006B1630">
      <w:pPr>
        <w:widowControl w:val="0"/>
        <w:tabs>
          <w:tab w:val="left" w:pos="-288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3.8. При рассмотрении дела об административном правонарушении:</w:t>
      </w:r>
    </w:p>
    <w:p w:rsidR="006B1630" w:rsidRPr="008A1647" w:rsidRDefault="006B1630" w:rsidP="006B1630">
      <w:pPr>
        <w:widowControl w:val="0"/>
        <w:tabs>
          <w:tab w:val="left" w:pos="-288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6B1630" w:rsidRPr="008A1647" w:rsidRDefault="006B1630" w:rsidP="006B1630">
      <w:pPr>
        <w:widowControl w:val="0"/>
        <w:tabs>
          <w:tab w:val="left" w:pos="-288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2) устанавливается факт явки лица (законного представителя юридического лица), а также иных лиц, участвующих в рассмотрении дела;</w:t>
      </w:r>
    </w:p>
    <w:p w:rsidR="006B1630" w:rsidRPr="008A1647" w:rsidRDefault="006B1630" w:rsidP="006B1630">
      <w:pPr>
        <w:widowControl w:val="0"/>
        <w:tabs>
          <w:tab w:val="left" w:pos="-288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3) проверяются полномочия законных представителей физического или юридического лица, защитника и представителя;</w:t>
      </w:r>
    </w:p>
    <w:p w:rsidR="006B1630" w:rsidRPr="008A1647" w:rsidRDefault="006B1630" w:rsidP="006B1630">
      <w:pPr>
        <w:widowControl w:val="0"/>
        <w:tabs>
          <w:tab w:val="left" w:pos="-288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4) выясняется, извещены ли участники производства по делу в установленном порядке, выясняются причины неявки участников, и принимается решение о рассмотрении дела в отсутствие указанных лиц либо об отложении рассмотрения дела;</w:t>
      </w:r>
    </w:p>
    <w:p w:rsidR="006B1630" w:rsidRPr="008A1647" w:rsidRDefault="006B1630" w:rsidP="006B1630">
      <w:pPr>
        <w:widowControl w:val="0"/>
        <w:tabs>
          <w:tab w:val="left" w:pos="-288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5) разъясняются лицам, участвующим в рассмотрении дела, их права и обязанности;</w:t>
      </w:r>
    </w:p>
    <w:p w:rsidR="006B1630" w:rsidRPr="008A1647" w:rsidRDefault="006B1630" w:rsidP="006B1630">
      <w:pPr>
        <w:widowControl w:val="0"/>
        <w:tabs>
          <w:tab w:val="left" w:pos="-288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6) рассматриваются заявленные отводы и ходатайства.</w:t>
      </w:r>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После этого, при продолжении рассмотрения дела об административном правонарушении, оглашается протокол об административном правонарушении, при необходимости и иные материалы дела.</w:t>
      </w:r>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На заседании заслушиваются лица, участвующие в деле, исследуются доказательства.</w:t>
      </w:r>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В случае необходимости осуществляются другие процессуальные действия в соответствии с Кодексом Российской Федерации об административных правонарушениях.</w:t>
      </w:r>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3.9. Во время рассмотрения дела об административном правонарушении ведется протокол, который составляется ответственным секретарем. В период отсутствия ответственного секретаря (командировка, отпуск, болезнь, иные причины) протокол ведется одним из членов комиссии по поручению председательствующего на заседании административной комиссии.</w:t>
      </w:r>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3.10. В протоколе заседания административной комиссии по рассмотрению дела об административном правонарушении указываются:</w:t>
      </w:r>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lastRenderedPageBreak/>
        <w:t xml:space="preserve">     1) дата и место заседания;</w:t>
      </w:r>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2) наименование и состав комиссии;</w:t>
      </w:r>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3) событие рассматриваемого административного правонарушения;</w:t>
      </w:r>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4) сведения о явке лиц, участвующих в деле, об извещении отсутствующих лиц в установленном порядке;</w:t>
      </w:r>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5) отводы, ходатайства и результаты их рассмотрения;</w:t>
      </w:r>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6) объяснения, пояснения, заключения лиц, участвующих в рассмотрении дела;</w:t>
      </w:r>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7) документы, исследованные при рассмотрении дела.</w:t>
      </w:r>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3.11. Протокол о рассмотрении дела об административном правонарушении подписывается председательствующим в заседании административной комиссии и ответственным секретарем заседания административной комиссии.</w:t>
      </w:r>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3.12. По результатам рассмотрения дела об административном правонарушении административной комиссией выносится постановление, которое принимается открытым голосованием простым большинством голосов членов административной комиссии, присутствующих на заседании.</w:t>
      </w:r>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Постановление должно содержать:</w:t>
      </w:r>
    </w:p>
    <w:p w:rsidR="006B1630" w:rsidRPr="008A1647" w:rsidRDefault="006B1630" w:rsidP="006B1630">
      <w:pPr>
        <w:widowControl w:val="0"/>
        <w:tabs>
          <w:tab w:val="left" w:pos="-288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1) наименование и состав комиссии, рассматривающей дело;</w:t>
      </w:r>
    </w:p>
    <w:p w:rsidR="006B1630" w:rsidRPr="008A1647" w:rsidRDefault="006B1630" w:rsidP="006B1630">
      <w:pPr>
        <w:widowControl w:val="0"/>
        <w:tabs>
          <w:tab w:val="left" w:pos="-288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2) дату и место рассмотрения дела;</w:t>
      </w:r>
    </w:p>
    <w:p w:rsidR="006B1630" w:rsidRPr="008A1647" w:rsidRDefault="006B1630" w:rsidP="006B1630">
      <w:pPr>
        <w:widowControl w:val="0"/>
        <w:tabs>
          <w:tab w:val="left" w:pos="-288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3) сведения о лице, в отношении которого рассматривается дело;</w:t>
      </w:r>
    </w:p>
    <w:p w:rsidR="006B1630" w:rsidRPr="008A1647" w:rsidRDefault="006B1630" w:rsidP="006B1630">
      <w:pPr>
        <w:widowControl w:val="0"/>
        <w:tabs>
          <w:tab w:val="left" w:pos="-288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4) обстоятельства, установленные при рассмотрении дела;</w:t>
      </w:r>
    </w:p>
    <w:p w:rsidR="006B1630" w:rsidRPr="008A1647" w:rsidRDefault="006B1630" w:rsidP="006B1630">
      <w:pPr>
        <w:widowControl w:val="0"/>
        <w:tabs>
          <w:tab w:val="left" w:pos="-288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5) указание на нормативный акт законодательства Алтайского края, предусматривающий ответственность за совершение административного правонарушения, либо основания прекращения производства по делу;</w:t>
      </w:r>
    </w:p>
    <w:p w:rsidR="006B1630" w:rsidRPr="008A1647" w:rsidRDefault="006B1630" w:rsidP="006B1630">
      <w:pPr>
        <w:widowControl w:val="0"/>
        <w:tabs>
          <w:tab w:val="left" w:pos="-288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6) мотивированное решение по делу;</w:t>
      </w:r>
    </w:p>
    <w:p w:rsidR="006B1630" w:rsidRPr="008A1647" w:rsidRDefault="006B1630" w:rsidP="006B1630">
      <w:pPr>
        <w:widowControl w:val="0"/>
        <w:tabs>
          <w:tab w:val="left" w:pos="-288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7) срок и порядок обжалования постановления.</w:t>
      </w:r>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3.13. Постановление административной комиссии о назначении административного наказания принимается большинством голосов ее членов, присутствующих на заседании. Постановление о назначении административного наказания объявляется немедленно по окончании рассмотрения дела об  административном правонарушении. В исключительных случаях по решению административной комиссии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должны быть объявлена немедленно по окончании рассмотрения дела. </w:t>
      </w:r>
      <w:proofErr w:type="gramStart"/>
      <w:r w:rsidRPr="008A1647">
        <w:rPr>
          <w:rFonts w:ascii="Times New Roman" w:hAnsi="Times New Roman" w:cs="Times New Roman"/>
          <w:sz w:val="28"/>
          <w:szCs w:val="28"/>
        </w:rP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roofErr w:type="gramEnd"/>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3.14. Копия постановления по делу об административном правонарушении вручается под роспись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w:t>
      </w:r>
      <w:r w:rsidRPr="008A1647">
        <w:rPr>
          <w:rFonts w:ascii="Times New Roman" w:hAnsi="Times New Roman" w:cs="Times New Roman"/>
          <w:sz w:val="28"/>
          <w:szCs w:val="28"/>
        </w:rPr>
        <w:lastRenderedPageBreak/>
        <w:t>высылается указанным лицам в течение трех дней со дня вынесения указанного постановления.</w:t>
      </w:r>
    </w:p>
    <w:p w:rsidR="006B1630" w:rsidRPr="008A1647" w:rsidRDefault="006B1630" w:rsidP="006B1630">
      <w:pPr>
        <w:widowControl w:val="0"/>
        <w:tabs>
          <w:tab w:val="left" w:pos="-288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4. Виды и общие правила назначения административного наказания</w:t>
      </w:r>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4.1. За совершение административных правонарушений, предусмотренных Законом Алтайского края от 10.07.2002 № 46-ЗС «Об административной ответственности за совершение правонарушений на территории Алтайского края», могут применяться следующие административные наказания:</w:t>
      </w:r>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 предупреждение, выносимое в письменной форме;</w:t>
      </w:r>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 административный штраф.</w:t>
      </w:r>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4.2. При назначении административного наказания:</w:t>
      </w:r>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w:t>
      </w:r>
      <w:proofErr w:type="gramStart"/>
      <w:r w:rsidRPr="008A1647">
        <w:rPr>
          <w:rFonts w:ascii="Times New Roman" w:hAnsi="Times New Roman" w:cs="Times New Roman"/>
          <w:sz w:val="28"/>
          <w:szCs w:val="28"/>
        </w:rPr>
        <w:t>- физическому лицу учитывается характер совершенного правонарушения, личность нарушителя, обстоятельства, смягчающие и отягчающие ответственность;</w:t>
      </w:r>
      <w:proofErr w:type="gramEnd"/>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 юридическому лицу учитывается характер совершенного правонарушения, имущественное и финансовое положение юридического лица, обстоятельства, смягчающие и отягчающие ответственность.</w:t>
      </w:r>
    </w:p>
    <w:p w:rsidR="006B1630" w:rsidRPr="008A1647" w:rsidRDefault="006B1630" w:rsidP="006B1630">
      <w:pPr>
        <w:tabs>
          <w:tab w:val="left" w:pos="-2880"/>
        </w:tabs>
        <w:spacing w:after="0" w:line="240" w:lineRule="auto"/>
        <w:jc w:val="both"/>
        <w:rPr>
          <w:rFonts w:ascii="Times New Roman" w:hAnsi="Times New Roman" w:cs="Times New Roman"/>
          <w:sz w:val="28"/>
          <w:szCs w:val="28"/>
        </w:rPr>
      </w:pPr>
    </w:p>
    <w:p w:rsidR="006B1630" w:rsidRPr="008A1647" w:rsidRDefault="006B1630" w:rsidP="006B1630">
      <w:pPr>
        <w:widowControl w:val="0"/>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5. Порядок обжалования и опротестования постановления по делу об административном правонарушении</w:t>
      </w:r>
    </w:p>
    <w:p w:rsidR="006B1630" w:rsidRPr="008A1647" w:rsidRDefault="006B1630" w:rsidP="006B1630">
      <w:pPr>
        <w:widowControl w:val="0"/>
        <w:tabs>
          <w:tab w:val="num" w:pos="1440"/>
        </w:tabs>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5.1. Постановление по делу об административном правонарушении может быть обжаловано лицами, указанными в статьях 25.1 – 25.5, в течение 10 суток со дня вручения или получения копии постановления.</w:t>
      </w:r>
    </w:p>
    <w:p w:rsidR="006B1630" w:rsidRPr="008A1647" w:rsidRDefault="006B1630" w:rsidP="006B1630">
      <w:pPr>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w:t>
      </w:r>
    </w:p>
    <w:p w:rsidR="006B1630" w:rsidRPr="008A1647" w:rsidRDefault="006B1630" w:rsidP="006B1630">
      <w:pPr>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5.2. Постановление административной комиссии по делу об административном правонарушении может быть обжаловано в суде в соответствии с подведомственностью непосредственно либо через административную комиссию.</w:t>
      </w:r>
    </w:p>
    <w:p w:rsidR="006B1630" w:rsidRPr="008A1647" w:rsidRDefault="006B1630" w:rsidP="006B1630">
      <w:pPr>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5.3. Постановление по делу об административном правонарушении может быть опротестовано прокурором.</w:t>
      </w:r>
    </w:p>
    <w:p w:rsidR="006B1630" w:rsidRPr="008A1647" w:rsidRDefault="006B1630" w:rsidP="006B1630">
      <w:pPr>
        <w:spacing w:after="0" w:line="240" w:lineRule="auto"/>
        <w:jc w:val="both"/>
        <w:rPr>
          <w:rFonts w:ascii="Times New Roman" w:hAnsi="Times New Roman" w:cs="Times New Roman"/>
          <w:sz w:val="28"/>
          <w:szCs w:val="28"/>
        </w:rPr>
      </w:pPr>
    </w:p>
    <w:p w:rsidR="006B1630" w:rsidRPr="008A1647" w:rsidRDefault="006B1630" w:rsidP="006B1630">
      <w:pPr>
        <w:widowControl w:val="0"/>
        <w:autoSpaceDE w:val="0"/>
        <w:autoSpaceDN w:val="0"/>
        <w:adjustRightInd w:val="0"/>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6. Порядок исполнения постановлений о назначении административных наказаний</w:t>
      </w:r>
    </w:p>
    <w:p w:rsidR="006B1630" w:rsidRPr="008A1647" w:rsidRDefault="006B1630" w:rsidP="006B1630">
      <w:pPr>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6.1.Постановление о наложении административного наказания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6B1630" w:rsidRPr="008A1647" w:rsidRDefault="006B1630" w:rsidP="006B1630">
      <w:pPr>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6.2. Постановление о назначении административного наказания в виде предупреждения исполняется административной комиссией путем вручения или направления копии постановления в соответствии со статьей 29.11 Кодекса Российской Федерации об административных правонарушениях.</w:t>
      </w:r>
    </w:p>
    <w:p w:rsidR="008A1647" w:rsidRPr="008A1647" w:rsidRDefault="006B1630" w:rsidP="008A1647">
      <w:pPr>
        <w:spacing w:after="0" w:line="240" w:lineRule="auto"/>
        <w:jc w:val="both"/>
        <w:rPr>
          <w:rFonts w:ascii="Times New Roman" w:hAnsi="Times New Roman" w:cs="Times New Roman"/>
          <w:sz w:val="28"/>
          <w:szCs w:val="28"/>
        </w:rPr>
      </w:pPr>
      <w:r w:rsidRPr="008A1647">
        <w:rPr>
          <w:rFonts w:ascii="Times New Roman" w:hAnsi="Times New Roman" w:cs="Times New Roman"/>
          <w:sz w:val="28"/>
          <w:szCs w:val="28"/>
        </w:rPr>
        <w:t xml:space="preserve">     6.3. Постановление о назначении административного наказания в виде административного штрафа исполняется в порядке, предусмотренном статьей 32.2 Кодекса Российской Федерации об административных правонарушениях.</w:t>
      </w:r>
    </w:p>
    <w:sectPr w:rsidR="008A1647" w:rsidRPr="008A1647" w:rsidSect="008A1647">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B1630"/>
    <w:rsid w:val="005972B5"/>
    <w:rsid w:val="006B1630"/>
    <w:rsid w:val="008A1647"/>
    <w:rsid w:val="00C43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B163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4A9D-4D14-459F-809A-02CDDC38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2396</Words>
  <Characters>13658</Characters>
  <Application>Microsoft Office Word</Application>
  <DocSecurity>0</DocSecurity>
  <Lines>113</Lines>
  <Paragraphs>32</Paragraphs>
  <ScaleCrop>false</ScaleCrop>
  <Company>Reanimator Extreme Edition</Company>
  <LinksUpToDate>false</LinksUpToDate>
  <CharactersWithSpaces>16022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2019-10-31T08:11:00Z</dcterms:created>
  <dcterms:modified xsi:type="dcterms:W3CDTF">2020-04-02T04:01:00Z</dcterms:modified>
</cp:coreProperties>
</file>