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82" w:rsidRPr="00291A6B" w:rsidRDefault="00EB1282" w:rsidP="00EB128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91A6B">
        <w:rPr>
          <w:rFonts w:ascii="Times New Roman" w:hAnsi="Times New Roman" w:cs="Times New Roman"/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EB1282" w:rsidRPr="00291A6B" w:rsidRDefault="00EB1282" w:rsidP="00EB128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91A6B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АЛТАЙСКОГО КРАЯ </w:t>
      </w:r>
    </w:p>
    <w:p w:rsidR="00EB1282" w:rsidRPr="00291A6B" w:rsidRDefault="00EB1282" w:rsidP="00EB12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282" w:rsidRPr="00291A6B" w:rsidRDefault="00EB1282" w:rsidP="00EB12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282" w:rsidRPr="00291A6B" w:rsidRDefault="00EB1282" w:rsidP="00EB12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91A6B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EB1282" w:rsidRPr="00291A6B" w:rsidRDefault="00EB1282" w:rsidP="00EB12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B1282" w:rsidRPr="00291A6B" w:rsidRDefault="00EB1282" w:rsidP="00EB1282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1A6B">
        <w:rPr>
          <w:rFonts w:ascii="Times New Roman" w:hAnsi="Times New Roman" w:cs="Times New Roman"/>
          <w:b w:val="0"/>
          <w:sz w:val="28"/>
          <w:szCs w:val="28"/>
        </w:rPr>
        <w:t xml:space="preserve">04.06.2019                            </w:t>
      </w:r>
      <w:r w:rsidR="00291A6B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Pr="00291A6B">
        <w:rPr>
          <w:rFonts w:ascii="Times New Roman" w:hAnsi="Times New Roman" w:cs="Times New Roman"/>
          <w:b w:val="0"/>
          <w:sz w:val="28"/>
          <w:szCs w:val="28"/>
        </w:rPr>
        <w:t xml:space="preserve">      № 8                 </w:t>
      </w:r>
      <w:r w:rsidR="00291A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1A6B">
        <w:rPr>
          <w:rFonts w:ascii="Times New Roman" w:hAnsi="Times New Roman" w:cs="Times New Roman"/>
          <w:b w:val="0"/>
          <w:sz w:val="28"/>
          <w:szCs w:val="28"/>
        </w:rPr>
        <w:t xml:space="preserve">                       с. </w:t>
      </w:r>
      <w:proofErr w:type="spellStart"/>
      <w:r w:rsidRPr="00291A6B">
        <w:rPr>
          <w:rFonts w:ascii="Times New Roman" w:hAnsi="Times New Roman" w:cs="Times New Roman"/>
          <w:b w:val="0"/>
          <w:sz w:val="28"/>
          <w:szCs w:val="28"/>
        </w:rPr>
        <w:t>Солоновка</w:t>
      </w:r>
      <w:proofErr w:type="spellEnd"/>
    </w:p>
    <w:p w:rsidR="00EB1282" w:rsidRPr="00291A6B" w:rsidRDefault="00EB1282" w:rsidP="00EB1282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B1282" w:rsidRPr="00291A6B" w:rsidRDefault="00EB1282" w:rsidP="00EB1282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B1282" w:rsidRPr="00291A6B" w:rsidRDefault="00EB1282" w:rsidP="00291A6B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291A6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района Алтайского края от 14.09.2018 № 25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EB1282" w:rsidRPr="00291A6B" w:rsidRDefault="00EB1282" w:rsidP="00EB1282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B1282" w:rsidRPr="00291A6B" w:rsidRDefault="00EB1282" w:rsidP="00EB1282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B1282" w:rsidRPr="00291A6B" w:rsidRDefault="00EB1282" w:rsidP="00EB1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A6B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Совет народных депутатов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B1282" w:rsidRPr="00291A6B" w:rsidRDefault="00EB1282" w:rsidP="00EB128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91A6B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района Алтайского края от 14.09.2018 № 25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91A6B">
        <w:rPr>
          <w:rFonts w:ascii="Times New Roman" w:hAnsi="Times New Roman" w:cs="Times New Roman"/>
          <w:sz w:val="28"/>
          <w:szCs w:val="28"/>
        </w:rPr>
        <w:t xml:space="preserve"> района Алтайского края» (далее – Положение), следующие изменения:</w:t>
      </w:r>
    </w:p>
    <w:p w:rsidR="00EB1282" w:rsidRPr="00291A6B" w:rsidRDefault="00EB1282" w:rsidP="00EB1282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A6B">
        <w:rPr>
          <w:rFonts w:ascii="Times New Roman" w:hAnsi="Times New Roman" w:cs="Times New Roman"/>
          <w:color w:val="000000"/>
          <w:sz w:val="28"/>
          <w:szCs w:val="28"/>
        </w:rPr>
        <w:t xml:space="preserve">     1.1. пункт 1.4. Положения изложить в следующей редакции:</w:t>
      </w:r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1A6B">
        <w:rPr>
          <w:sz w:val="28"/>
          <w:szCs w:val="28"/>
          <w:shd w:val="clear" w:color="auto" w:fill="FFFFFF"/>
        </w:rPr>
        <w:t xml:space="preserve">«1.4. </w:t>
      </w:r>
      <w:r w:rsidRPr="00291A6B">
        <w:rPr>
          <w:sz w:val="28"/>
          <w:szCs w:val="28"/>
        </w:rPr>
        <w:t>2. Публичные слушания проводятся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контракта.</w:t>
      </w:r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91A6B">
        <w:rPr>
          <w:sz w:val="28"/>
          <w:szCs w:val="28"/>
        </w:rPr>
        <w:t xml:space="preserve">     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 образования или главы местной администрации, </w:t>
      </w:r>
      <w:r w:rsidRPr="00291A6B">
        <w:rPr>
          <w:sz w:val="28"/>
          <w:szCs w:val="28"/>
        </w:rPr>
        <w:lastRenderedPageBreak/>
        <w:t>осуществляющего свои полномочия на основе контракта, - главой муниципального образования</w:t>
      </w:r>
      <w:proofErr w:type="gramStart"/>
      <w:r w:rsidRPr="00291A6B">
        <w:rPr>
          <w:sz w:val="28"/>
          <w:szCs w:val="28"/>
        </w:rPr>
        <w:t>.</w:t>
      </w:r>
      <w:r w:rsidRPr="00291A6B">
        <w:rPr>
          <w:sz w:val="28"/>
          <w:szCs w:val="28"/>
          <w:shd w:val="clear" w:color="auto" w:fill="FFFFFF"/>
        </w:rPr>
        <w:t>»;</w:t>
      </w:r>
      <w:proofErr w:type="gramEnd"/>
    </w:p>
    <w:p w:rsidR="00EB1282" w:rsidRPr="00291A6B" w:rsidRDefault="00EB1282" w:rsidP="00EB1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1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1.2. пункт 1.6. Положения изложить в следующей редакции:</w:t>
      </w:r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91A6B">
        <w:rPr>
          <w:sz w:val="28"/>
          <w:szCs w:val="28"/>
          <w:shd w:val="clear" w:color="auto" w:fill="FFFFFF"/>
        </w:rPr>
        <w:t xml:space="preserve">     «1.6. На публичные слушания должны выноситься следующие вопросы:</w:t>
      </w:r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1A6B">
        <w:rPr>
          <w:sz w:val="28"/>
          <w:szCs w:val="28"/>
        </w:rPr>
        <w:t xml:space="preserve">     </w:t>
      </w:r>
      <w:proofErr w:type="gramStart"/>
      <w:r w:rsidRPr="00291A6B">
        <w:rPr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4" w:anchor="block_8000" w:history="1">
        <w:r w:rsidRPr="00291A6B">
          <w:rPr>
            <w:rStyle w:val="a3"/>
            <w:color w:val="auto"/>
            <w:sz w:val="28"/>
            <w:szCs w:val="28"/>
            <w:u w:val="none"/>
          </w:rPr>
          <w:t>Конституции</w:t>
        </w:r>
      </w:hyperlink>
      <w:r w:rsidRPr="00291A6B">
        <w:rPr>
          <w:sz w:val="28"/>
          <w:szCs w:val="28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1A6B">
        <w:rPr>
          <w:sz w:val="28"/>
          <w:szCs w:val="28"/>
        </w:rPr>
        <w:t xml:space="preserve">     2) проект местного бюджета и отчет о его исполнении;</w:t>
      </w:r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1A6B">
        <w:rPr>
          <w:sz w:val="28"/>
          <w:szCs w:val="28"/>
        </w:rPr>
        <w:t xml:space="preserve">     3) прое</w:t>
      </w:r>
      <w:proofErr w:type="gramStart"/>
      <w:r w:rsidRPr="00291A6B">
        <w:rPr>
          <w:sz w:val="28"/>
          <w:szCs w:val="28"/>
        </w:rPr>
        <w:t>кт стр</w:t>
      </w:r>
      <w:proofErr w:type="gramEnd"/>
      <w:r w:rsidRPr="00291A6B">
        <w:rPr>
          <w:sz w:val="28"/>
          <w:szCs w:val="28"/>
        </w:rPr>
        <w:t>атегии социально-экономического развития муниципального образования;</w:t>
      </w:r>
    </w:p>
    <w:p w:rsidR="00EB1282" w:rsidRPr="00291A6B" w:rsidRDefault="00EB1282" w:rsidP="00EB128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91A6B">
        <w:rPr>
          <w:sz w:val="28"/>
          <w:szCs w:val="28"/>
        </w:rPr>
        <w:t xml:space="preserve">     4) вопросы о преобразовании муниципального образования, за исключением случаев, если в соответствии со </w:t>
      </w:r>
      <w:hyperlink r:id="rId5" w:anchor="block_13" w:history="1">
        <w:r w:rsidRPr="00291A6B">
          <w:rPr>
            <w:rStyle w:val="a3"/>
            <w:color w:val="auto"/>
            <w:sz w:val="28"/>
            <w:szCs w:val="28"/>
            <w:u w:val="none"/>
          </w:rPr>
          <w:t>статьей 13</w:t>
        </w:r>
      </w:hyperlink>
      <w:r w:rsidRPr="00291A6B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</w:t>
      </w:r>
      <w:proofErr w:type="gramStart"/>
      <w:r w:rsidRPr="00291A6B">
        <w:rPr>
          <w:sz w:val="28"/>
          <w:szCs w:val="28"/>
        </w:rPr>
        <w:t>голосования</w:t>
      </w:r>
      <w:proofErr w:type="gramEnd"/>
      <w:r w:rsidRPr="00291A6B">
        <w:rPr>
          <w:sz w:val="28"/>
          <w:szCs w:val="28"/>
        </w:rPr>
        <w:t xml:space="preserve"> либо на сходах граждан.</w:t>
      </w:r>
      <w:r w:rsidRPr="00291A6B">
        <w:rPr>
          <w:sz w:val="28"/>
          <w:szCs w:val="28"/>
          <w:shd w:val="clear" w:color="auto" w:fill="FFFFFF"/>
        </w:rPr>
        <w:t>»</w:t>
      </w:r>
    </w:p>
    <w:p w:rsidR="00EB1282" w:rsidRPr="00291A6B" w:rsidRDefault="00EB1282" w:rsidP="00EB1282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91A6B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EB1282" w:rsidRDefault="00EB1282" w:rsidP="00EB1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6B" w:rsidRPr="00291A6B" w:rsidRDefault="00291A6B" w:rsidP="00EB1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282" w:rsidRPr="00291A6B" w:rsidRDefault="00EB1282" w:rsidP="00EB1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282" w:rsidRPr="00291A6B" w:rsidRDefault="00EB1282" w:rsidP="00EB1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A6B">
        <w:rPr>
          <w:rFonts w:ascii="Times New Roman" w:hAnsi="Times New Roman" w:cs="Times New Roman"/>
          <w:sz w:val="28"/>
          <w:szCs w:val="28"/>
        </w:rPr>
        <w:t>Глава сельсовета</w:t>
      </w:r>
      <w:r w:rsidR="00291A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291A6B">
        <w:rPr>
          <w:rFonts w:ascii="Times New Roman" w:hAnsi="Times New Roman" w:cs="Times New Roman"/>
          <w:sz w:val="28"/>
          <w:szCs w:val="28"/>
        </w:rPr>
        <w:t xml:space="preserve">   З.С. </w:t>
      </w:r>
      <w:proofErr w:type="spellStart"/>
      <w:r w:rsidRPr="00291A6B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EB1282" w:rsidRDefault="00EB1282" w:rsidP="00EB1282">
      <w:pPr>
        <w:rPr>
          <w:color w:val="22272F"/>
          <w:sz w:val="23"/>
          <w:szCs w:val="23"/>
          <w:shd w:val="clear" w:color="auto" w:fill="FFFFFF"/>
        </w:rPr>
      </w:pPr>
    </w:p>
    <w:p w:rsidR="008A5517" w:rsidRDefault="008A5517"/>
    <w:sectPr w:rsidR="008A5517" w:rsidSect="00291A6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1282"/>
    <w:rsid w:val="000F5EE3"/>
    <w:rsid w:val="00291A6B"/>
    <w:rsid w:val="008A5517"/>
    <w:rsid w:val="00EB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12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B1282"/>
    <w:rPr>
      <w:color w:val="0000FF"/>
      <w:u w:val="single"/>
    </w:rPr>
  </w:style>
  <w:style w:type="paragraph" w:customStyle="1" w:styleId="s1">
    <w:name w:val="s_1"/>
    <w:basedOn w:val="a"/>
    <w:rsid w:val="00EB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86367/4d6cc5b8235f826b2c67847b967f8695/" TargetMode="External"/><Relationship Id="rId4" Type="http://schemas.openxmlformats.org/officeDocument/2006/relationships/hyperlink" Target="https://base.garant.ru/10103000/38d0e20d10a9099ed1e190abf152a12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2019-06-25T09:03:00Z</dcterms:created>
  <dcterms:modified xsi:type="dcterms:W3CDTF">2020-04-02T03:39:00Z</dcterms:modified>
</cp:coreProperties>
</file>