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D5" w:rsidRPr="00D05A4A" w:rsidRDefault="004D5CD5" w:rsidP="004D5CD5">
      <w:pPr>
        <w:pStyle w:val="a6"/>
        <w:jc w:val="center"/>
        <w:rPr>
          <w:rFonts w:ascii="Arial" w:hAnsi="Arial" w:cs="Arial"/>
          <w:b/>
          <w:sz w:val="24"/>
          <w:szCs w:val="24"/>
        </w:rPr>
      </w:pPr>
      <w:r w:rsidRPr="00D05A4A">
        <w:rPr>
          <w:rFonts w:ascii="Arial" w:hAnsi="Arial" w:cs="Arial"/>
          <w:b/>
          <w:sz w:val="24"/>
          <w:szCs w:val="24"/>
        </w:rPr>
        <w:t>СОВЕТ НАРОДНЫХ ДЕПУТАТОВ</w:t>
      </w:r>
    </w:p>
    <w:p w:rsidR="004D5CD5" w:rsidRPr="00D05A4A" w:rsidRDefault="00D7133E" w:rsidP="00D05A4A">
      <w:pPr>
        <w:pStyle w:val="a6"/>
        <w:jc w:val="center"/>
        <w:rPr>
          <w:rFonts w:ascii="Arial" w:hAnsi="Arial" w:cs="Arial"/>
          <w:b/>
          <w:sz w:val="24"/>
          <w:szCs w:val="24"/>
        </w:rPr>
      </w:pPr>
      <w:r w:rsidRPr="00D05A4A">
        <w:rPr>
          <w:rFonts w:ascii="Arial" w:hAnsi="Arial" w:cs="Arial"/>
          <w:b/>
          <w:sz w:val="24"/>
          <w:szCs w:val="24"/>
        </w:rPr>
        <w:t>БОР-ФОРПОСТОВСКОГО</w:t>
      </w:r>
      <w:r w:rsidR="004D5CD5" w:rsidRPr="00D05A4A">
        <w:rPr>
          <w:rFonts w:ascii="Arial" w:hAnsi="Arial" w:cs="Arial"/>
          <w:b/>
          <w:sz w:val="24"/>
          <w:szCs w:val="24"/>
        </w:rPr>
        <w:t xml:space="preserve"> СЕЛЬСОВЕТА ВОЛЧИХИНСКГО РАЙОНА АЛТАЙСКОГО КРАЯ</w:t>
      </w:r>
    </w:p>
    <w:p w:rsidR="004D5CD5" w:rsidRPr="00D05A4A" w:rsidRDefault="004D5CD5" w:rsidP="004D5CD5">
      <w:pPr>
        <w:pStyle w:val="a6"/>
        <w:jc w:val="right"/>
        <w:rPr>
          <w:rFonts w:ascii="Arial" w:hAnsi="Arial" w:cs="Arial"/>
          <w:b/>
          <w:sz w:val="24"/>
          <w:szCs w:val="24"/>
        </w:rPr>
      </w:pPr>
    </w:p>
    <w:p w:rsidR="004D5CD5" w:rsidRPr="00D05A4A" w:rsidRDefault="004D5CD5" w:rsidP="004D5CD5">
      <w:pPr>
        <w:pStyle w:val="a6"/>
        <w:jc w:val="center"/>
        <w:rPr>
          <w:rFonts w:ascii="Arial" w:hAnsi="Arial" w:cs="Arial"/>
          <w:b/>
          <w:sz w:val="24"/>
          <w:szCs w:val="24"/>
        </w:rPr>
      </w:pPr>
      <w:r w:rsidRPr="00D05A4A">
        <w:rPr>
          <w:rFonts w:ascii="Arial" w:hAnsi="Arial" w:cs="Arial"/>
          <w:b/>
          <w:sz w:val="24"/>
          <w:szCs w:val="24"/>
        </w:rPr>
        <w:t>РЕШЕНИЕ</w:t>
      </w:r>
    </w:p>
    <w:p w:rsidR="004D5CD5" w:rsidRPr="00D05A4A" w:rsidRDefault="004D5CD5" w:rsidP="004D5CD5">
      <w:pPr>
        <w:pStyle w:val="a6"/>
        <w:jc w:val="right"/>
        <w:rPr>
          <w:rFonts w:ascii="Arial" w:hAnsi="Arial" w:cs="Arial"/>
          <w:b/>
          <w:sz w:val="24"/>
          <w:szCs w:val="24"/>
        </w:rPr>
      </w:pPr>
    </w:p>
    <w:p w:rsidR="00D05A4A" w:rsidRDefault="005E0713" w:rsidP="004D5CD5">
      <w:pPr>
        <w:pStyle w:val="a6"/>
        <w:rPr>
          <w:rFonts w:ascii="Arial" w:hAnsi="Arial" w:cs="Arial"/>
          <w:b/>
          <w:sz w:val="24"/>
          <w:szCs w:val="24"/>
        </w:rPr>
      </w:pPr>
      <w:r>
        <w:rPr>
          <w:rFonts w:ascii="Arial" w:hAnsi="Arial" w:cs="Arial"/>
          <w:b/>
          <w:sz w:val="24"/>
          <w:szCs w:val="24"/>
        </w:rPr>
        <w:t>25.12.2019</w:t>
      </w:r>
      <w:r w:rsidR="004D5CD5" w:rsidRPr="00D05A4A">
        <w:rPr>
          <w:rFonts w:ascii="Arial" w:hAnsi="Arial" w:cs="Arial"/>
          <w:b/>
          <w:sz w:val="24"/>
          <w:szCs w:val="24"/>
        </w:rPr>
        <w:t xml:space="preserve">       </w:t>
      </w:r>
      <w:r w:rsidR="00D7133E" w:rsidRPr="00D05A4A">
        <w:rPr>
          <w:rFonts w:ascii="Arial" w:hAnsi="Arial" w:cs="Arial"/>
          <w:b/>
          <w:sz w:val="24"/>
          <w:szCs w:val="24"/>
        </w:rPr>
        <w:t xml:space="preserve">                           </w:t>
      </w:r>
      <w:r w:rsidR="00D05A4A">
        <w:rPr>
          <w:rFonts w:ascii="Arial" w:hAnsi="Arial" w:cs="Arial"/>
          <w:b/>
          <w:sz w:val="24"/>
          <w:szCs w:val="24"/>
        </w:rPr>
        <w:t xml:space="preserve">                                                                             </w:t>
      </w:r>
      <w:r w:rsidR="00D7133E" w:rsidRPr="00D05A4A">
        <w:rPr>
          <w:rFonts w:ascii="Arial" w:hAnsi="Arial" w:cs="Arial"/>
          <w:b/>
          <w:sz w:val="24"/>
          <w:szCs w:val="24"/>
        </w:rPr>
        <w:t xml:space="preserve"> № 35</w:t>
      </w:r>
      <w:r w:rsidR="004D5CD5" w:rsidRPr="00D05A4A">
        <w:rPr>
          <w:rFonts w:ascii="Arial" w:hAnsi="Arial" w:cs="Arial"/>
          <w:b/>
          <w:sz w:val="24"/>
          <w:szCs w:val="24"/>
        </w:rPr>
        <w:t xml:space="preserve">                    </w:t>
      </w:r>
      <w:r w:rsidR="00D7133E" w:rsidRPr="00D05A4A">
        <w:rPr>
          <w:rFonts w:ascii="Arial" w:hAnsi="Arial" w:cs="Arial"/>
          <w:b/>
          <w:sz w:val="24"/>
          <w:szCs w:val="24"/>
        </w:rPr>
        <w:t xml:space="preserve">                  </w:t>
      </w:r>
    </w:p>
    <w:p w:rsidR="004D5CD5" w:rsidRPr="00D05A4A" w:rsidRDefault="00D7133E" w:rsidP="00D05A4A">
      <w:pPr>
        <w:pStyle w:val="a6"/>
        <w:jc w:val="center"/>
        <w:rPr>
          <w:rFonts w:ascii="Arial" w:hAnsi="Arial" w:cs="Arial"/>
          <w:b/>
          <w:sz w:val="24"/>
          <w:szCs w:val="24"/>
        </w:rPr>
      </w:pPr>
      <w:r w:rsidRPr="00D05A4A">
        <w:rPr>
          <w:rFonts w:ascii="Arial" w:hAnsi="Arial" w:cs="Arial"/>
          <w:b/>
          <w:sz w:val="24"/>
          <w:szCs w:val="24"/>
        </w:rPr>
        <w:t>с. Бор-Форпост</w:t>
      </w:r>
    </w:p>
    <w:p w:rsidR="004D5CD5" w:rsidRPr="00D05A4A" w:rsidRDefault="004D5CD5" w:rsidP="004D5CD5">
      <w:pPr>
        <w:pStyle w:val="a6"/>
        <w:jc w:val="right"/>
        <w:rPr>
          <w:rFonts w:ascii="Arial" w:hAnsi="Arial" w:cs="Arial"/>
          <w:b/>
          <w:sz w:val="24"/>
          <w:szCs w:val="24"/>
        </w:rPr>
      </w:pPr>
    </w:p>
    <w:p w:rsidR="004D5CD5" w:rsidRPr="00D05A4A" w:rsidRDefault="004D5CD5" w:rsidP="004D5CD5">
      <w:pPr>
        <w:pStyle w:val="a6"/>
        <w:jc w:val="right"/>
        <w:rPr>
          <w:rFonts w:ascii="Arial" w:hAnsi="Arial" w:cs="Arial"/>
          <w:sz w:val="24"/>
          <w:szCs w:val="24"/>
        </w:rPr>
      </w:pPr>
    </w:p>
    <w:p w:rsidR="004D5CD5" w:rsidRPr="00D05A4A" w:rsidRDefault="004D5CD5" w:rsidP="00D05A4A">
      <w:pPr>
        <w:pStyle w:val="a6"/>
        <w:jc w:val="center"/>
        <w:rPr>
          <w:rFonts w:ascii="Arial" w:hAnsi="Arial" w:cs="Arial"/>
          <w:b/>
          <w:sz w:val="24"/>
          <w:szCs w:val="24"/>
        </w:rPr>
      </w:pPr>
      <w:r w:rsidRPr="00D05A4A">
        <w:rPr>
          <w:rFonts w:ascii="Arial" w:hAnsi="Arial" w:cs="Arial"/>
          <w:b/>
          <w:sz w:val="24"/>
          <w:szCs w:val="24"/>
        </w:rPr>
        <w:t xml:space="preserve">Об утверждении </w:t>
      </w:r>
      <w:proofErr w:type="gramStart"/>
      <w:r w:rsidRPr="00D05A4A">
        <w:rPr>
          <w:rFonts w:ascii="Arial" w:hAnsi="Arial" w:cs="Arial"/>
          <w:b/>
          <w:sz w:val="24"/>
          <w:szCs w:val="24"/>
        </w:rPr>
        <w:t>нормативов формирования</w:t>
      </w:r>
      <w:r w:rsidR="00D05A4A" w:rsidRPr="00D05A4A">
        <w:rPr>
          <w:rFonts w:ascii="Arial" w:hAnsi="Arial" w:cs="Arial"/>
          <w:b/>
          <w:sz w:val="24"/>
          <w:szCs w:val="24"/>
        </w:rPr>
        <w:t xml:space="preserve"> </w:t>
      </w:r>
      <w:r w:rsidRPr="00D05A4A">
        <w:rPr>
          <w:rFonts w:ascii="Arial" w:hAnsi="Arial" w:cs="Arial"/>
          <w:b/>
          <w:sz w:val="24"/>
          <w:szCs w:val="24"/>
        </w:rPr>
        <w:t xml:space="preserve">расходов органов местного самоуправления </w:t>
      </w:r>
      <w:r w:rsidR="00D05A4A">
        <w:rPr>
          <w:rFonts w:ascii="Arial" w:hAnsi="Arial" w:cs="Arial"/>
          <w:b/>
          <w:sz w:val="24"/>
          <w:szCs w:val="24"/>
        </w:rPr>
        <w:t>муниципального</w:t>
      </w:r>
      <w:r w:rsidR="00D7133E" w:rsidRPr="00D05A4A">
        <w:rPr>
          <w:rFonts w:ascii="Arial" w:hAnsi="Arial" w:cs="Arial"/>
          <w:b/>
          <w:sz w:val="24"/>
          <w:szCs w:val="24"/>
        </w:rPr>
        <w:t xml:space="preserve"> образования</w:t>
      </w:r>
      <w:proofErr w:type="gramEnd"/>
      <w:r w:rsidR="00D05A4A" w:rsidRPr="00D05A4A">
        <w:rPr>
          <w:rFonts w:ascii="Arial" w:hAnsi="Arial" w:cs="Arial"/>
          <w:b/>
          <w:sz w:val="24"/>
          <w:szCs w:val="24"/>
        </w:rPr>
        <w:t xml:space="preserve"> </w:t>
      </w:r>
      <w:r w:rsidR="00D05A4A">
        <w:rPr>
          <w:rFonts w:ascii="Arial" w:hAnsi="Arial" w:cs="Arial"/>
          <w:b/>
          <w:sz w:val="24"/>
          <w:szCs w:val="24"/>
        </w:rPr>
        <w:t>Бор-</w:t>
      </w:r>
      <w:proofErr w:type="spellStart"/>
      <w:r w:rsidR="00D05A4A">
        <w:rPr>
          <w:rFonts w:ascii="Arial" w:hAnsi="Arial" w:cs="Arial"/>
          <w:b/>
          <w:sz w:val="24"/>
          <w:szCs w:val="24"/>
        </w:rPr>
        <w:t>Форпостовский</w:t>
      </w:r>
      <w:proofErr w:type="spellEnd"/>
      <w:r w:rsidRPr="00D05A4A">
        <w:rPr>
          <w:rFonts w:ascii="Arial" w:hAnsi="Arial" w:cs="Arial"/>
          <w:b/>
          <w:sz w:val="24"/>
          <w:szCs w:val="24"/>
        </w:rPr>
        <w:t xml:space="preserve"> сельсовет </w:t>
      </w:r>
      <w:proofErr w:type="spellStart"/>
      <w:r w:rsidRPr="00D05A4A">
        <w:rPr>
          <w:rFonts w:ascii="Arial" w:hAnsi="Arial" w:cs="Arial"/>
          <w:b/>
          <w:sz w:val="24"/>
          <w:szCs w:val="24"/>
        </w:rPr>
        <w:t>Волчихинского</w:t>
      </w:r>
      <w:proofErr w:type="spellEnd"/>
      <w:r w:rsidR="00D05A4A" w:rsidRPr="00D05A4A">
        <w:rPr>
          <w:rFonts w:ascii="Arial" w:hAnsi="Arial" w:cs="Arial"/>
          <w:b/>
          <w:sz w:val="24"/>
          <w:szCs w:val="24"/>
        </w:rPr>
        <w:t xml:space="preserve"> </w:t>
      </w:r>
      <w:r w:rsidRPr="00D05A4A">
        <w:rPr>
          <w:rFonts w:ascii="Arial" w:hAnsi="Arial" w:cs="Arial"/>
          <w:b/>
          <w:sz w:val="24"/>
          <w:szCs w:val="24"/>
        </w:rPr>
        <w:t>района Алтайского края</w:t>
      </w:r>
    </w:p>
    <w:p w:rsidR="004D5CD5" w:rsidRPr="00D05A4A" w:rsidRDefault="004D5CD5" w:rsidP="004D5CD5">
      <w:pPr>
        <w:pStyle w:val="a6"/>
        <w:jc w:val="right"/>
        <w:rPr>
          <w:rFonts w:ascii="Arial" w:hAnsi="Arial" w:cs="Arial"/>
          <w:sz w:val="24"/>
          <w:szCs w:val="24"/>
        </w:rPr>
      </w:pPr>
    </w:p>
    <w:p w:rsidR="004D5CD5" w:rsidRPr="007059DE" w:rsidRDefault="004D5CD5" w:rsidP="004D5CD5">
      <w:pPr>
        <w:pStyle w:val="a6"/>
        <w:jc w:val="both"/>
        <w:rPr>
          <w:rFonts w:ascii="Arial" w:hAnsi="Arial" w:cs="Arial"/>
          <w:sz w:val="24"/>
          <w:szCs w:val="24"/>
        </w:rPr>
      </w:pPr>
      <w:bookmarkStart w:id="0" w:name="_GoBack"/>
      <w:bookmarkEnd w:id="0"/>
    </w:p>
    <w:p w:rsidR="004D5CD5" w:rsidRPr="007059DE" w:rsidRDefault="004D5CD5" w:rsidP="00D05A4A">
      <w:pPr>
        <w:pStyle w:val="a6"/>
        <w:jc w:val="both"/>
        <w:rPr>
          <w:rFonts w:ascii="Arial" w:eastAsia="Times New Roman" w:hAnsi="Arial" w:cs="Arial"/>
          <w:sz w:val="24"/>
          <w:szCs w:val="24"/>
        </w:rPr>
      </w:pPr>
      <w:r w:rsidRPr="007059DE">
        <w:rPr>
          <w:rFonts w:ascii="Arial" w:hAnsi="Arial" w:cs="Arial"/>
          <w:sz w:val="24"/>
          <w:szCs w:val="24"/>
        </w:rPr>
        <w:t xml:space="preserve">   </w:t>
      </w:r>
      <w:proofErr w:type="gramStart"/>
      <w:r w:rsidRPr="007059DE">
        <w:rPr>
          <w:rFonts w:ascii="Arial" w:hAnsi="Arial" w:cs="Arial"/>
          <w:sz w:val="24"/>
          <w:szCs w:val="24"/>
        </w:rPr>
        <w:t xml:space="preserve">В соответствии с </w:t>
      </w:r>
      <w:r w:rsidRPr="007059DE">
        <w:rPr>
          <w:rFonts w:ascii="Arial" w:eastAsia="Times New Roman" w:hAnsi="Arial" w:cs="Arial"/>
          <w:sz w:val="24"/>
          <w:szCs w:val="24"/>
        </w:rPr>
        <w:t>Бюджетным кодексом Российской Федерации  и согласно</w:t>
      </w:r>
      <w:r w:rsidRPr="007059DE">
        <w:rPr>
          <w:rFonts w:ascii="Arial" w:hAnsi="Arial" w:cs="Arial"/>
          <w:sz w:val="24"/>
          <w:szCs w:val="24"/>
        </w:rPr>
        <w:t xml:space="preserve"> Закона Алтайского края «Об установлении нормативов размеров оплаты труда </w:t>
      </w:r>
      <w:r w:rsidRPr="007059DE">
        <w:rPr>
          <w:rFonts w:ascii="Arial" w:eastAsia="Times New Roman" w:hAnsi="Arial" w:cs="Arial"/>
          <w:sz w:val="24"/>
          <w:szCs w:val="24"/>
        </w:rPr>
        <w:t>муниципальных служащих А</w:t>
      </w:r>
      <w:r w:rsidR="00D7133E" w:rsidRPr="007059DE">
        <w:rPr>
          <w:rFonts w:ascii="Arial" w:eastAsia="Times New Roman" w:hAnsi="Arial" w:cs="Arial"/>
          <w:sz w:val="24"/>
          <w:szCs w:val="24"/>
        </w:rPr>
        <w:t>дминистрации Бор-</w:t>
      </w:r>
      <w:proofErr w:type="spellStart"/>
      <w:r w:rsidR="00D7133E" w:rsidRPr="007059DE">
        <w:rPr>
          <w:rFonts w:ascii="Arial" w:eastAsia="Times New Roman" w:hAnsi="Arial" w:cs="Arial"/>
          <w:sz w:val="24"/>
          <w:szCs w:val="24"/>
        </w:rPr>
        <w:t>Форпостовского</w:t>
      </w:r>
      <w:proofErr w:type="spellEnd"/>
      <w:r w:rsidRPr="007059DE">
        <w:rPr>
          <w:rFonts w:ascii="Arial" w:eastAsia="Times New Roman" w:hAnsi="Arial" w:cs="Arial"/>
          <w:sz w:val="24"/>
          <w:szCs w:val="24"/>
        </w:rPr>
        <w:t xml:space="preserve"> сельсовета, в соответствии с Законом Алтайского края «Об установлении нормативов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и</w:t>
      </w:r>
      <w:proofErr w:type="gramEnd"/>
      <w:r w:rsidRPr="007059DE">
        <w:rPr>
          <w:rFonts w:ascii="Arial" w:eastAsia="Times New Roman" w:hAnsi="Arial" w:cs="Arial"/>
          <w:sz w:val="24"/>
          <w:szCs w:val="24"/>
        </w:rPr>
        <w:t xml:space="preserve">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w:t>
      </w:r>
      <w:r w:rsidR="00D05A4A" w:rsidRPr="007059DE">
        <w:rPr>
          <w:rFonts w:ascii="Arial" w:eastAsia="Times New Roman" w:hAnsi="Arial" w:cs="Arial"/>
          <w:sz w:val="24"/>
          <w:szCs w:val="24"/>
        </w:rPr>
        <w:t xml:space="preserve"> Совет депутатов</w:t>
      </w:r>
    </w:p>
    <w:p w:rsidR="004D5CD5" w:rsidRPr="007059DE" w:rsidRDefault="00D05A4A" w:rsidP="00D05A4A">
      <w:pPr>
        <w:pStyle w:val="a6"/>
        <w:ind w:firstLine="360"/>
        <w:jc w:val="both"/>
        <w:rPr>
          <w:rFonts w:ascii="Arial" w:eastAsia="Times New Roman" w:hAnsi="Arial" w:cs="Arial"/>
          <w:sz w:val="24"/>
          <w:szCs w:val="24"/>
        </w:rPr>
      </w:pPr>
      <w:r w:rsidRPr="007059DE">
        <w:rPr>
          <w:rFonts w:ascii="Arial" w:eastAsia="Times New Roman" w:hAnsi="Arial" w:cs="Arial"/>
          <w:sz w:val="24"/>
          <w:szCs w:val="24"/>
        </w:rPr>
        <w:t>РЕШИЛ:</w:t>
      </w:r>
    </w:p>
    <w:p w:rsidR="004D5CD5" w:rsidRPr="007059DE" w:rsidRDefault="004D5CD5" w:rsidP="00D05A4A">
      <w:pPr>
        <w:pStyle w:val="a6"/>
        <w:numPr>
          <w:ilvl w:val="0"/>
          <w:numId w:val="1"/>
        </w:numPr>
        <w:ind w:left="0" w:firstLine="284"/>
        <w:jc w:val="both"/>
        <w:rPr>
          <w:rFonts w:ascii="Arial" w:hAnsi="Arial" w:cs="Arial"/>
          <w:sz w:val="24"/>
          <w:szCs w:val="24"/>
        </w:rPr>
      </w:pPr>
      <w:r w:rsidRPr="007059DE">
        <w:rPr>
          <w:rFonts w:ascii="Arial" w:eastAsia="Times New Roman" w:hAnsi="Arial" w:cs="Arial"/>
          <w:sz w:val="24"/>
          <w:szCs w:val="24"/>
        </w:rPr>
        <w:t>Утвердить для муниципально</w:t>
      </w:r>
      <w:r w:rsidR="00D7133E" w:rsidRPr="007059DE">
        <w:rPr>
          <w:rFonts w:ascii="Arial" w:eastAsia="Times New Roman" w:hAnsi="Arial" w:cs="Arial"/>
          <w:sz w:val="24"/>
          <w:szCs w:val="24"/>
        </w:rPr>
        <w:t>го образования Бор-</w:t>
      </w:r>
      <w:proofErr w:type="spellStart"/>
      <w:r w:rsidR="00D7133E" w:rsidRPr="007059DE">
        <w:rPr>
          <w:rFonts w:ascii="Arial" w:eastAsia="Times New Roman" w:hAnsi="Arial" w:cs="Arial"/>
          <w:sz w:val="24"/>
          <w:szCs w:val="24"/>
        </w:rPr>
        <w:t>Форпостовский</w:t>
      </w:r>
      <w:proofErr w:type="spellEnd"/>
      <w:r w:rsidRPr="007059DE">
        <w:rPr>
          <w:rFonts w:ascii="Arial" w:eastAsia="Times New Roman" w:hAnsi="Arial" w:cs="Arial"/>
          <w:sz w:val="24"/>
          <w:szCs w:val="24"/>
        </w:rPr>
        <w:t xml:space="preserve"> сельсовет </w:t>
      </w:r>
      <w:proofErr w:type="spellStart"/>
      <w:r w:rsidRPr="007059DE">
        <w:rPr>
          <w:rFonts w:ascii="Arial" w:eastAsia="Times New Roman" w:hAnsi="Arial" w:cs="Arial"/>
          <w:sz w:val="24"/>
          <w:szCs w:val="24"/>
        </w:rPr>
        <w:t>Волчихинского</w:t>
      </w:r>
      <w:proofErr w:type="spellEnd"/>
      <w:r w:rsidRPr="007059DE">
        <w:rPr>
          <w:rFonts w:ascii="Arial" w:eastAsia="Times New Roman" w:hAnsi="Arial" w:cs="Arial"/>
          <w:sz w:val="24"/>
          <w:szCs w:val="24"/>
        </w:rPr>
        <w:t xml:space="preserve"> района Алтайского края нормативы формирования расходов на содержание органов местного самоуправления.  </w:t>
      </w:r>
    </w:p>
    <w:p w:rsidR="00D7133E" w:rsidRPr="007059DE" w:rsidRDefault="00D7133E" w:rsidP="004D5CD5">
      <w:pPr>
        <w:pStyle w:val="a6"/>
        <w:rPr>
          <w:rFonts w:ascii="Arial" w:hAnsi="Arial" w:cs="Arial"/>
          <w:sz w:val="24"/>
          <w:szCs w:val="24"/>
        </w:rPr>
      </w:pPr>
    </w:p>
    <w:p w:rsidR="004D5CD5" w:rsidRPr="007059DE" w:rsidRDefault="004D5CD5" w:rsidP="00D05A4A">
      <w:pPr>
        <w:pStyle w:val="a6"/>
        <w:rPr>
          <w:rFonts w:ascii="Arial" w:hAnsi="Arial" w:cs="Arial"/>
          <w:sz w:val="24"/>
          <w:szCs w:val="24"/>
        </w:rPr>
      </w:pPr>
      <w:r w:rsidRPr="007059DE">
        <w:rPr>
          <w:rFonts w:ascii="Arial" w:hAnsi="Arial" w:cs="Arial"/>
          <w:sz w:val="24"/>
          <w:szCs w:val="24"/>
        </w:rPr>
        <w:t>Глава сель</w:t>
      </w:r>
      <w:r w:rsidR="00D05A4A" w:rsidRPr="007059DE">
        <w:rPr>
          <w:rFonts w:ascii="Arial" w:hAnsi="Arial" w:cs="Arial"/>
          <w:sz w:val="24"/>
          <w:szCs w:val="24"/>
        </w:rPr>
        <w:t xml:space="preserve">совета   </w:t>
      </w:r>
      <w:r w:rsidR="00D7133E" w:rsidRPr="007059DE">
        <w:rPr>
          <w:rFonts w:ascii="Arial" w:hAnsi="Arial" w:cs="Arial"/>
          <w:sz w:val="24"/>
          <w:szCs w:val="24"/>
        </w:rPr>
        <w:t xml:space="preserve">А.В. </w:t>
      </w:r>
      <w:proofErr w:type="spellStart"/>
      <w:r w:rsidR="00D7133E" w:rsidRPr="007059DE">
        <w:rPr>
          <w:rFonts w:ascii="Arial" w:hAnsi="Arial" w:cs="Arial"/>
          <w:sz w:val="24"/>
          <w:szCs w:val="24"/>
        </w:rPr>
        <w:t>Махрин</w:t>
      </w:r>
      <w:proofErr w:type="spellEnd"/>
      <w:r w:rsidRPr="007059DE">
        <w:rPr>
          <w:rFonts w:ascii="Arial" w:hAnsi="Arial" w:cs="Arial"/>
          <w:sz w:val="24"/>
          <w:szCs w:val="24"/>
        </w:rPr>
        <w:t xml:space="preserve"> </w:t>
      </w:r>
    </w:p>
    <w:p w:rsidR="004D5CD5" w:rsidRPr="007059DE" w:rsidRDefault="004D5CD5" w:rsidP="004D5CD5">
      <w:pPr>
        <w:pStyle w:val="a6"/>
        <w:jc w:val="right"/>
        <w:rPr>
          <w:rFonts w:ascii="Arial" w:hAnsi="Arial" w:cs="Arial"/>
          <w:sz w:val="24"/>
          <w:szCs w:val="24"/>
        </w:rPr>
      </w:pPr>
    </w:p>
    <w:p w:rsidR="004D5CD5" w:rsidRPr="007059DE" w:rsidRDefault="004D5CD5" w:rsidP="00D05A4A">
      <w:pPr>
        <w:pStyle w:val="a6"/>
        <w:rPr>
          <w:rFonts w:ascii="Arial" w:hAnsi="Arial" w:cs="Arial"/>
          <w:sz w:val="24"/>
          <w:szCs w:val="24"/>
        </w:rPr>
      </w:pPr>
      <w:r w:rsidRPr="007059DE">
        <w:rPr>
          <w:rFonts w:ascii="Arial" w:hAnsi="Arial" w:cs="Arial"/>
          <w:sz w:val="24"/>
          <w:szCs w:val="24"/>
        </w:rPr>
        <w:t xml:space="preserve">ПРИЛОЖЕНИЕ </w:t>
      </w:r>
    </w:p>
    <w:p w:rsidR="00092223" w:rsidRDefault="004D5CD5" w:rsidP="00D7133E">
      <w:pPr>
        <w:pStyle w:val="a6"/>
        <w:rPr>
          <w:rFonts w:ascii="Arial" w:hAnsi="Arial" w:cs="Arial"/>
          <w:sz w:val="24"/>
          <w:szCs w:val="24"/>
        </w:rPr>
      </w:pPr>
      <w:r w:rsidRPr="007059DE">
        <w:rPr>
          <w:rFonts w:ascii="Arial" w:hAnsi="Arial" w:cs="Arial"/>
          <w:sz w:val="24"/>
          <w:szCs w:val="24"/>
        </w:rPr>
        <w:t xml:space="preserve">к решению Совета </w:t>
      </w:r>
      <w:r w:rsidR="00D7133E" w:rsidRPr="007059DE">
        <w:rPr>
          <w:rFonts w:ascii="Arial" w:hAnsi="Arial" w:cs="Arial"/>
          <w:sz w:val="24"/>
          <w:szCs w:val="24"/>
        </w:rPr>
        <w:t>депутатов</w:t>
      </w:r>
    </w:p>
    <w:p w:rsidR="00D05A4A" w:rsidRPr="007059DE" w:rsidRDefault="00D7133E" w:rsidP="00D05A4A">
      <w:pPr>
        <w:pStyle w:val="a6"/>
        <w:rPr>
          <w:rFonts w:ascii="Arial" w:hAnsi="Arial" w:cs="Arial"/>
          <w:sz w:val="24"/>
          <w:szCs w:val="24"/>
        </w:rPr>
      </w:pPr>
      <w:r w:rsidRPr="007059DE">
        <w:rPr>
          <w:rFonts w:ascii="Arial" w:hAnsi="Arial" w:cs="Arial"/>
          <w:sz w:val="24"/>
          <w:szCs w:val="24"/>
        </w:rPr>
        <w:t>Бор-</w:t>
      </w:r>
      <w:proofErr w:type="spellStart"/>
      <w:r w:rsidRPr="007059DE">
        <w:rPr>
          <w:rFonts w:ascii="Arial" w:hAnsi="Arial" w:cs="Arial"/>
          <w:sz w:val="24"/>
          <w:szCs w:val="24"/>
        </w:rPr>
        <w:t>Форпостовского</w:t>
      </w:r>
      <w:proofErr w:type="spellEnd"/>
      <w:r w:rsidR="004D5CD5" w:rsidRPr="007059DE">
        <w:rPr>
          <w:rFonts w:ascii="Arial" w:hAnsi="Arial" w:cs="Arial"/>
          <w:sz w:val="24"/>
          <w:szCs w:val="24"/>
        </w:rPr>
        <w:t xml:space="preserve"> сельсовета</w:t>
      </w:r>
    </w:p>
    <w:p w:rsidR="004D5CD5" w:rsidRPr="007059DE" w:rsidRDefault="00D05A4A" w:rsidP="00D05A4A">
      <w:pPr>
        <w:pStyle w:val="a6"/>
        <w:rPr>
          <w:rFonts w:ascii="Arial" w:eastAsia="Times New Roman" w:hAnsi="Arial" w:cs="Arial"/>
          <w:sz w:val="24"/>
          <w:szCs w:val="24"/>
        </w:rPr>
      </w:pPr>
      <w:r w:rsidRPr="007059DE">
        <w:rPr>
          <w:rFonts w:ascii="Arial" w:eastAsia="Times New Roman" w:hAnsi="Arial" w:cs="Arial"/>
          <w:sz w:val="24"/>
          <w:szCs w:val="24"/>
        </w:rPr>
        <w:t xml:space="preserve">от </w:t>
      </w:r>
      <w:r w:rsidR="00D7133E" w:rsidRPr="007059DE">
        <w:rPr>
          <w:rFonts w:ascii="Arial" w:eastAsia="Times New Roman" w:hAnsi="Arial" w:cs="Arial"/>
          <w:sz w:val="24"/>
          <w:szCs w:val="24"/>
        </w:rPr>
        <w:t>25.12.2013 № 35</w:t>
      </w:r>
      <w:r w:rsidR="004D5CD5" w:rsidRPr="007059DE">
        <w:rPr>
          <w:rFonts w:ascii="Arial" w:eastAsia="Times New Roman" w:hAnsi="Arial" w:cs="Arial"/>
          <w:sz w:val="24"/>
          <w:szCs w:val="24"/>
        </w:rPr>
        <w:t> </w:t>
      </w:r>
    </w:p>
    <w:p w:rsidR="00D05A4A" w:rsidRPr="007059DE" w:rsidRDefault="00D05A4A" w:rsidP="00D05A4A">
      <w:pPr>
        <w:pStyle w:val="a6"/>
        <w:rPr>
          <w:rFonts w:ascii="Arial" w:hAnsi="Arial" w:cs="Arial"/>
          <w:sz w:val="24"/>
          <w:szCs w:val="24"/>
        </w:rPr>
      </w:pPr>
    </w:p>
    <w:p w:rsidR="00D05A4A" w:rsidRPr="007059DE" w:rsidRDefault="004D5CD5" w:rsidP="00D05A4A">
      <w:pPr>
        <w:spacing w:after="0" w:line="240" w:lineRule="auto"/>
        <w:jc w:val="center"/>
        <w:rPr>
          <w:rFonts w:ascii="Arial" w:eastAsia="Times New Roman" w:hAnsi="Arial" w:cs="Arial"/>
          <w:sz w:val="24"/>
          <w:szCs w:val="24"/>
        </w:rPr>
      </w:pPr>
      <w:r w:rsidRPr="007059DE">
        <w:rPr>
          <w:rFonts w:ascii="Arial" w:eastAsia="Times New Roman" w:hAnsi="Arial" w:cs="Arial"/>
          <w:b/>
          <w:bCs/>
          <w:sz w:val="24"/>
          <w:szCs w:val="24"/>
        </w:rPr>
        <w:t>ПОЛОЖЕНИЕ</w:t>
      </w:r>
    </w:p>
    <w:p w:rsidR="004D5CD5" w:rsidRPr="007059DE" w:rsidRDefault="004D5CD5" w:rsidP="00D05A4A">
      <w:pPr>
        <w:spacing w:after="0" w:line="240" w:lineRule="auto"/>
        <w:jc w:val="center"/>
        <w:rPr>
          <w:rFonts w:ascii="Arial" w:eastAsia="Times New Roman" w:hAnsi="Arial" w:cs="Arial"/>
          <w:sz w:val="24"/>
          <w:szCs w:val="24"/>
        </w:rPr>
      </w:pPr>
      <w:r w:rsidRPr="007059DE">
        <w:rPr>
          <w:rFonts w:ascii="Arial" w:eastAsia="Times New Roman" w:hAnsi="Arial" w:cs="Arial"/>
          <w:b/>
          <w:bCs/>
          <w:sz w:val="24"/>
          <w:szCs w:val="24"/>
        </w:rPr>
        <w:t xml:space="preserve">об оплате труда муниципальных служащих </w:t>
      </w:r>
      <w:r w:rsidR="00D7133E" w:rsidRPr="007059DE">
        <w:rPr>
          <w:rFonts w:ascii="Arial" w:eastAsia="Times New Roman" w:hAnsi="Arial" w:cs="Arial"/>
          <w:b/>
          <w:bCs/>
          <w:sz w:val="24"/>
          <w:szCs w:val="24"/>
        </w:rPr>
        <w:t>Администрации Бор-</w:t>
      </w:r>
      <w:proofErr w:type="spellStart"/>
      <w:r w:rsidR="00D7133E" w:rsidRPr="007059DE">
        <w:rPr>
          <w:rFonts w:ascii="Arial" w:eastAsia="Times New Roman" w:hAnsi="Arial" w:cs="Arial"/>
          <w:b/>
          <w:bCs/>
          <w:sz w:val="24"/>
          <w:szCs w:val="24"/>
        </w:rPr>
        <w:t>Форпостовского</w:t>
      </w:r>
      <w:proofErr w:type="spellEnd"/>
      <w:r w:rsidRPr="007059DE">
        <w:rPr>
          <w:rFonts w:ascii="Arial" w:eastAsia="Times New Roman" w:hAnsi="Arial" w:cs="Arial"/>
          <w:b/>
          <w:bCs/>
          <w:sz w:val="24"/>
          <w:szCs w:val="24"/>
        </w:rPr>
        <w:t xml:space="preserve">  сельсовета </w:t>
      </w:r>
      <w:proofErr w:type="spellStart"/>
      <w:r w:rsidRPr="007059DE">
        <w:rPr>
          <w:rFonts w:ascii="Arial" w:eastAsia="Times New Roman" w:hAnsi="Arial" w:cs="Arial"/>
          <w:b/>
          <w:bCs/>
          <w:sz w:val="24"/>
          <w:szCs w:val="24"/>
        </w:rPr>
        <w:t>Волчихинского</w:t>
      </w:r>
      <w:proofErr w:type="spellEnd"/>
      <w:r w:rsidRPr="007059DE">
        <w:rPr>
          <w:rFonts w:ascii="Arial" w:eastAsia="Times New Roman" w:hAnsi="Arial" w:cs="Arial"/>
          <w:b/>
          <w:bCs/>
          <w:sz w:val="24"/>
          <w:szCs w:val="24"/>
        </w:rPr>
        <w:t xml:space="preserve"> района</w:t>
      </w:r>
      <w:r w:rsidR="00D7133E" w:rsidRPr="007059DE">
        <w:rPr>
          <w:rFonts w:ascii="Arial" w:eastAsia="Times New Roman" w:hAnsi="Arial" w:cs="Arial"/>
          <w:b/>
          <w:bCs/>
          <w:sz w:val="24"/>
          <w:szCs w:val="24"/>
        </w:rPr>
        <w:t xml:space="preserve"> Алтайского края</w:t>
      </w:r>
    </w:p>
    <w:p w:rsidR="004D5CD5" w:rsidRPr="007059DE" w:rsidRDefault="00D05A4A"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 xml:space="preserve">1. </w:t>
      </w:r>
      <w:r w:rsidR="004D5CD5" w:rsidRPr="007059DE">
        <w:rPr>
          <w:rFonts w:ascii="Arial" w:eastAsia="Times New Roman" w:hAnsi="Arial" w:cs="Arial"/>
          <w:b/>
          <w:bCs/>
          <w:sz w:val="24"/>
          <w:szCs w:val="24"/>
        </w:rPr>
        <w:t>Общие положения</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1. </w:t>
      </w:r>
      <w:proofErr w:type="gramStart"/>
      <w:r w:rsidRPr="007059DE">
        <w:rPr>
          <w:rFonts w:ascii="Arial" w:eastAsia="Times New Roman" w:hAnsi="Arial" w:cs="Arial"/>
          <w:sz w:val="24"/>
          <w:szCs w:val="24"/>
        </w:rPr>
        <w:t>Настоящее положение разработано в целях упорядочения отношений связанных с оплатой труда муниципальных сл</w:t>
      </w:r>
      <w:r w:rsidR="00D7133E" w:rsidRPr="007059DE">
        <w:rPr>
          <w:rFonts w:ascii="Arial" w:eastAsia="Times New Roman" w:hAnsi="Arial" w:cs="Arial"/>
          <w:sz w:val="24"/>
          <w:szCs w:val="24"/>
        </w:rPr>
        <w:t>ужащих Администрации Бор-</w:t>
      </w:r>
      <w:proofErr w:type="spellStart"/>
      <w:r w:rsidR="00D7133E" w:rsidRPr="007059DE">
        <w:rPr>
          <w:rFonts w:ascii="Arial" w:eastAsia="Times New Roman" w:hAnsi="Arial" w:cs="Arial"/>
          <w:sz w:val="24"/>
          <w:szCs w:val="24"/>
        </w:rPr>
        <w:t>Форпостовского</w:t>
      </w:r>
      <w:proofErr w:type="spellEnd"/>
      <w:r w:rsidRPr="007059DE">
        <w:rPr>
          <w:rFonts w:ascii="Arial" w:eastAsia="Times New Roman" w:hAnsi="Arial" w:cs="Arial"/>
          <w:sz w:val="24"/>
          <w:szCs w:val="24"/>
        </w:rPr>
        <w:t xml:space="preserve"> сельсовета, в соответствии с Законом Алтайского края «Об установлении нормативов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и Федеральным законом от 6 октября 2003 года</w:t>
      </w:r>
      <w:proofErr w:type="gramEnd"/>
      <w:r w:rsidRPr="007059DE">
        <w:rPr>
          <w:rFonts w:ascii="Arial" w:eastAsia="Times New Roman" w:hAnsi="Arial" w:cs="Arial"/>
          <w:sz w:val="24"/>
          <w:szCs w:val="24"/>
        </w:rPr>
        <w:t xml:space="preserve"> №131-ФЗ «Об </w:t>
      </w:r>
      <w:r w:rsidRPr="007059DE">
        <w:rPr>
          <w:rFonts w:ascii="Arial" w:eastAsia="Times New Roman" w:hAnsi="Arial" w:cs="Arial"/>
          <w:sz w:val="24"/>
          <w:szCs w:val="24"/>
        </w:rPr>
        <w:lastRenderedPageBreak/>
        <w:t>общих принципах организации местного самоуправления в Российской Федерации», Бюджетным кодексом Российской Федерации.</w:t>
      </w:r>
    </w:p>
    <w:p w:rsidR="004D5CD5" w:rsidRPr="007059DE" w:rsidRDefault="004D5CD5"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1.Определение оплаты труда</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1.1. Оплата труда </w:t>
      </w:r>
      <w:r w:rsidRPr="007059DE">
        <w:rPr>
          <w:rFonts w:ascii="Arial" w:eastAsia="Times New Roman" w:hAnsi="Arial" w:cs="Arial"/>
          <w:b/>
          <w:bCs/>
          <w:sz w:val="24"/>
          <w:szCs w:val="24"/>
        </w:rPr>
        <w:t>главы сельского поселения </w:t>
      </w:r>
      <w:r w:rsidRPr="007059DE">
        <w:rPr>
          <w:rFonts w:ascii="Arial" w:eastAsia="Times New Roman" w:hAnsi="Arial" w:cs="Arial"/>
          <w:sz w:val="24"/>
          <w:szCs w:val="24"/>
        </w:rPr>
        <w:t>состоит из ежемесячного денежного содержания, устанавливаемого на основании нормативно-правовых актов.  Денежное содержание определяется в зависимости от списочной численности населения поселения. Изменение денежного содержания главы сельского поселения производится одновременно с принятием соответствующего постановления.</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1.2. Оплата труда </w:t>
      </w:r>
      <w:r w:rsidRPr="007059DE">
        <w:rPr>
          <w:rFonts w:ascii="Arial" w:eastAsia="Times New Roman" w:hAnsi="Arial" w:cs="Arial"/>
          <w:b/>
          <w:bCs/>
          <w:sz w:val="24"/>
          <w:szCs w:val="24"/>
        </w:rPr>
        <w:t>муниципальных служащих </w:t>
      </w:r>
      <w:r w:rsidRPr="007059DE">
        <w:rPr>
          <w:rFonts w:ascii="Arial" w:eastAsia="Times New Roman" w:hAnsi="Arial" w:cs="Arial"/>
          <w:sz w:val="24"/>
          <w:szCs w:val="24"/>
        </w:rPr>
        <w:t>состоит из должностных окладов, устанавливаемых на основании нормативно-правовых актов,  в соответствии со схемой должностных окладов муниципальных должностей муниципальной службы, надбавок к должностному окладу за особые условия муниципальной службы, выслугу лет, поощрений, премий по результатам работы за каждый месяц.</w:t>
      </w:r>
    </w:p>
    <w:p w:rsidR="004D5CD5" w:rsidRPr="007059DE" w:rsidRDefault="004D5CD5" w:rsidP="00D05A4A">
      <w:pPr>
        <w:spacing w:before="100" w:beforeAutospacing="1" w:after="100" w:afterAutospacing="1" w:line="240" w:lineRule="auto"/>
        <w:ind w:firstLine="708"/>
        <w:rPr>
          <w:rFonts w:ascii="Arial" w:eastAsia="Times New Roman" w:hAnsi="Arial" w:cs="Arial"/>
          <w:sz w:val="24"/>
          <w:szCs w:val="24"/>
        </w:rPr>
      </w:pPr>
      <w:r w:rsidRPr="007059DE">
        <w:rPr>
          <w:rFonts w:ascii="Arial" w:eastAsia="Times New Roman" w:hAnsi="Arial" w:cs="Arial"/>
          <w:sz w:val="24"/>
          <w:szCs w:val="24"/>
        </w:rPr>
        <w:t>1.3. Схема должностных окладов муниципальных должностей муниципальной службы утверждаются нормативным актом (постановлением) главы с</w:t>
      </w:r>
      <w:r w:rsidR="00D7133E" w:rsidRPr="007059DE">
        <w:rPr>
          <w:rFonts w:ascii="Arial" w:eastAsia="Times New Roman" w:hAnsi="Arial" w:cs="Arial"/>
          <w:sz w:val="24"/>
          <w:szCs w:val="24"/>
        </w:rPr>
        <w:t>ельского поселения (решение № 35</w:t>
      </w:r>
      <w:r w:rsidRPr="007059DE">
        <w:rPr>
          <w:rFonts w:ascii="Arial" w:eastAsia="Times New Roman" w:hAnsi="Arial" w:cs="Arial"/>
          <w:sz w:val="24"/>
          <w:szCs w:val="24"/>
        </w:rPr>
        <w:t xml:space="preserve"> от 25.12.2013г.)</w:t>
      </w:r>
    </w:p>
    <w:p w:rsidR="00D7133E" w:rsidRPr="007059DE" w:rsidRDefault="004D5CD5" w:rsidP="00D05A4A">
      <w:pPr>
        <w:spacing w:before="100" w:beforeAutospacing="1" w:after="100" w:afterAutospacing="1" w:line="240" w:lineRule="auto"/>
        <w:ind w:firstLine="708"/>
        <w:rPr>
          <w:rFonts w:ascii="Arial" w:eastAsia="Times New Roman" w:hAnsi="Arial" w:cs="Arial"/>
          <w:sz w:val="24"/>
          <w:szCs w:val="24"/>
        </w:rPr>
      </w:pPr>
      <w:r w:rsidRPr="007059DE">
        <w:rPr>
          <w:rFonts w:ascii="Arial" w:eastAsia="Times New Roman" w:hAnsi="Arial" w:cs="Arial"/>
          <w:sz w:val="24"/>
          <w:szCs w:val="24"/>
        </w:rPr>
        <w:t>1.4. Изменение в схемы должностных окладов производится одновременно с принятием соответствующего решения.</w:t>
      </w:r>
    </w:p>
    <w:p w:rsidR="004D5CD5" w:rsidRPr="007059DE" w:rsidRDefault="00D7133E" w:rsidP="00D7133E">
      <w:pPr>
        <w:tabs>
          <w:tab w:val="left" w:pos="2811"/>
          <w:tab w:val="center" w:pos="4677"/>
        </w:tabs>
        <w:spacing w:before="100" w:beforeAutospacing="1" w:after="100" w:afterAutospacing="1" w:line="240" w:lineRule="auto"/>
        <w:rPr>
          <w:rFonts w:ascii="Arial" w:eastAsia="Times New Roman" w:hAnsi="Arial" w:cs="Arial"/>
          <w:sz w:val="24"/>
          <w:szCs w:val="24"/>
        </w:rPr>
      </w:pPr>
      <w:r w:rsidRPr="007059DE">
        <w:rPr>
          <w:rFonts w:ascii="Arial" w:eastAsia="Times New Roman" w:hAnsi="Arial" w:cs="Arial"/>
          <w:b/>
          <w:bCs/>
          <w:sz w:val="24"/>
          <w:szCs w:val="24"/>
        </w:rPr>
        <w:tab/>
      </w:r>
      <w:r w:rsidR="004D5CD5" w:rsidRPr="007059DE">
        <w:rPr>
          <w:rFonts w:ascii="Arial" w:eastAsia="Times New Roman" w:hAnsi="Arial" w:cs="Arial"/>
          <w:b/>
          <w:bCs/>
          <w:sz w:val="24"/>
          <w:szCs w:val="24"/>
        </w:rPr>
        <w:t>2. Виды ежемесячных надбавок</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2.1.Ежемесячная надбавка за сложность, напряженность и высокие достижения </w:t>
      </w:r>
      <w:r w:rsidR="00D7133E" w:rsidRPr="007059DE">
        <w:rPr>
          <w:rFonts w:ascii="Arial" w:eastAsia="Times New Roman" w:hAnsi="Arial" w:cs="Arial"/>
          <w:sz w:val="24"/>
          <w:szCs w:val="24"/>
        </w:rPr>
        <w:t>в труде муниципальным служащим А</w:t>
      </w:r>
      <w:r w:rsidRPr="007059DE">
        <w:rPr>
          <w:rFonts w:ascii="Arial" w:eastAsia="Times New Roman" w:hAnsi="Arial" w:cs="Arial"/>
          <w:sz w:val="24"/>
          <w:szCs w:val="24"/>
        </w:rPr>
        <w:t>дминистрации сельсовета выплачивается в процентах от должностного оклада в следующих размерах по должностям:</w:t>
      </w:r>
    </w:p>
    <w:tbl>
      <w:tblPr>
        <w:tblW w:w="0" w:type="auto"/>
        <w:tblCellMar>
          <w:left w:w="0" w:type="dxa"/>
          <w:right w:w="0" w:type="dxa"/>
        </w:tblCellMar>
        <w:tblLook w:val="04A0" w:firstRow="1" w:lastRow="0" w:firstColumn="1" w:lastColumn="0" w:noHBand="0" w:noVBand="1"/>
      </w:tblPr>
      <w:tblGrid>
        <w:gridCol w:w="4785"/>
        <w:gridCol w:w="4786"/>
      </w:tblGrid>
      <w:tr w:rsidR="007059DE" w:rsidRPr="007059DE" w:rsidTr="00CE30F3">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Классификация должностей</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Шкала надбавки %</w:t>
            </w:r>
          </w:p>
        </w:tc>
      </w:tr>
      <w:tr w:rsidR="007059DE" w:rsidRPr="007059DE" w:rsidTr="00CE30F3">
        <w:tc>
          <w:tcPr>
            <w:tcW w:w="4785" w:type="dxa"/>
            <w:tcBorders>
              <w:top w:val="nil"/>
              <w:left w:val="single" w:sz="8" w:space="0" w:color="000000"/>
              <w:bottom w:val="nil"/>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Высшая должность</w:t>
            </w:r>
          </w:p>
        </w:tc>
        <w:tc>
          <w:tcPr>
            <w:tcW w:w="4786" w:type="dxa"/>
            <w:tcBorders>
              <w:top w:val="nil"/>
              <w:left w:val="nil"/>
              <w:bottom w:val="nil"/>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30%</w:t>
            </w:r>
          </w:p>
        </w:tc>
      </w:tr>
      <w:tr w:rsidR="007059DE" w:rsidRPr="007059DE" w:rsidTr="00CE30F3">
        <w:tc>
          <w:tcPr>
            <w:tcW w:w="4785" w:type="dxa"/>
            <w:tcBorders>
              <w:top w:val="nil"/>
              <w:left w:val="single" w:sz="8" w:space="0" w:color="000000"/>
              <w:bottom w:val="nil"/>
              <w:right w:val="single" w:sz="8" w:space="0" w:color="000000"/>
            </w:tcBorders>
            <w:tcMar>
              <w:top w:w="0" w:type="dxa"/>
              <w:left w:w="108" w:type="dxa"/>
              <w:bottom w:w="0" w:type="dxa"/>
              <w:right w:w="108" w:type="dxa"/>
            </w:tcMar>
          </w:tcPr>
          <w:p w:rsidR="004D5CD5" w:rsidRPr="007059DE" w:rsidRDefault="004D5CD5" w:rsidP="00CE30F3">
            <w:pPr>
              <w:spacing w:before="100" w:beforeAutospacing="1" w:after="0" w:line="240" w:lineRule="auto"/>
              <w:rPr>
                <w:rFonts w:ascii="Arial" w:eastAsia="Times New Roman" w:hAnsi="Arial" w:cs="Arial"/>
                <w:sz w:val="24"/>
                <w:szCs w:val="24"/>
              </w:rPr>
            </w:pPr>
          </w:p>
        </w:tc>
        <w:tc>
          <w:tcPr>
            <w:tcW w:w="4786" w:type="dxa"/>
            <w:tcBorders>
              <w:top w:val="nil"/>
              <w:left w:val="nil"/>
              <w:bottom w:val="nil"/>
              <w:right w:val="single" w:sz="8" w:space="0" w:color="000000"/>
            </w:tcBorders>
            <w:tcMar>
              <w:top w:w="0" w:type="dxa"/>
              <w:left w:w="108" w:type="dxa"/>
              <w:bottom w:w="0" w:type="dxa"/>
              <w:right w:w="108" w:type="dxa"/>
            </w:tcMar>
          </w:tcPr>
          <w:p w:rsidR="004D5CD5" w:rsidRPr="007059DE" w:rsidRDefault="004D5CD5" w:rsidP="00CE30F3">
            <w:pPr>
              <w:spacing w:before="100" w:beforeAutospacing="1" w:after="0" w:line="240" w:lineRule="auto"/>
              <w:rPr>
                <w:rFonts w:ascii="Arial" w:eastAsia="Times New Roman" w:hAnsi="Arial" w:cs="Arial"/>
                <w:sz w:val="24"/>
                <w:szCs w:val="24"/>
              </w:rPr>
            </w:pP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Старшая должность</w:t>
            </w:r>
          </w:p>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 xml:space="preserve">Младшая должность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20%</w:t>
            </w:r>
          </w:p>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10%</w:t>
            </w:r>
          </w:p>
          <w:p w:rsidR="004D5CD5" w:rsidRPr="007059DE" w:rsidRDefault="004D5CD5" w:rsidP="00CE30F3">
            <w:pPr>
              <w:rPr>
                <w:rFonts w:ascii="Arial" w:eastAsia="Times New Roman" w:hAnsi="Arial" w:cs="Arial"/>
                <w:sz w:val="24"/>
                <w:szCs w:val="24"/>
              </w:rPr>
            </w:pPr>
          </w:p>
        </w:tc>
      </w:tr>
    </w:tbl>
    <w:p w:rsidR="004D5CD5" w:rsidRPr="007059DE" w:rsidRDefault="004D5CD5" w:rsidP="004D5CD5">
      <w:pPr>
        <w:spacing w:before="100" w:beforeAutospacing="1" w:after="100" w:afterAutospacing="1" w:line="240" w:lineRule="auto"/>
        <w:rPr>
          <w:rFonts w:ascii="Arial" w:eastAsia="Times New Roman" w:hAnsi="Arial" w:cs="Arial"/>
          <w:sz w:val="24"/>
          <w:szCs w:val="24"/>
        </w:rPr>
      </w:pPr>
      <w:r w:rsidRPr="007059DE">
        <w:rPr>
          <w:rFonts w:ascii="Arial" w:eastAsia="Times New Roman" w:hAnsi="Arial" w:cs="Arial"/>
          <w:sz w:val="24"/>
          <w:szCs w:val="24"/>
        </w:rPr>
        <w:t> Размер надбавки за особые условия муниципальной службы не может превышать 50% должностного оклада.</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2.2.Надбавка к должностному окладу за выслугу лет выплачивается со дня возникновения права на назначение или изменение размера этой надбавки. Если у муниципального служащего право на назначение или изменение размера надбавки к должностному окладу за выслугу лет поступило в период его пребывания в основном или дополнительном отпуске, а также в период его нетрудоспособности, то выплата иного размера надбавки производится после окончания отпуска, временной  нетрудоспособности. В том случае, если у </w:t>
      </w:r>
      <w:r w:rsidRPr="007059DE">
        <w:rPr>
          <w:rFonts w:ascii="Arial" w:eastAsia="Times New Roman" w:hAnsi="Arial" w:cs="Arial"/>
          <w:sz w:val="24"/>
          <w:szCs w:val="24"/>
        </w:rPr>
        <w:lastRenderedPageBreak/>
        <w:t>муниципального служащего право на назначение или изменение надбавки к должностному окладу за выслугу лет наступило при переподготовке или повышении квалификации и в других случаях, когда за ним сохраняется средний заработок, то указанная надбавка устанавливается со дня наступления этого права и производится соответствующий перерасчет среднего заработка. Ежемесячная надбавка за выслугу лет при стаже муниципальной службы выплачивается в процентах к должностному окладу:</w:t>
      </w:r>
    </w:p>
    <w:tbl>
      <w:tblPr>
        <w:tblW w:w="0" w:type="auto"/>
        <w:tblCellMar>
          <w:left w:w="0" w:type="dxa"/>
          <w:right w:w="0" w:type="dxa"/>
        </w:tblCellMar>
        <w:tblLook w:val="04A0" w:firstRow="1" w:lastRow="0" w:firstColumn="1" w:lastColumn="0" w:noHBand="0" w:noVBand="1"/>
      </w:tblPr>
      <w:tblGrid>
        <w:gridCol w:w="4785"/>
        <w:gridCol w:w="4786"/>
      </w:tblGrid>
      <w:tr w:rsidR="007059DE" w:rsidRPr="007059DE" w:rsidTr="00CE30F3">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Стаж работы муниципальной службы</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Проценты</w:t>
            </w: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От 1 до 5 лет</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10 %</w:t>
            </w: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От 5 до 10 лет</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15 %</w:t>
            </w: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От 10 до 15 лет</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20 %</w:t>
            </w: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От 15 и выше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30 %</w:t>
            </w:r>
          </w:p>
        </w:tc>
      </w:tr>
    </w:tbl>
    <w:p w:rsidR="004D5CD5" w:rsidRPr="007059DE" w:rsidRDefault="004D5CD5" w:rsidP="004D5CD5">
      <w:pPr>
        <w:spacing w:before="100" w:beforeAutospacing="1" w:after="100" w:afterAutospacing="1" w:line="240" w:lineRule="auto"/>
        <w:jc w:val="both"/>
        <w:rPr>
          <w:rFonts w:ascii="Arial" w:eastAsia="Times New Roman" w:hAnsi="Arial" w:cs="Arial"/>
          <w:sz w:val="24"/>
          <w:szCs w:val="24"/>
        </w:rPr>
      </w:pPr>
      <w:r w:rsidRPr="007059DE">
        <w:rPr>
          <w:rFonts w:ascii="Arial" w:eastAsia="Times New Roman" w:hAnsi="Arial" w:cs="Arial"/>
          <w:sz w:val="24"/>
          <w:szCs w:val="24"/>
        </w:rPr>
        <w:t>При возложении на муниципального  служащего исполнения обязанностей по другой муниципальной должности муниципальной службы надбавка за выслугу лет начисляется на должностной оклад, как по основной, так и по совмещаемой работе.</w:t>
      </w:r>
    </w:p>
    <w:p w:rsidR="004D5CD5" w:rsidRPr="007059DE" w:rsidRDefault="004D5CD5"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3.Виды премий, поощрений и условия премирования</w:t>
      </w:r>
    </w:p>
    <w:p w:rsidR="004D5CD5" w:rsidRPr="007059DE" w:rsidRDefault="004D5CD5" w:rsidP="004D5CD5">
      <w:pPr>
        <w:spacing w:before="100" w:beforeAutospacing="1" w:after="100" w:afterAutospacing="1" w:line="240" w:lineRule="auto"/>
        <w:rPr>
          <w:rFonts w:ascii="Arial" w:eastAsia="Times New Roman" w:hAnsi="Arial" w:cs="Arial"/>
          <w:sz w:val="24"/>
          <w:szCs w:val="24"/>
        </w:rPr>
      </w:pPr>
      <w:r w:rsidRPr="007059DE">
        <w:rPr>
          <w:rFonts w:ascii="Arial" w:eastAsia="Times New Roman" w:hAnsi="Arial" w:cs="Arial"/>
          <w:sz w:val="24"/>
          <w:szCs w:val="24"/>
        </w:rPr>
        <w:t>Муниципальным служащим сельского поселения могут выплачиваться следующие виды премий, поощрений:</w:t>
      </w:r>
    </w:p>
    <w:p w:rsidR="004D5CD5" w:rsidRPr="007059DE" w:rsidRDefault="004D5CD5" w:rsidP="00D05A4A">
      <w:pPr>
        <w:spacing w:before="100" w:beforeAutospacing="1" w:after="100" w:afterAutospacing="1" w:line="240" w:lineRule="auto"/>
        <w:ind w:firstLine="708"/>
        <w:rPr>
          <w:rFonts w:ascii="Arial" w:eastAsia="Times New Roman" w:hAnsi="Arial" w:cs="Arial"/>
          <w:sz w:val="24"/>
          <w:szCs w:val="24"/>
        </w:rPr>
      </w:pPr>
      <w:r w:rsidRPr="007059DE">
        <w:rPr>
          <w:rFonts w:ascii="Arial" w:eastAsia="Times New Roman" w:hAnsi="Arial" w:cs="Arial"/>
          <w:sz w:val="24"/>
          <w:szCs w:val="24"/>
        </w:rPr>
        <w:t>3.1.Ежемесячное поощрение выплачивается в порядке и размерах, утвержденных данным положением администрации сельского поселения.</w:t>
      </w:r>
    </w:p>
    <w:tbl>
      <w:tblPr>
        <w:tblW w:w="0" w:type="auto"/>
        <w:tblCellMar>
          <w:left w:w="0" w:type="dxa"/>
          <w:right w:w="0" w:type="dxa"/>
        </w:tblCellMar>
        <w:tblLook w:val="04A0" w:firstRow="1" w:lastRow="0" w:firstColumn="1" w:lastColumn="0" w:noHBand="0" w:noVBand="1"/>
      </w:tblPr>
      <w:tblGrid>
        <w:gridCol w:w="4785"/>
        <w:gridCol w:w="4786"/>
      </w:tblGrid>
      <w:tr w:rsidR="007059DE" w:rsidRPr="007059DE" w:rsidTr="00CE30F3">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Наименование должности</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 xml:space="preserve">Размер ежемесячного денежного поощрения </w:t>
            </w:r>
            <w:proofErr w:type="gramStart"/>
            <w:r w:rsidRPr="007059DE">
              <w:rPr>
                <w:rFonts w:ascii="Arial" w:eastAsia="Times New Roman" w:hAnsi="Arial" w:cs="Arial"/>
                <w:sz w:val="24"/>
                <w:szCs w:val="24"/>
              </w:rPr>
              <w:t>в</w:t>
            </w:r>
            <w:proofErr w:type="gramEnd"/>
            <w:r w:rsidRPr="007059DE">
              <w:rPr>
                <w:rFonts w:ascii="Arial" w:eastAsia="Times New Roman" w:hAnsi="Arial" w:cs="Arial"/>
                <w:sz w:val="24"/>
                <w:szCs w:val="24"/>
              </w:rPr>
              <w:t xml:space="preserve"> %</w:t>
            </w: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b/>
                <w:bCs/>
                <w:sz w:val="24"/>
                <w:szCs w:val="24"/>
              </w:rPr>
              <w:t>Высшая муниципальная должность</w:t>
            </w:r>
          </w:p>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Глава администрации сельсовета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140% месячного денежного содержания</w:t>
            </w:r>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b/>
                <w:bCs/>
                <w:sz w:val="24"/>
                <w:szCs w:val="24"/>
              </w:rPr>
              <w:t>По старшим и младшим должностям</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До 110 % должностного оклада</w:t>
            </w:r>
          </w:p>
        </w:tc>
      </w:tr>
    </w:tbl>
    <w:p w:rsidR="004D5CD5" w:rsidRPr="007059DE" w:rsidRDefault="004D5CD5" w:rsidP="00D05A4A">
      <w:pPr>
        <w:spacing w:before="100" w:beforeAutospacing="1" w:after="100" w:afterAutospacing="1" w:line="240" w:lineRule="auto"/>
        <w:ind w:firstLine="708"/>
        <w:rPr>
          <w:rFonts w:ascii="Arial" w:eastAsia="Times New Roman" w:hAnsi="Arial" w:cs="Arial"/>
          <w:sz w:val="24"/>
          <w:szCs w:val="24"/>
        </w:rPr>
      </w:pPr>
      <w:r w:rsidRPr="007059DE">
        <w:rPr>
          <w:rFonts w:ascii="Arial" w:eastAsia="Times New Roman" w:hAnsi="Arial" w:cs="Arial"/>
          <w:sz w:val="24"/>
          <w:szCs w:val="24"/>
        </w:rPr>
        <w:t>3.2.Ежемесячная премия выплачивается в процентах от должностного оклада в порядке и размерах, утвержденных данным положением.</w:t>
      </w:r>
    </w:p>
    <w:tbl>
      <w:tblPr>
        <w:tblW w:w="0" w:type="auto"/>
        <w:tblCellMar>
          <w:left w:w="0" w:type="dxa"/>
          <w:right w:w="0" w:type="dxa"/>
        </w:tblCellMar>
        <w:tblLook w:val="04A0" w:firstRow="1" w:lastRow="0" w:firstColumn="1" w:lastColumn="0" w:noHBand="0" w:noVBand="1"/>
      </w:tblPr>
      <w:tblGrid>
        <w:gridCol w:w="4785"/>
        <w:gridCol w:w="4786"/>
      </w:tblGrid>
      <w:tr w:rsidR="007059DE" w:rsidRPr="007059DE" w:rsidTr="00CE30F3">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Квалификация должностей</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Шкала процентов</w:t>
            </w:r>
            <w:proofErr w:type="gramStart"/>
            <w:r w:rsidRPr="007059DE">
              <w:rPr>
                <w:rFonts w:ascii="Arial" w:eastAsia="Times New Roman" w:hAnsi="Arial" w:cs="Arial"/>
                <w:sz w:val="24"/>
                <w:szCs w:val="24"/>
              </w:rPr>
              <w:t xml:space="preserve"> (%)</w:t>
            </w:r>
            <w:proofErr w:type="gramEnd"/>
          </w:p>
        </w:tc>
      </w:tr>
      <w:tr w:rsidR="007059DE" w:rsidRPr="007059DE" w:rsidTr="00CE30F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Высшая, старшая и младшая должность</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4D5CD5" w:rsidRPr="007059DE" w:rsidRDefault="004D5CD5" w:rsidP="00CE30F3">
            <w:pPr>
              <w:spacing w:before="100" w:beforeAutospacing="1" w:after="0" w:line="240" w:lineRule="auto"/>
              <w:rPr>
                <w:rFonts w:ascii="Arial" w:eastAsia="Times New Roman" w:hAnsi="Arial" w:cs="Arial"/>
                <w:sz w:val="24"/>
                <w:szCs w:val="24"/>
              </w:rPr>
            </w:pPr>
            <w:r w:rsidRPr="007059DE">
              <w:rPr>
                <w:rFonts w:ascii="Arial" w:eastAsia="Times New Roman" w:hAnsi="Arial" w:cs="Arial"/>
                <w:sz w:val="24"/>
                <w:szCs w:val="24"/>
              </w:rPr>
              <w:t>До 160 %</w:t>
            </w:r>
          </w:p>
        </w:tc>
      </w:tr>
    </w:tbl>
    <w:p w:rsidR="004D5CD5" w:rsidRPr="007059DE" w:rsidRDefault="004D5CD5" w:rsidP="00D05A4A">
      <w:pPr>
        <w:spacing w:before="100" w:beforeAutospacing="1" w:after="100" w:afterAutospacing="1" w:line="240" w:lineRule="auto"/>
        <w:ind w:firstLine="708"/>
        <w:rPr>
          <w:rFonts w:ascii="Arial" w:eastAsia="Times New Roman" w:hAnsi="Arial" w:cs="Arial"/>
          <w:sz w:val="24"/>
          <w:szCs w:val="24"/>
        </w:rPr>
      </w:pPr>
      <w:r w:rsidRPr="007059DE">
        <w:rPr>
          <w:rFonts w:ascii="Arial" w:eastAsia="Times New Roman" w:hAnsi="Arial" w:cs="Arial"/>
          <w:sz w:val="24"/>
          <w:szCs w:val="24"/>
        </w:rPr>
        <w:t>3.3.Выплата единовременного поощрения производится за выполнение специальных заданий и по итогам работы за год. (Из фонда экономии заработной платы).</w:t>
      </w:r>
    </w:p>
    <w:p w:rsidR="004D5CD5" w:rsidRPr="007059DE" w:rsidRDefault="004D5CD5"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3.4.Основания и порядок премирования</w:t>
      </w:r>
    </w:p>
    <w:p w:rsidR="004D5CD5" w:rsidRPr="007059DE" w:rsidRDefault="004D5CD5" w:rsidP="004D5CD5">
      <w:pPr>
        <w:spacing w:before="100" w:beforeAutospacing="1" w:after="100" w:afterAutospacing="1" w:line="240" w:lineRule="auto"/>
        <w:jc w:val="both"/>
        <w:rPr>
          <w:rFonts w:ascii="Arial" w:eastAsia="Times New Roman" w:hAnsi="Arial" w:cs="Arial"/>
          <w:sz w:val="24"/>
          <w:szCs w:val="24"/>
        </w:rPr>
      </w:pPr>
      <w:r w:rsidRPr="007059DE">
        <w:rPr>
          <w:rFonts w:ascii="Arial" w:eastAsia="Times New Roman" w:hAnsi="Arial" w:cs="Arial"/>
          <w:sz w:val="24"/>
          <w:szCs w:val="24"/>
        </w:rPr>
        <w:t>Премирование муниципальных служащих осуществляется в целях материального стимулирования и повышения ответственности за порученное дело.</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3.4.1.Ежемесячная премия выплачивается соответствующим категориям муниципальных служащих за высокие показатели в работе с учетом надлежащего </w:t>
      </w:r>
      <w:r w:rsidRPr="007059DE">
        <w:rPr>
          <w:rFonts w:ascii="Arial" w:eastAsia="Times New Roman" w:hAnsi="Arial" w:cs="Arial"/>
          <w:sz w:val="24"/>
          <w:szCs w:val="24"/>
        </w:rPr>
        <w:lastRenderedPageBreak/>
        <w:t>выполнения должностных обязанностей и соблюдения правил внутреннего трудового распорядка,  своевременного исполнения приказов и указаний главы сельского поселения, при соблюдении требований действующего Законодательства.</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3.4.2.Начисление и выплата ежемесячной премии производится, если на момент ее начисления муниципальный служащий сельского поселения, с</w:t>
      </w:r>
      <w:r w:rsidR="00D7133E" w:rsidRPr="007059DE">
        <w:rPr>
          <w:rFonts w:ascii="Arial" w:eastAsia="Times New Roman" w:hAnsi="Arial" w:cs="Arial"/>
          <w:sz w:val="24"/>
          <w:szCs w:val="24"/>
        </w:rPr>
        <w:t>остоял в трудовых отношениях с А</w:t>
      </w:r>
      <w:r w:rsidRPr="007059DE">
        <w:rPr>
          <w:rFonts w:ascii="Arial" w:eastAsia="Times New Roman" w:hAnsi="Arial" w:cs="Arial"/>
          <w:sz w:val="24"/>
          <w:szCs w:val="24"/>
        </w:rPr>
        <w:t>дми</w:t>
      </w:r>
      <w:r w:rsidR="00D7133E" w:rsidRPr="007059DE">
        <w:rPr>
          <w:rFonts w:ascii="Arial" w:eastAsia="Times New Roman" w:hAnsi="Arial" w:cs="Arial"/>
          <w:sz w:val="24"/>
          <w:szCs w:val="24"/>
        </w:rPr>
        <w:t>нистрацией с. Бор-Форпост</w:t>
      </w:r>
      <w:r w:rsidRPr="007059DE">
        <w:rPr>
          <w:rFonts w:ascii="Arial" w:eastAsia="Times New Roman" w:hAnsi="Arial" w:cs="Arial"/>
          <w:sz w:val="24"/>
          <w:szCs w:val="24"/>
        </w:rPr>
        <w:t xml:space="preserve"> </w:t>
      </w:r>
      <w:proofErr w:type="spellStart"/>
      <w:r w:rsidRPr="007059DE">
        <w:rPr>
          <w:rFonts w:ascii="Arial" w:eastAsia="Times New Roman" w:hAnsi="Arial" w:cs="Arial"/>
          <w:sz w:val="24"/>
          <w:szCs w:val="24"/>
        </w:rPr>
        <w:t>Волчихинского</w:t>
      </w:r>
      <w:proofErr w:type="spellEnd"/>
      <w:r w:rsidRPr="007059DE">
        <w:rPr>
          <w:rFonts w:ascii="Arial" w:eastAsia="Times New Roman" w:hAnsi="Arial" w:cs="Arial"/>
          <w:sz w:val="24"/>
          <w:szCs w:val="24"/>
        </w:rPr>
        <w:t xml:space="preserve">  района за фактически отработанное время.</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proofErr w:type="gramStart"/>
      <w:r w:rsidRPr="007059DE">
        <w:rPr>
          <w:rFonts w:ascii="Arial" w:eastAsia="Times New Roman" w:hAnsi="Arial" w:cs="Arial"/>
          <w:sz w:val="24"/>
          <w:szCs w:val="24"/>
        </w:rPr>
        <w:t xml:space="preserve">3.4.3.Выплата ежемесячной премии предусматривается в годовом фонде заработной платы согласно штатного </w:t>
      </w:r>
      <w:r w:rsidR="00D7133E" w:rsidRPr="007059DE">
        <w:rPr>
          <w:rFonts w:ascii="Arial" w:eastAsia="Times New Roman" w:hAnsi="Arial" w:cs="Arial"/>
          <w:sz w:val="24"/>
          <w:szCs w:val="24"/>
        </w:rPr>
        <w:t>расписания Администрации с. Бор-</w:t>
      </w:r>
      <w:proofErr w:type="spellStart"/>
      <w:r w:rsidR="00D7133E" w:rsidRPr="007059DE">
        <w:rPr>
          <w:rFonts w:ascii="Arial" w:eastAsia="Times New Roman" w:hAnsi="Arial" w:cs="Arial"/>
          <w:sz w:val="24"/>
          <w:szCs w:val="24"/>
        </w:rPr>
        <w:t>Форпостовского</w:t>
      </w:r>
      <w:proofErr w:type="spellEnd"/>
      <w:r w:rsidRPr="007059DE">
        <w:rPr>
          <w:rFonts w:ascii="Arial" w:eastAsia="Times New Roman" w:hAnsi="Arial" w:cs="Arial"/>
          <w:sz w:val="24"/>
          <w:szCs w:val="24"/>
        </w:rPr>
        <w:t xml:space="preserve"> </w:t>
      </w:r>
      <w:proofErr w:type="spellStart"/>
      <w:r w:rsidRPr="007059DE">
        <w:rPr>
          <w:rFonts w:ascii="Arial" w:eastAsia="Times New Roman" w:hAnsi="Arial" w:cs="Arial"/>
          <w:sz w:val="24"/>
          <w:szCs w:val="24"/>
        </w:rPr>
        <w:t>Волчихинского</w:t>
      </w:r>
      <w:proofErr w:type="spellEnd"/>
      <w:r w:rsidRPr="007059DE">
        <w:rPr>
          <w:rFonts w:ascii="Arial" w:eastAsia="Times New Roman" w:hAnsi="Arial" w:cs="Arial"/>
          <w:sz w:val="24"/>
          <w:szCs w:val="24"/>
        </w:rPr>
        <w:t xml:space="preserve"> района из расчета 100 % от предусмотренного системой оплаты.</w:t>
      </w:r>
      <w:proofErr w:type="gramEnd"/>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3.4.4.Премирование производится  по результатам работы на 25 число каждого месяца, в соответствии с количеством отработанных дней, без издания дополнительного распоряжения.</w:t>
      </w:r>
    </w:p>
    <w:p w:rsidR="004D5CD5" w:rsidRPr="007059DE" w:rsidRDefault="004D5CD5" w:rsidP="00D05A4A">
      <w:pPr>
        <w:spacing w:before="100" w:beforeAutospacing="1" w:after="100" w:afterAutospacing="1" w:line="240" w:lineRule="auto"/>
        <w:ind w:firstLine="708"/>
        <w:rPr>
          <w:rFonts w:ascii="Arial" w:eastAsia="Times New Roman" w:hAnsi="Arial" w:cs="Arial"/>
          <w:sz w:val="24"/>
          <w:szCs w:val="24"/>
        </w:rPr>
      </w:pPr>
      <w:r w:rsidRPr="007059DE">
        <w:rPr>
          <w:rFonts w:ascii="Arial" w:eastAsia="Times New Roman" w:hAnsi="Arial" w:cs="Arial"/>
          <w:sz w:val="24"/>
          <w:szCs w:val="24"/>
        </w:rPr>
        <w:t>3.4.5.Решение о премировании муниципальных служащих сельских поселений в форме приказа в порядке, установленным данным положением.</w:t>
      </w:r>
    </w:p>
    <w:p w:rsidR="000A715F" w:rsidRPr="007059DE" w:rsidRDefault="000A715F" w:rsidP="004D5CD5">
      <w:pPr>
        <w:spacing w:before="100" w:beforeAutospacing="1" w:after="100" w:afterAutospacing="1" w:line="240" w:lineRule="auto"/>
        <w:jc w:val="center"/>
        <w:rPr>
          <w:rFonts w:ascii="Arial" w:eastAsia="Times New Roman" w:hAnsi="Arial" w:cs="Arial"/>
          <w:b/>
          <w:bCs/>
          <w:sz w:val="24"/>
          <w:szCs w:val="24"/>
        </w:rPr>
      </w:pPr>
    </w:p>
    <w:p w:rsidR="004D5CD5" w:rsidRPr="007059DE" w:rsidRDefault="004D5CD5"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 xml:space="preserve">3.5.Основания и порядок </w:t>
      </w:r>
      <w:proofErr w:type="spellStart"/>
      <w:r w:rsidRPr="007059DE">
        <w:rPr>
          <w:rFonts w:ascii="Arial" w:eastAsia="Times New Roman" w:hAnsi="Arial" w:cs="Arial"/>
          <w:b/>
          <w:bCs/>
          <w:sz w:val="24"/>
          <w:szCs w:val="24"/>
        </w:rPr>
        <w:t>депремирования</w:t>
      </w:r>
      <w:proofErr w:type="spellEnd"/>
    </w:p>
    <w:p w:rsidR="004D5CD5" w:rsidRPr="007059DE" w:rsidRDefault="004D5CD5" w:rsidP="004D5CD5">
      <w:pPr>
        <w:spacing w:before="100" w:beforeAutospacing="1" w:after="100" w:afterAutospacing="1" w:line="240" w:lineRule="auto"/>
        <w:jc w:val="both"/>
        <w:rPr>
          <w:rFonts w:ascii="Arial" w:eastAsia="Times New Roman" w:hAnsi="Arial" w:cs="Arial"/>
          <w:sz w:val="24"/>
          <w:szCs w:val="24"/>
        </w:rPr>
      </w:pPr>
      <w:r w:rsidRPr="007059DE">
        <w:rPr>
          <w:rFonts w:ascii="Arial" w:eastAsia="Times New Roman" w:hAnsi="Arial" w:cs="Arial"/>
          <w:sz w:val="24"/>
          <w:szCs w:val="24"/>
        </w:rPr>
        <w:t>Муниципальные служащие могут быть лишены премии по итогам работы за месяц полностью или частично:</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3.5.1.За недобросовестное исполнение должностных обязанностей, повлекших срыв запланированного мероприятия адм</w:t>
      </w:r>
      <w:r w:rsidR="00D7133E" w:rsidRPr="007059DE">
        <w:rPr>
          <w:rFonts w:ascii="Arial" w:eastAsia="Times New Roman" w:hAnsi="Arial" w:cs="Arial"/>
          <w:sz w:val="24"/>
          <w:szCs w:val="24"/>
        </w:rPr>
        <w:t xml:space="preserve">инистрации с. Бор-Форпост </w:t>
      </w:r>
      <w:r w:rsidRPr="007059DE">
        <w:rPr>
          <w:rFonts w:ascii="Arial" w:eastAsia="Times New Roman" w:hAnsi="Arial" w:cs="Arial"/>
          <w:sz w:val="24"/>
          <w:szCs w:val="24"/>
        </w:rPr>
        <w:t xml:space="preserve"> </w:t>
      </w:r>
      <w:proofErr w:type="spellStart"/>
      <w:r w:rsidRPr="007059DE">
        <w:rPr>
          <w:rFonts w:ascii="Arial" w:eastAsia="Times New Roman" w:hAnsi="Arial" w:cs="Arial"/>
          <w:sz w:val="24"/>
          <w:szCs w:val="24"/>
        </w:rPr>
        <w:t>Волчихинского</w:t>
      </w:r>
      <w:proofErr w:type="spellEnd"/>
      <w:r w:rsidRPr="007059DE">
        <w:rPr>
          <w:rFonts w:ascii="Arial" w:eastAsia="Times New Roman" w:hAnsi="Arial" w:cs="Arial"/>
          <w:sz w:val="24"/>
          <w:szCs w:val="24"/>
        </w:rPr>
        <w:t xml:space="preserve"> района.</w:t>
      </w:r>
    </w:p>
    <w:p w:rsidR="004D5CD5" w:rsidRPr="007059DE" w:rsidRDefault="00D05A4A"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w:t>
      </w:r>
      <w:r w:rsidR="004D5CD5" w:rsidRPr="007059DE">
        <w:rPr>
          <w:rFonts w:ascii="Arial" w:eastAsia="Times New Roman" w:hAnsi="Arial" w:cs="Arial"/>
          <w:sz w:val="24"/>
          <w:szCs w:val="24"/>
        </w:rPr>
        <w:t>.5.2.Нарушение правил внутреннего трудового распорядка.</w:t>
      </w:r>
    </w:p>
    <w:p w:rsidR="004D5CD5" w:rsidRPr="007059DE" w:rsidRDefault="00D05A4A"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w:t>
      </w:r>
      <w:r w:rsidR="004D5CD5" w:rsidRPr="007059DE">
        <w:rPr>
          <w:rFonts w:ascii="Arial" w:eastAsia="Times New Roman" w:hAnsi="Arial" w:cs="Arial"/>
          <w:sz w:val="24"/>
          <w:szCs w:val="24"/>
        </w:rPr>
        <w:t>.5.3.Неисполнения или ненадлежащего исполнения федеральных законов, Законов Алтайского края, иных нормативно-правых актов РФ и Алтайского края, решения собрания депутатов, постановлений и распоряжений главы Администрации сельсовета.</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3.5.4.Неисполнения или ненадлежащего исполнения без уважительных причин приказов, распоряжений и указаний вышестоящих органов в порядке подчиненности руководителей, отданных в пределах их полномочий.</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3.5.5.Несвоевременого рассмотрения обращений или заявления граждан, общественных организаций, государственных органов и органов местного самоуправления.</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3.5.6.Решение о </w:t>
      </w:r>
      <w:proofErr w:type="spellStart"/>
      <w:r w:rsidRPr="007059DE">
        <w:rPr>
          <w:rFonts w:ascii="Arial" w:eastAsia="Times New Roman" w:hAnsi="Arial" w:cs="Arial"/>
          <w:sz w:val="24"/>
          <w:szCs w:val="24"/>
        </w:rPr>
        <w:t>депремировании</w:t>
      </w:r>
      <w:proofErr w:type="spellEnd"/>
      <w:r w:rsidRPr="007059DE">
        <w:rPr>
          <w:rFonts w:ascii="Arial" w:eastAsia="Times New Roman" w:hAnsi="Arial" w:cs="Arial"/>
          <w:sz w:val="24"/>
          <w:szCs w:val="24"/>
        </w:rPr>
        <w:t xml:space="preserve"> принимается главой сельского поселения самостоятельно, с соблюдением требований, предусмотренных ст.193 ТК РФ.</w:t>
      </w:r>
    </w:p>
    <w:p w:rsidR="004D5CD5" w:rsidRPr="007059DE" w:rsidRDefault="004D5CD5"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lastRenderedPageBreak/>
        <w:t>3.5.7.Депремирование может применяться как вместе с применением дисциплинарного взыскания, так и самостоятельно.</w:t>
      </w:r>
    </w:p>
    <w:p w:rsidR="004D5CD5" w:rsidRPr="007059DE" w:rsidRDefault="004D5CD5"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 xml:space="preserve">4.Размер </w:t>
      </w:r>
      <w:proofErr w:type="spellStart"/>
      <w:r w:rsidRPr="007059DE">
        <w:rPr>
          <w:rFonts w:ascii="Arial" w:eastAsia="Times New Roman" w:hAnsi="Arial" w:cs="Arial"/>
          <w:b/>
          <w:bCs/>
          <w:sz w:val="24"/>
          <w:szCs w:val="24"/>
        </w:rPr>
        <w:t>депремирования</w:t>
      </w:r>
      <w:proofErr w:type="spellEnd"/>
      <w:r w:rsidRPr="007059DE">
        <w:rPr>
          <w:rFonts w:ascii="Arial" w:eastAsia="Times New Roman" w:hAnsi="Arial" w:cs="Arial"/>
          <w:sz w:val="24"/>
          <w:szCs w:val="24"/>
        </w:rPr>
        <w:t> (лишения премии)</w:t>
      </w:r>
    </w:p>
    <w:p w:rsidR="004D5CD5" w:rsidRPr="007059DE" w:rsidRDefault="00D05A4A"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4.1 </w:t>
      </w:r>
      <w:r w:rsidR="004D5CD5" w:rsidRPr="007059DE">
        <w:rPr>
          <w:rFonts w:ascii="Arial" w:eastAsia="Times New Roman" w:hAnsi="Arial" w:cs="Arial"/>
          <w:sz w:val="24"/>
          <w:szCs w:val="24"/>
        </w:rPr>
        <w:t>За не представление в установленный срок и недостоверность данных отчет</w:t>
      </w:r>
      <w:proofErr w:type="gramStart"/>
      <w:r w:rsidR="004D5CD5" w:rsidRPr="007059DE">
        <w:rPr>
          <w:rFonts w:ascii="Arial" w:eastAsia="Times New Roman" w:hAnsi="Arial" w:cs="Arial"/>
          <w:sz w:val="24"/>
          <w:szCs w:val="24"/>
        </w:rPr>
        <w:t>а-</w:t>
      </w:r>
      <w:proofErr w:type="gramEnd"/>
      <w:r w:rsidR="004D5CD5" w:rsidRPr="007059DE">
        <w:rPr>
          <w:rFonts w:ascii="Arial" w:eastAsia="Times New Roman" w:hAnsi="Arial" w:cs="Arial"/>
          <w:sz w:val="24"/>
          <w:szCs w:val="24"/>
        </w:rPr>
        <w:t xml:space="preserve"> до 10% в месяц;</w:t>
      </w:r>
    </w:p>
    <w:p w:rsidR="004D5CD5" w:rsidRPr="007059DE" w:rsidRDefault="00D05A4A"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4.2</w:t>
      </w:r>
      <w:proofErr w:type="gramStart"/>
      <w:r w:rsidRPr="007059DE">
        <w:rPr>
          <w:rFonts w:ascii="Arial" w:eastAsia="Times New Roman" w:hAnsi="Arial" w:cs="Arial"/>
          <w:sz w:val="24"/>
          <w:szCs w:val="24"/>
        </w:rPr>
        <w:t xml:space="preserve"> </w:t>
      </w:r>
      <w:r w:rsidR="004D5CD5" w:rsidRPr="007059DE">
        <w:rPr>
          <w:rFonts w:ascii="Arial" w:eastAsia="Times New Roman" w:hAnsi="Arial" w:cs="Arial"/>
          <w:sz w:val="24"/>
          <w:szCs w:val="24"/>
        </w:rPr>
        <w:t>З</w:t>
      </w:r>
      <w:proofErr w:type="gramEnd"/>
      <w:r w:rsidR="004D5CD5" w:rsidRPr="007059DE">
        <w:rPr>
          <w:rFonts w:ascii="Arial" w:eastAsia="Times New Roman" w:hAnsi="Arial" w:cs="Arial"/>
          <w:sz w:val="24"/>
          <w:szCs w:val="24"/>
        </w:rPr>
        <w:t>а нарушение трудовой дисциплины, и за конкретные упущения в работе с учетом тяжести совершенного проступка, и наступивших последствий – до 50% в месяц;</w:t>
      </w:r>
    </w:p>
    <w:p w:rsidR="004D5CD5" w:rsidRPr="007059DE" w:rsidRDefault="00D05A4A"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4.3 </w:t>
      </w:r>
      <w:r w:rsidR="004D5CD5" w:rsidRPr="007059DE">
        <w:rPr>
          <w:rFonts w:ascii="Arial" w:eastAsia="Times New Roman" w:hAnsi="Arial" w:cs="Arial"/>
          <w:sz w:val="24"/>
          <w:szCs w:val="24"/>
        </w:rPr>
        <w:t xml:space="preserve">Решение о </w:t>
      </w:r>
      <w:proofErr w:type="spellStart"/>
      <w:r w:rsidR="004D5CD5" w:rsidRPr="007059DE">
        <w:rPr>
          <w:rFonts w:ascii="Arial" w:eastAsia="Times New Roman" w:hAnsi="Arial" w:cs="Arial"/>
          <w:sz w:val="24"/>
          <w:szCs w:val="24"/>
        </w:rPr>
        <w:t>депремировании</w:t>
      </w:r>
      <w:proofErr w:type="spellEnd"/>
      <w:r w:rsidR="004D5CD5" w:rsidRPr="007059DE">
        <w:rPr>
          <w:rFonts w:ascii="Arial" w:eastAsia="Times New Roman" w:hAnsi="Arial" w:cs="Arial"/>
          <w:sz w:val="24"/>
          <w:szCs w:val="24"/>
        </w:rPr>
        <w:t xml:space="preserve"> доводится до работника. И может быть обжаловано в установленном порядке.</w:t>
      </w:r>
    </w:p>
    <w:p w:rsidR="004D5CD5" w:rsidRPr="007059DE" w:rsidRDefault="004D5CD5" w:rsidP="004D5CD5">
      <w:pPr>
        <w:spacing w:before="100" w:beforeAutospacing="1" w:after="100" w:afterAutospacing="1" w:line="240" w:lineRule="auto"/>
        <w:jc w:val="center"/>
        <w:rPr>
          <w:rFonts w:ascii="Arial" w:eastAsia="Times New Roman" w:hAnsi="Arial" w:cs="Arial"/>
          <w:sz w:val="24"/>
          <w:szCs w:val="24"/>
        </w:rPr>
      </w:pPr>
      <w:r w:rsidRPr="007059DE">
        <w:rPr>
          <w:rFonts w:ascii="Arial" w:eastAsia="Times New Roman" w:hAnsi="Arial" w:cs="Arial"/>
          <w:b/>
          <w:bCs/>
          <w:sz w:val="24"/>
          <w:szCs w:val="24"/>
        </w:rPr>
        <w:t>5.Материальная помощь</w:t>
      </w:r>
    </w:p>
    <w:p w:rsidR="004D5CD5" w:rsidRPr="007059DE" w:rsidRDefault="00D05A4A" w:rsidP="00D05A4A">
      <w:pPr>
        <w:spacing w:before="100" w:beforeAutospacing="1" w:after="100" w:afterAutospacing="1" w:line="240" w:lineRule="auto"/>
        <w:ind w:firstLine="708"/>
        <w:jc w:val="both"/>
        <w:rPr>
          <w:rFonts w:ascii="Arial" w:eastAsia="Times New Roman" w:hAnsi="Arial" w:cs="Arial"/>
          <w:sz w:val="24"/>
          <w:szCs w:val="24"/>
        </w:rPr>
      </w:pPr>
      <w:r w:rsidRPr="007059DE">
        <w:rPr>
          <w:rFonts w:ascii="Arial" w:eastAsia="Times New Roman" w:hAnsi="Arial" w:cs="Arial"/>
          <w:sz w:val="24"/>
          <w:szCs w:val="24"/>
        </w:rPr>
        <w:t xml:space="preserve">5.1 </w:t>
      </w:r>
      <w:r w:rsidR="004D5CD5" w:rsidRPr="007059DE">
        <w:rPr>
          <w:rFonts w:ascii="Arial" w:eastAsia="Times New Roman" w:hAnsi="Arial" w:cs="Arial"/>
          <w:sz w:val="24"/>
          <w:szCs w:val="24"/>
        </w:rPr>
        <w:t>Материальная помощь выплачивается муниципальным служащим один раз в год за фактическое отработанное время, исходя из трех должностных окладов (по заявлению одновременно с выплатой отпускных или по просьбе в другое время, на усмотрение самого служащего), главе сельсовета одно денежное содержание.</w:t>
      </w:r>
    </w:p>
    <w:p w:rsidR="006F6662" w:rsidRPr="007059DE" w:rsidRDefault="006F6662">
      <w:pPr>
        <w:rPr>
          <w:rFonts w:ascii="Arial" w:hAnsi="Arial" w:cs="Arial"/>
          <w:sz w:val="24"/>
          <w:szCs w:val="24"/>
        </w:rPr>
      </w:pPr>
    </w:p>
    <w:sectPr w:rsidR="006F6662" w:rsidRPr="007059DE" w:rsidSect="006F6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58DA"/>
    <w:multiLevelType w:val="hybridMultilevel"/>
    <w:tmpl w:val="91562AC4"/>
    <w:lvl w:ilvl="0" w:tplc="8D06B23E">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D5"/>
    <w:rsid w:val="000108AB"/>
    <w:rsid w:val="00092223"/>
    <w:rsid w:val="000A715F"/>
    <w:rsid w:val="000E6BBB"/>
    <w:rsid w:val="001302B4"/>
    <w:rsid w:val="00167FBA"/>
    <w:rsid w:val="002839C7"/>
    <w:rsid w:val="003C4094"/>
    <w:rsid w:val="004D5CD5"/>
    <w:rsid w:val="005E0713"/>
    <w:rsid w:val="005E377B"/>
    <w:rsid w:val="005F4F4A"/>
    <w:rsid w:val="006F6662"/>
    <w:rsid w:val="007059DE"/>
    <w:rsid w:val="00714F8E"/>
    <w:rsid w:val="007B7F6D"/>
    <w:rsid w:val="009F2C19"/>
    <w:rsid w:val="00A6085C"/>
    <w:rsid w:val="00CC3737"/>
    <w:rsid w:val="00D05A4A"/>
    <w:rsid w:val="00D7133E"/>
    <w:rsid w:val="00D94682"/>
    <w:rsid w:val="00E07EDC"/>
    <w:rsid w:val="00ED22A1"/>
    <w:rsid w:val="00FC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02B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1302B4"/>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2B4"/>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1302B4"/>
    <w:rPr>
      <w:rFonts w:asciiTheme="majorHAnsi" w:eastAsiaTheme="majorEastAsia" w:hAnsiTheme="majorHAnsi" w:cstheme="majorBidi"/>
      <w:b/>
      <w:bCs/>
      <w:color w:val="0F6FC6" w:themeColor="accent1"/>
      <w:sz w:val="26"/>
      <w:szCs w:val="26"/>
    </w:rPr>
  </w:style>
  <w:style w:type="paragraph" w:styleId="a3">
    <w:name w:val="Subtitle"/>
    <w:basedOn w:val="a"/>
    <w:next w:val="a"/>
    <w:link w:val="a4"/>
    <w:uiPriority w:val="11"/>
    <w:qFormat/>
    <w:rsid w:val="001302B4"/>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4">
    <w:name w:val="Подзаголовок Знак"/>
    <w:basedOn w:val="a0"/>
    <w:link w:val="a3"/>
    <w:uiPriority w:val="11"/>
    <w:rsid w:val="001302B4"/>
    <w:rPr>
      <w:rFonts w:asciiTheme="majorHAnsi" w:eastAsiaTheme="majorEastAsia" w:hAnsiTheme="majorHAnsi" w:cstheme="majorBidi"/>
      <w:i/>
      <w:iCs/>
      <w:color w:val="0F6FC6" w:themeColor="accent1"/>
      <w:spacing w:val="15"/>
      <w:sz w:val="24"/>
      <w:szCs w:val="24"/>
    </w:rPr>
  </w:style>
  <w:style w:type="character" w:styleId="a5">
    <w:name w:val="Emphasis"/>
    <w:basedOn w:val="a0"/>
    <w:uiPriority w:val="20"/>
    <w:qFormat/>
    <w:rsid w:val="001302B4"/>
    <w:rPr>
      <w:i/>
      <w:iCs/>
    </w:rPr>
  </w:style>
  <w:style w:type="paragraph" w:styleId="a6">
    <w:name w:val="No Spacing"/>
    <w:uiPriority w:val="1"/>
    <w:qFormat/>
    <w:rsid w:val="001302B4"/>
    <w:pPr>
      <w:spacing w:after="0" w:line="240" w:lineRule="auto"/>
    </w:pPr>
  </w:style>
  <w:style w:type="character" w:styleId="a7">
    <w:name w:val="Subtle Emphasis"/>
    <w:basedOn w:val="a0"/>
    <w:uiPriority w:val="19"/>
    <w:qFormat/>
    <w:rsid w:val="001302B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02B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1302B4"/>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2B4"/>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1302B4"/>
    <w:rPr>
      <w:rFonts w:asciiTheme="majorHAnsi" w:eastAsiaTheme="majorEastAsia" w:hAnsiTheme="majorHAnsi" w:cstheme="majorBidi"/>
      <w:b/>
      <w:bCs/>
      <w:color w:val="0F6FC6" w:themeColor="accent1"/>
      <w:sz w:val="26"/>
      <w:szCs w:val="26"/>
    </w:rPr>
  </w:style>
  <w:style w:type="paragraph" w:styleId="a3">
    <w:name w:val="Subtitle"/>
    <w:basedOn w:val="a"/>
    <w:next w:val="a"/>
    <w:link w:val="a4"/>
    <w:uiPriority w:val="11"/>
    <w:qFormat/>
    <w:rsid w:val="001302B4"/>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4">
    <w:name w:val="Подзаголовок Знак"/>
    <w:basedOn w:val="a0"/>
    <w:link w:val="a3"/>
    <w:uiPriority w:val="11"/>
    <w:rsid w:val="001302B4"/>
    <w:rPr>
      <w:rFonts w:asciiTheme="majorHAnsi" w:eastAsiaTheme="majorEastAsia" w:hAnsiTheme="majorHAnsi" w:cstheme="majorBidi"/>
      <w:i/>
      <w:iCs/>
      <w:color w:val="0F6FC6" w:themeColor="accent1"/>
      <w:spacing w:val="15"/>
      <w:sz w:val="24"/>
      <w:szCs w:val="24"/>
    </w:rPr>
  </w:style>
  <w:style w:type="character" w:styleId="a5">
    <w:name w:val="Emphasis"/>
    <w:basedOn w:val="a0"/>
    <w:uiPriority w:val="20"/>
    <w:qFormat/>
    <w:rsid w:val="001302B4"/>
    <w:rPr>
      <w:i/>
      <w:iCs/>
    </w:rPr>
  </w:style>
  <w:style w:type="paragraph" w:styleId="a6">
    <w:name w:val="No Spacing"/>
    <w:uiPriority w:val="1"/>
    <w:qFormat/>
    <w:rsid w:val="001302B4"/>
    <w:pPr>
      <w:spacing w:after="0" w:line="240" w:lineRule="auto"/>
    </w:pPr>
  </w:style>
  <w:style w:type="character" w:styleId="a7">
    <w:name w:val="Subtle Emphasis"/>
    <w:basedOn w:val="a0"/>
    <w:uiPriority w:val="19"/>
    <w:qFormat/>
    <w:rsid w:val="001302B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2019-08-28T08:22:00Z</cp:lastPrinted>
  <dcterms:created xsi:type="dcterms:W3CDTF">2019-08-28T08:22:00Z</dcterms:created>
  <dcterms:modified xsi:type="dcterms:W3CDTF">2020-06-09T05:23:00Z</dcterms:modified>
</cp:coreProperties>
</file>