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9D" w:rsidRPr="002D3E69" w:rsidRDefault="00BB7A9D" w:rsidP="002D3E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FB5F04" w:rsidRPr="002D3E69">
        <w:rPr>
          <w:rFonts w:ascii="Times New Roman" w:hAnsi="Times New Roman" w:cs="Times New Roman"/>
          <w:sz w:val="28"/>
          <w:szCs w:val="28"/>
        </w:rPr>
        <w:t>БОР-ФОРПОСТОВСКОГО</w:t>
      </w:r>
      <w:r w:rsidRPr="002D3E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B5F04" w:rsidRPr="002D3E69">
        <w:rPr>
          <w:rFonts w:ascii="Times New Roman" w:hAnsi="Times New Roman" w:cs="Times New Roman"/>
          <w:sz w:val="28"/>
          <w:szCs w:val="28"/>
        </w:rPr>
        <w:t xml:space="preserve"> </w:t>
      </w:r>
      <w:r w:rsidRPr="002D3E69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КРАЯ  </w:t>
      </w:r>
      <w:r w:rsidRPr="002D3E69">
        <w:rPr>
          <w:rFonts w:ascii="Times New Roman" w:hAnsi="Times New Roman" w:cs="Times New Roman"/>
          <w:sz w:val="28"/>
          <w:szCs w:val="28"/>
        </w:rPr>
        <w:br/>
      </w:r>
      <w:r w:rsidRPr="002D3E69">
        <w:rPr>
          <w:rFonts w:ascii="Times New Roman" w:hAnsi="Times New Roman" w:cs="Times New Roman"/>
          <w:sz w:val="28"/>
          <w:szCs w:val="28"/>
        </w:rPr>
        <w:br/>
      </w:r>
    </w:p>
    <w:p w:rsidR="00BB7A9D" w:rsidRPr="002D3E69" w:rsidRDefault="00760596" w:rsidP="002D3E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B7A9D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9D" w:rsidRPr="002D3E69" w:rsidRDefault="00760596" w:rsidP="002D3E69">
      <w:pPr>
        <w:pStyle w:val="a3"/>
        <w:tabs>
          <w:tab w:val="left" w:pos="3984"/>
          <w:tab w:val="left" w:pos="68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="00BB7A9D" w:rsidRPr="002D3E69">
        <w:rPr>
          <w:rFonts w:ascii="Times New Roman" w:hAnsi="Times New Roman" w:cs="Times New Roman"/>
          <w:sz w:val="28"/>
          <w:szCs w:val="28"/>
        </w:rPr>
        <w:t>.2018</w:t>
      </w:r>
      <w:r w:rsidR="00BB7A9D" w:rsidRPr="002D3E69">
        <w:rPr>
          <w:rFonts w:ascii="Times New Roman" w:hAnsi="Times New Roman" w:cs="Times New Roman"/>
          <w:sz w:val="28"/>
          <w:szCs w:val="28"/>
        </w:rPr>
        <w:tab/>
      </w:r>
      <w:r w:rsidR="00FB5F04" w:rsidRPr="002D3E69">
        <w:rPr>
          <w:rFonts w:ascii="Times New Roman" w:hAnsi="Times New Roman" w:cs="Times New Roman"/>
          <w:sz w:val="28"/>
          <w:szCs w:val="28"/>
        </w:rPr>
        <w:t>№ 4</w:t>
      </w:r>
      <w:r w:rsidR="00BB7A9D" w:rsidRPr="002D3E69">
        <w:rPr>
          <w:rFonts w:ascii="Times New Roman" w:hAnsi="Times New Roman" w:cs="Times New Roman"/>
          <w:sz w:val="28"/>
          <w:szCs w:val="28"/>
        </w:rPr>
        <w:tab/>
        <w:t xml:space="preserve">   с.</w:t>
      </w:r>
      <w:r w:rsidR="00FB5F04" w:rsidRPr="002D3E69">
        <w:rPr>
          <w:rFonts w:ascii="Times New Roman" w:hAnsi="Times New Roman" w:cs="Times New Roman"/>
          <w:sz w:val="28"/>
          <w:szCs w:val="28"/>
        </w:rPr>
        <w:t xml:space="preserve"> Бор-Форпост</w:t>
      </w:r>
      <w:r w:rsidR="00BB7A9D" w:rsidRPr="002D3E69">
        <w:rPr>
          <w:rFonts w:ascii="Times New Roman" w:hAnsi="Times New Roman" w:cs="Times New Roman"/>
          <w:sz w:val="28"/>
          <w:szCs w:val="28"/>
        </w:rPr>
        <w:br/>
      </w:r>
    </w:p>
    <w:p w:rsidR="00FB5F04" w:rsidRPr="002D3E69" w:rsidRDefault="00FB5F04" w:rsidP="002D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«</w:t>
      </w:r>
      <w:r w:rsidR="00BB7A9D" w:rsidRPr="002D3E69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FB5F04" w:rsidRPr="002D3E69" w:rsidRDefault="00BB7A9D" w:rsidP="002D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</w:t>
      </w:r>
    </w:p>
    <w:p w:rsidR="00FB5F04" w:rsidRPr="002D3E69" w:rsidRDefault="00BB7A9D" w:rsidP="002D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граждан в муниципальном образовании</w:t>
      </w:r>
      <w:r w:rsidR="00FB5F04" w:rsidRPr="002D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04" w:rsidRPr="002D3E69" w:rsidRDefault="00FB5F04" w:rsidP="002D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Бор-Форпостовского</w:t>
      </w:r>
      <w:r w:rsidR="00BB7A9D" w:rsidRPr="002D3E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3E69">
        <w:rPr>
          <w:rFonts w:ascii="Times New Roman" w:hAnsi="Times New Roman" w:cs="Times New Roman"/>
          <w:sz w:val="28"/>
          <w:szCs w:val="28"/>
        </w:rPr>
        <w:t xml:space="preserve"> Волчихинского</w:t>
      </w:r>
    </w:p>
    <w:p w:rsidR="00FB5F04" w:rsidRPr="002D3E69" w:rsidRDefault="00FB5F04" w:rsidP="002D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Района Алтайского края»</w:t>
      </w:r>
    </w:p>
    <w:p w:rsidR="002D3E69" w:rsidRDefault="002D3E69" w:rsidP="002D3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04" w:rsidRPr="002D3E69" w:rsidRDefault="00BB7A9D" w:rsidP="002D3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</w:t>
      </w:r>
      <w:r w:rsidR="00FB5F04" w:rsidRPr="002D3E69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FB5F04" w:rsidRPr="002D3E69">
        <w:rPr>
          <w:rFonts w:ascii="Times New Roman" w:hAnsi="Times New Roman" w:cs="Times New Roman"/>
          <w:sz w:val="28"/>
          <w:szCs w:val="28"/>
        </w:rPr>
        <w:t>Бор-Форпостовский</w:t>
      </w:r>
      <w:proofErr w:type="spellEnd"/>
      <w:r w:rsidRPr="002D3E69">
        <w:rPr>
          <w:rFonts w:ascii="Times New Roman" w:hAnsi="Times New Roman" w:cs="Times New Roman"/>
          <w:sz w:val="28"/>
          <w:szCs w:val="28"/>
        </w:rPr>
        <w:t xml:space="preserve"> сельсовет, Совет народных депутатов РЕШИЛ:</w:t>
      </w:r>
    </w:p>
    <w:p w:rsidR="00FB5F04" w:rsidRPr="002D3E69" w:rsidRDefault="00BB7A9D" w:rsidP="002D3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          1. Принять Положение о порядке реализации правотворческой инициативы граждан в муниципальном образован</w:t>
      </w:r>
      <w:r w:rsidR="00FB5F04" w:rsidRPr="002D3E69">
        <w:rPr>
          <w:rFonts w:ascii="Times New Roman" w:hAnsi="Times New Roman" w:cs="Times New Roman"/>
          <w:sz w:val="28"/>
          <w:szCs w:val="28"/>
        </w:rPr>
        <w:t>ии Бор-Форпостовского</w:t>
      </w:r>
      <w:r w:rsidRPr="002D3E69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края.</w:t>
      </w:r>
    </w:p>
    <w:p w:rsidR="00FB5F04" w:rsidRPr="002D3E69" w:rsidRDefault="00BB7A9D" w:rsidP="002D3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          2.Опубликовать настоящее решение на сайте Волчихинского района во вкладке «сельсоветы».</w:t>
      </w:r>
    </w:p>
    <w:p w:rsidR="00FB5F04" w:rsidRPr="002D3E69" w:rsidRDefault="00BB7A9D" w:rsidP="002D3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 w:rsidRPr="002D3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E69">
        <w:rPr>
          <w:rFonts w:ascii="Times New Roman" w:hAnsi="Times New Roman" w:cs="Times New Roman"/>
          <w:sz w:val="28"/>
          <w:szCs w:val="28"/>
        </w:rPr>
        <w:t xml:space="preserve"> исполнением  решения возложить  на постоянную комиссию по бюджету и налоговой политике.</w:t>
      </w:r>
    </w:p>
    <w:p w:rsidR="002D3E69" w:rsidRDefault="002D3E69" w:rsidP="002D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9D" w:rsidRPr="002D3E69" w:rsidRDefault="00BB7A9D" w:rsidP="002D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BB7A9D" w:rsidRPr="002D3E69" w:rsidRDefault="00FB5F04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Бор-Форпостовского</w:t>
      </w:r>
      <w:r w:rsidR="00BB7A9D" w:rsidRPr="002D3E6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B7A9D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BB7A9D" w:rsidRPr="002D3E69" w:rsidRDefault="00BB7A9D" w:rsidP="002D3E69">
      <w:pPr>
        <w:pStyle w:val="a3"/>
        <w:tabs>
          <w:tab w:val="left" w:pos="68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Алтайского края                                                          </w:t>
      </w:r>
      <w:r w:rsidRPr="002D3E6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5F04" w:rsidRPr="002D3E6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FB5F04" w:rsidRPr="002D3E69">
        <w:rPr>
          <w:rFonts w:ascii="Times New Roman" w:hAnsi="Times New Roman" w:cs="Times New Roman"/>
          <w:sz w:val="28"/>
          <w:szCs w:val="28"/>
        </w:rPr>
        <w:t>Махрин</w:t>
      </w:r>
      <w:proofErr w:type="spellEnd"/>
      <w:r w:rsidRPr="002D3E69">
        <w:rPr>
          <w:rFonts w:ascii="Times New Roman" w:hAnsi="Times New Roman" w:cs="Times New Roman"/>
          <w:sz w:val="28"/>
          <w:szCs w:val="28"/>
        </w:rPr>
        <w:br/>
      </w:r>
    </w:p>
    <w:p w:rsidR="00760596" w:rsidRDefault="002D3E69" w:rsidP="002D3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B5F04" w:rsidRPr="002D3E69" w:rsidRDefault="00760596" w:rsidP="00760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FB5F04" w:rsidRPr="002D3E69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BB7A9D" w:rsidRDefault="00FB5F04" w:rsidP="00760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B7A9D" w:rsidRPr="002D3E69">
        <w:rPr>
          <w:rFonts w:ascii="Times New Roman" w:hAnsi="Times New Roman" w:cs="Times New Roman"/>
          <w:sz w:val="28"/>
          <w:szCs w:val="28"/>
        </w:rPr>
        <w:t>Совета народ</w:t>
      </w:r>
      <w:r w:rsidRPr="002D3E69">
        <w:rPr>
          <w:rFonts w:ascii="Times New Roman" w:hAnsi="Times New Roman" w:cs="Times New Roman"/>
          <w:sz w:val="28"/>
          <w:szCs w:val="28"/>
        </w:rPr>
        <w:t>ных депутатов</w:t>
      </w:r>
      <w:r w:rsidRPr="002D3E6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 w:rsidR="002D3E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3E69">
        <w:rPr>
          <w:rFonts w:ascii="Times New Roman" w:hAnsi="Times New Roman" w:cs="Times New Roman"/>
          <w:sz w:val="28"/>
          <w:szCs w:val="28"/>
        </w:rPr>
        <w:t>Бор-Форпостовского</w:t>
      </w:r>
      <w:r w:rsidR="00BB7A9D" w:rsidRPr="002D3E6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D3E69" w:rsidRDefault="00FB5F04" w:rsidP="00760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     </w:t>
      </w:r>
      <w:r w:rsidR="002D3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5B7" w:rsidRPr="002D3E69">
        <w:rPr>
          <w:rFonts w:ascii="Times New Roman" w:hAnsi="Times New Roman" w:cs="Times New Roman"/>
          <w:sz w:val="28"/>
          <w:szCs w:val="28"/>
        </w:rPr>
        <w:t>от  21.05.2018 № 4</w:t>
      </w:r>
    </w:p>
    <w:p w:rsidR="00CC45B7" w:rsidRPr="002D3E69" w:rsidRDefault="00BB7A9D" w:rsidP="00760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br/>
        <w:t>ПОЛОЖЕНИЕ О ПОРЯДКЕ РЕАЛИЗАЦИИ ПРАВОТВОРЧЕСКОЙ ИНИЦИАТИВЫ ГРАЖДАН В МУНИЦИПАЛЬНО</w:t>
      </w:r>
      <w:r w:rsidR="00CC45B7" w:rsidRPr="002D3E69">
        <w:rPr>
          <w:rFonts w:ascii="Times New Roman" w:hAnsi="Times New Roman" w:cs="Times New Roman"/>
          <w:sz w:val="28"/>
          <w:szCs w:val="28"/>
        </w:rPr>
        <w:t>М ОБРАЗОВАНИИ</w:t>
      </w:r>
      <w:r w:rsidR="00CC45B7" w:rsidRPr="002D3E69">
        <w:rPr>
          <w:rFonts w:ascii="Times New Roman" w:hAnsi="Times New Roman" w:cs="Times New Roman"/>
          <w:sz w:val="28"/>
          <w:szCs w:val="28"/>
        </w:rPr>
        <w:br/>
        <w:t>БОР-ФОРПОСТОВСКОГО</w:t>
      </w:r>
      <w:r w:rsidRPr="002D3E69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</w:t>
      </w:r>
    </w:p>
    <w:p w:rsidR="00CC45B7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br/>
      </w:r>
      <w:r w:rsidRPr="002D3E6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1.Общие положения</w:t>
      </w:r>
    </w:p>
    <w:p w:rsidR="00CC45B7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br/>
        <w:t>1.1. Настоящее Положение разработано на основании статьи 26 Федерального закона от 06.10.2003 №131-ФЗ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CC45B7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1.2. Под правотворческой инициативой в настоящем Положении понимается право </w:t>
      </w:r>
      <w:r w:rsidR="00CC45B7" w:rsidRPr="002D3E69">
        <w:rPr>
          <w:rFonts w:ascii="Times New Roman" w:hAnsi="Times New Roman" w:cs="Times New Roman"/>
          <w:sz w:val="28"/>
          <w:szCs w:val="28"/>
        </w:rPr>
        <w:t>граждан, обладающих избирательны</w:t>
      </w:r>
      <w:r w:rsidRPr="002D3E69">
        <w:rPr>
          <w:rFonts w:ascii="Times New Roman" w:hAnsi="Times New Roman" w:cs="Times New Roman"/>
          <w:sz w:val="28"/>
          <w:szCs w:val="28"/>
        </w:rPr>
        <w:t>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CC45B7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2.Порядок формирования инициативной группы по реализации правотворческой инициативы</w:t>
      </w:r>
      <w:r w:rsidR="00CC45B7" w:rsidRPr="002D3E69">
        <w:rPr>
          <w:rFonts w:ascii="Times New Roman" w:hAnsi="Times New Roman" w:cs="Times New Roman"/>
          <w:sz w:val="28"/>
          <w:szCs w:val="28"/>
        </w:rPr>
        <w:t>.</w:t>
      </w:r>
    </w:p>
    <w:p w:rsidR="00CC45B7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2.1.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CC45B7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CC45B7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2.3. С правотворческой инициативой может выступить инициативная группа граждан в количестве не менее  23 (не может превышать 3% от числа жителей муниципального образования, обладающих избирательным правом) жителей муниципального образования.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2.4. Инициативная группа считается созданной с момента принятия решения о ее создании. Указанное решение оформляется протоколом собрания.</w:t>
      </w:r>
      <w:r w:rsidRPr="002D3E69">
        <w:rPr>
          <w:rFonts w:ascii="Times New Roman" w:hAnsi="Times New Roman" w:cs="Times New Roman"/>
          <w:sz w:val="28"/>
          <w:szCs w:val="28"/>
        </w:rPr>
        <w:br/>
        <w:t>3. Порядок внесения проекта муниципального правового акта</w:t>
      </w:r>
      <w:r w:rsidRPr="002D3E69">
        <w:rPr>
          <w:rFonts w:ascii="Times New Roman" w:hAnsi="Times New Roman" w:cs="Times New Roman"/>
          <w:sz w:val="28"/>
          <w:szCs w:val="28"/>
        </w:rPr>
        <w:br/>
        <w:t xml:space="preserve">3.1. </w:t>
      </w:r>
      <w:proofErr w:type="gramStart"/>
      <w:r w:rsidRPr="002D3E69">
        <w:rPr>
          <w:rFonts w:ascii="Times New Roman" w:hAnsi="Times New Roman" w:cs="Times New Roman"/>
          <w:sz w:val="28"/>
          <w:szCs w:val="28"/>
        </w:rPr>
        <w:t>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  <w:proofErr w:type="gramEnd"/>
    </w:p>
    <w:p w:rsidR="002D3E69" w:rsidRPr="002D3E69" w:rsidRDefault="002D3E69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- </w:t>
      </w:r>
      <w:r w:rsidR="00BB7A9D" w:rsidRPr="002D3E69">
        <w:rPr>
          <w:rFonts w:ascii="Times New Roman" w:hAnsi="Times New Roman" w:cs="Times New Roman"/>
          <w:sz w:val="28"/>
          <w:szCs w:val="28"/>
        </w:rPr>
        <w:t>текст проекта муниципального правового акта;</w:t>
      </w:r>
      <w:r w:rsidR="00BB7A9D" w:rsidRPr="002D3E69">
        <w:rPr>
          <w:rFonts w:ascii="Times New Roman" w:hAnsi="Times New Roman" w:cs="Times New Roman"/>
          <w:sz w:val="28"/>
          <w:szCs w:val="28"/>
        </w:rPr>
        <w:br/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  <w:proofErr w:type="gramStart"/>
      <w:r w:rsidR="00BB7A9D" w:rsidRPr="002D3E6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B7A9D" w:rsidRPr="002D3E69">
        <w:rPr>
          <w:rFonts w:ascii="Times New Roman" w:hAnsi="Times New Roman" w:cs="Times New Roman"/>
          <w:sz w:val="28"/>
          <w:szCs w:val="28"/>
        </w:rPr>
        <w:t>финансово-экономическое обоснование(в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  <w:r w:rsidR="00BB7A9D" w:rsidRPr="002D3E69">
        <w:rPr>
          <w:rFonts w:ascii="Times New Roman" w:hAnsi="Times New Roman" w:cs="Times New Roman"/>
          <w:sz w:val="28"/>
          <w:szCs w:val="28"/>
        </w:rPr>
        <w:br/>
        <w:t>- 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- 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 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  <w:r w:rsidRPr="002D3E69">
        <w:rPr>
          <w:rFonts w:ascii="Times New Roman" w:hAnsi="Times New Roman" w:cs="Times New Roman"/>
          <w:sz w:val="28"/>
          <w:szCs w:val="28"/>
        </w:rPr>
        <w:br/>
        <w:t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3.2. Органы местного самоуправления, отказывают в принятии заявления, указанного в абзаце 1 пункте 3.1 Положения, в случаях: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Нарушения требований, предъявляемых в численности инициативной группы граждан, указанных в пункте 2.3 Положения;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 2)Нарушения требований, предъявляемых к порядку создания инициативной группы граждан, указанных в пункте 2.4 Положения;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3)Заявление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</w:t>
      </w:r>
      <w:r w:rsidR="002D3E69" w:rsidRPr="002D3E69">
        <w:rPr>
          <w:rFonts w:ascii="Times New Roman" w:hAnsi="Times New Roman" w:cs="Times New Roman"/>
          <w:sz w:val="28"/>
          <w:szCs w:val="28"/>
        </w:rPr>
        <w:t>нии инициативной группы граждан;</w:t>
      </w:r>
      <w:r w:rsidRPr="002D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69" w:rsidRPr="002D3E69" w:rsidRDefault="002D3E69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 xml:space="preserve">-    </w:t>
      </w:r>
      <w:r w:rsidR="00BB7A9D" w:rsidRPr="002D3E69">
        <w:rPr>
          <w:rFonts w:ascii="Times New Roman" w:hAnsi="Times New Roman" w:cs="Times New Roman"/>
          <w:sz w:val="28"/>
          <w:szCs w:val="28"/>
        </w:rPr>
        <w:t>представлять инициативную группу граждан;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4)Принятие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 предусматривает регулирование правоотношений, не относящихся к вопросам мест</w:t>
      </w:r>
      <w:r w:rsidR="002D3E69" w:rsidRPr="002D3E69">
        <w:rPr>
          <w:rFonts w:ascii="Times New Roman" w:hAnsi="Times New Roman" w:cs="Times New Roman"/>
          <w:sz w:val="28"/>
          <w:szCs w:val="28"/>
        </w:rPr>
        <w:t>ного значения Бор-Форпостовского</w:t>
      </w:r>
      <w:r w:rsidRPr="002D3E69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5)Представления неполного перечня документов, указанных в абзацах 2 -6 пункта 3.1 Положения.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</w:t>
      </w:r>
      <w:proofErr w:type="gramStart"/>
      <w:r w:rsidRPr="002D3E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3E69">
        <w:rPr>
          <w:rFonts w:ascii="Times New Roman" w:hAnsi="Times New Roman" w:cs="Times New Roman"/>
          <w:sz w:val="28"/>
          <w:szCs w:val="28"/>
        </w:rPr>
        <w:t xml:space="preserve"> 14 дней с момента регистрации заявления.</w:t>
      </w:r>
      <w:r w:rsidRPr="002D3E69">
        <w:rPr>
          <w:rFonts w:ascii="Times New Roman" w:hAnsi="Times New Roman" w:cs="Times New Roman"/>
          <w:sz w:val="28"/>
          <w:szCs w:val="28"/>
        </w:rPr>
        <w:br/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 и документов.</w:t>
      </w:r>
      <w:r w:rsidRPr="002D3E69">
        <w:rPr>
          <w:rFonts w:ascii="Times New Roman" w:hAnsi="Times New Roman" w:cs="Times New Roman"/>
          <w:sz w:val="28"/>
          <w:szCs w:val="28"/>
        </w:rPr>
        <w:br/>
        <w:t xml:space="preserve"> 3.4. 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4. Рассмотрение проекта муниципального правового акта</w:t>
      </w:r>
      <w:r w:rsidRPr="002D3E69">
        <w:rPr>
          <w:rFonts w:ascii="Times New Roman" w:hAnsi="Times New Roman" w:cs="Times New Roman"/>
          <w:sz w:val="28"/>
          <w:szCs w:val="28"/>
        </w:rPr>
        <w:br/>
        <w:t>4.1. 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</w:t>
      </w:r>
      <w:proofErr w:type="gramStart"/>
      <w:r w:rsidRPr="002D3E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3E69">
        <w:rPr>
          <w:rFonts w:ascii="Times New Roman" w:hAnsi="Times New Roman" w:cs="Times New Roman"/>
          <w:sz w:val="28"/>
          <w:szCs w:val="28"/>
        </w:rPr>
        <w:t xml:space="preserve"> трех месяцев со дня его внесения инициативной группой.</w:t>
      </w:r>
      <w:r w:rsidRPr="002D3E69">
        <w:rPr>
          <w:rFonts w:ascii="Times New Roman" w:hAnsi="Times New Roman" w:cs="Times New Roman"/>
          <w:sz w:val="28"/>
          <w:szCs w:val="28"/>
        </w:rPr>
        <w:br/>
        <w:t>4.2. Рассмотрение проекта решения Совета народ</w:t>
      </w:r>
      <w:r w:rsidR="002D3E69" w:rsidRPr="002D3E69">
        <w:rPr>
          <w:rFonts w:ascii="Times New Roman" w:hAnsi="Times New Roman" w:cs="Times New Roman"/>
          <w:sz w:val="28"/>
          <w:szCs w:val="28"/>
        </w:rPr>
        <w:t>ных депутатов Бор-Форпостовского</w:t>
      </w:r>
      <w:r w:rsidRPr="002D3E69">
        <w:rPr>
          <w:rFonts w:ascii="Times New Roman" w:hAnsi="Times New Roman" w:cs="Times New Roman"/>
          <w:sz w:val="28"/>
          <w:szCs w:val="28"/>
        </w:rPr>
        <w:t xml:space="preserve"> сельсовета проводится на его открытом заседании с участием уполномоченных представителей инициативной группы.</w:t>
      </w:r>
      <w:r w:rsidRPr="002D3E69">
        <w:rPr>
          <w:rFonts w:ascii="Times New Roman" w:hAnsi="Times New Roman" w:cs="Times New Roman"/>
          <w:sz w:val="28"/>
          <w:szCs w:val="28"/>
        </w:rPr>
        <w:br/>
        <w:t xml:space="preserve">4.3. Проект муниципального правового акта, внесенный в </w:t>
      </w:r>
      <w:r w:rsidR="002D3E69" w:rsidRPr="002D3E69">
        <w:rPr>
          <w:rFonts w:ascii="Times New Roman" w:hAnsi="Times New Roman" w:cs="Times New Roman"/>
          <w:sz w:val="28"/>
          <w:szCs w:val="28"/>
        </w:rPr>
        <w:t>администрацию Бор-Форпостовского</w:t>
      </w:r>
      <w:r w:rsidRPr="002D3E69">
        <w:rPr>
          <w:rFonts w:ascii="Times New Roman" w:hAnsi="Times New Roman" w:cs="Times New Roman"/>
          <w:sz w:val="28"/>
          <w:szCs w:val="28"/>
        </w:rPr>
        <w:t xml:space="preserve"> сельсовета, рассматривается главой </w:t>
      </w:r>
      <w:r w:rsidR="002D3E69" w:rsidRPr="002D3E69">
        <w:rPr>
          <w:rFonts w:ascii="Times New Roman" w:hAnsi="Times New Roman" w:cs="Times New Roman"/>
          <w:sz w:val="28"/>
          <w:szCs w:val="28"/>
        </w:rPr>
        <w:t>администрации Бор-Форпостовского</w:t>
      </w:r>
      <w:r w:rsidRPr="002D3E69">
        <w:rPr>
          <w:rFonts w:ascii="Times New Roman" w:hAnsi="Times New Roman" w:cs="Times New Roman"/>
          <w:sz w:val="28"/>
          <w:szCs w:val="28"/>
        </w:rPr>
        <w:t xml:space="preserve"> сельсовета либо лицом, исполняющим его обязанности, с участием представителей инициативной группы.</w:t>
      </w:r>
    </w:p>
    <w:p w:rsidR="002D3E69" w:rsidRPr="002D3E69" w:rsidRDefault="00BB7A9D" w:rsidP="002D3E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4.4.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BB7A9D" w:rsidRPr="002D3E69" w:rsidRDefault="00BB7A9D" w:rsidP="003444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9">
        <w:rPr>
          <w:rFonts w:ascii="Times New Roman" w:hAnsi="Times New Roman" w:cs="Times New Roman"/>
          <w:sz w:val="28"/>
          <w:szCs w:val="28"/>
        </w:rPr>
        <w:t>4.5.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  <w:r w:rsidRPr="002D3E69">
        <w:rPr>
          <w:rFonts w:ascii="Times New Roman" w:hAnsi="Times New Roman" w:cs="Times New Roman"/>
          <w:sz w:val="28"/>
          <w:szCs w:val="28"/>
        </w:rPr>
        <w:br/>
      </w:r>
    </w:p>
    <w:p w:rsidR="00995541" w:rsidRPr="002D3E69" w:rsidRDefault="00995541" w:rsidP="002D3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541" w:rsidRPr="002D3E69" w:rsidSect="002D3E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A9D"/>
    <w:rsid w:val="000F7394"/>
    <w:rsid w:val="002D3E69"/>
    <w:rsid w:val="003444F8"/>
    <w:rsid w:val="005F0D1C"/>
    <w:rsid w:val="00760596"/>
    <w:rsid w:val="00995541"/>
    <w:rsid w:val="00BB7A9D"/>
    <w:rsid w:val="00CC45B7"/>
    <w:rsid w:val="00FB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A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2018-07-03T02:59:00Z</cp:lastPrinted>
  <dcterms:created xsi:type="dcterms:W3CDTF">2018-07-03T03:01:00Z</dcterms:created>
  <dcterms:modified xsi:type="dcterms:W3CDTF">2018-07-03T03:01:00Z</dcterms:modified>
</cp:coreProperties>
</file>