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E" w:rsidRPr="00156D9F" w:rsidRDefault="00575B6E" w:rsidP="00575B6E">
      <w:pPr>
        <w:shd w:val="clear" w:color="auto" w:fill="FFFFFF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НАРОД</w:t>
      </w:r>
      <w:r w:rsidR="00D72A86">
        <w:rPr>
          <w:sz w:val="28"/>
          <w:szCs w:val="28"/>
        </w:rPr>
        <w:t xml:space="preserve">НЫХ ДЕПУТАТОВ БОР-ФОРПОСТОВСКОГО СЕЛЬСОВЕТА  </w:t>
      </w:r>
      <w:r w:rsidRPr="00156D9F">
        <w:rPr>
          <w:sz w:val="28"/>
          <w:szCs w:val="28"/>
        </w:rPr>
        <w:t>ВОЛЧИХИНСКОГО РАЙОНА АЛТАЙСКОГО КРАЯ</w:t>
      </w:r>
    </w:p>
    <w:p w:rsidR="00575B6E" w:rsidRPr="00156D9F" w:rsidRDefault="00575B6E" w:rsidP="00575B6E">
      <w:pPr>
        <w:shd w:val="clear" w:color="auto" w:fill="FFFFFF"/>
        <w:jc w:val="center"/>
        <w:rPr>
          <w:sz w:val="28"/>
          <w:szCs w:val="28"/>
        </w:rPr>
      </w:pPr>
    </w:p>
    <w:p w:rsidR="00575B6E" w:rsidRPr="00156D9F" w:rsidRDefault="00575B6E" w:rsidP="00575B6E">
      <w:pPr>
        <w:shd w:val="clear" w:color="auto" w:fill="FFFFFF"/>
        <w:jc w:val="center"/>
        <w:rPr>
          <w:sz w:val="28"/>
          <w:szCs w:val="28"/>
        </w:rPr>
      </w:pPr>
    </w:p>
    <w:p w:rsidR="00575B6E" w:rsidRPr="00156D9F" w:rsidRDefault="00575B6E" w:rsidP="00575B6E">
      <w:pPr>
        <w:shd w:val="clear" w:color="auto" w:fill="FFFFFF"/>
        <w:jc w:val="center"/>
        <w:rPr>
          <w:sz w:val="28"/>
          <w:szCs w:val="28"/>
        </w:rPr>
      </w:pPr>
      <w:r w:rsidRPr="00156D9F">
        <w:rPr>
          <w:sz w:val="28"/>
          <w:szCs w:val="28"/>
        </w:rPr>
        <w:t>РЕШЕНИЕ</w:t>
      </w:r>
    </w:p>
    <w:p w:rsidR="00575B6E" w:rsidRPr="00156D9F" w:rsidRDefault="00575B6E" w:rsidP="00575B6E">
      <w:pPr>
        <w:shd w:val="clear" w:color="auto" w:fill="FFFFFF"/>
        <w:jc w:val="center"/>
        <w:rPr>
          <w:sz w:val="28"/>
          <w:szCs w:val="28"/>
        </w:rPr>
      </w:pPr>
    </w:p>
    <w:p w:rsidR="00575B6E" w:rsidRDefault="00FE69A9" w:rsidP="00575B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575B6E">
        <w:rPr>
          <w:sz w:val="28"/>
          <w:szCs w:val="28"/>
        </w:rPr>
        <w:t>.02.2018</w:t>
      </w:r>
      <w:r w:rsidR="00575B6E" w:rsidRPr="00156D9F">
        <w:rPr>
          <w:sz w:val="28"/>
          <w:szCs w:val="28"/>
        </w:rPr>
        <w:t xml:space="preserve">                                             №   </w:t>
      </w:r>
      <w:r w:rsidR="00D72A86">
        <w:rPr>
          <w:sz w:val="28"/>
          <w:szCs w:val="28"/>
        </w:rPr>
        <w:t>3</w:t>
      </w:r>
      <w:r w:rsidR="00575B6E" w:rsidRPr="00156D9F">
        <w:rPr>
          <w:sz w:val="28"/>
          <w:szCs w:val="28"/>
        </w:rPr>
        <w:t xml:space="preserve">                 </w:t>
      </w:r>
      <w:r w:rsidR="00D72A86">
        <w:rPr>
          <w:sz w:val="28"/>
          <w:szCs w:val="28"/>
        </w:rPr>
        <w:t xml:space="preserve">               с. Бор-Форпост</w:t>
      </w:r>
    </w:p>
    <w:p w:rsidR="00575B6E" w:rsidRDefault="00575B6E" w:rsidP="00575B6E">
      <w:pPr>
        <w:jc w:val="both"/>
        <w:rPr>
          <w:sz w:val="28"/>
          <w:szCs w:val="28"/>
        </w:rPr>
      </w:pPr>
    </w:p>
    <w:p w:rsidR="00575B6E" w:rsidRDefault="00575B6E" w:rsidP="00575B6E">
      <w:pPr>
        <w:jc w:val="both"/>
        <w:rPr>
          <w:sz w:val="28"/>
          <w:szCs w:val="28"/>
        </w:rPr>
      </w:pPr>
      <w:r>
        <w:rPr>
          <w:sz w:val="28"/>
          <w:szCs w:val="28"/>
        </w:rPr>
        <w:t>Об           утверждении      Положения</w:t>
      </w:r>
    </w:p>
    <w:p w:rsidR="00575B6E" w:rsidRDefault="00575B6E" w:rsidP="00575B6E">
      <w:pPr>
        <w:jc w:val="both"/>
        <w:rPr>
          <w:sz w:val="28"/>
          <w:szCs w:val="28"/>
        </w:rPr>
      </w:pPr>
      <w:r>
        <w:rPr>
          <w:sz w:val="28"/>
          <w:szCs w:val="28"/>
        </w:rPr>
        <w:t>об       административной    комиссии</w:t>
      </w:r>
    </w:p>
    <w:p w:rsidR="00575B6E" w:rsidRPr="00156D9F" w:rsidRDefault="00575B6E" w:rsidP="00575B6E">
      <w:pPr>
        <w:shd w:val="clear" w:color="auto" w:fill="FFFFFF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72A86">
        <w:rPr>
          <w:sz w:val="28"/>
          <w:szCs w:val="28"/>
        </w:rPr>
        <w:t>Администрации Бор-</w:t>
      </w:r>
      <w:proofErr w:type="spellStart"/>
      <w:r w:rsidR="00D72A86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 xml:space="preserve">сельсовета </w:t>
      </w:r>
      <w:proofErr w:type="spellStart"/>
      <w:r w:rsidRPr="00156D9F">
        <w:rPr>
          <w:sz w:val="28"/>
          <w:szCs w:val="28"/>
        </w:rPr>
        <w:t>Волчихинского</w:t>
      </w:r>
      <w:proofErr w:type="spellEnd"/>
      <w:r w:rsidRPr="00156D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Алтайского края</w:t>
      </w:r>
    </w:p>
    <w:p w:rsidR="00575B6E" w:rsidRDefault="00575B6E" w:rsidP="00575B6E">
      <w:pPr>
        <w:jc w:val="both"/>
        <w:rPr>
          <w:sz w:val="28"/>
          <w:szCs w:val="28"/>
        </w:rPr>
      </w:pPr>
    </w:p>
    <w:p w:rsidR="00575B6E" w:rsidRDefault="00575B6E" w:rsidP="00575B6E">
      <w:pPr>
        <w:jc w:val="both"/>
        <w:rPr>
          <w:sz w:val="28"/>
          <w:szCs w:val="28"/>
        </w:rPr>
      </w:pPr>
    </w:p>
    <w:p w:rsidR="00575B6E" w:rsidRDefault="00575B6E" w:rsidP="00575B6E">
      <w:pPr>
        <w:jc w:val="both"/>
        <w:rPr>
          <w:sz w:val="28"/>
          <w:szCs w:val="28"/>
        </w:rPr>
      </w:pPr>
    </w:p>
    <w:p w:rsidR="00575B6E" w:rsidRDefault="00575B6E" w:rsidP="00575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Алтайского края от 10.03.2009г.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Pr="00156D9F">
        <w:rPr>
          <w:sz w:val="28"/>
          <w:szCs w:val="28"/>
        </w:rPr>
        <w:t>руководствуясь Уставом муници</w:t>
      </w:r>
      <w:r>
        <w:rPr>
          <w:sz w:val="28"/>
          <w:szCs w:val="28"/>
        </w:rPr>
        <w:t>пально</w:t>
      </w:r>
      <w:r w:rsidR="00D72A86">
        <w:rPr>
          <w:sz w:val="28"/>
          <w:szCs w:val="28"/>
        </w:rPr>
        <w:t>го образования Бор-</w:t>
      </w:r>
      <w:proofErr w:type="spellStart"/>
      <w:r w:rsidR="00D72A86">
        <w:rPr>
          <w:sz w:val="28"/>
          <w:szCs w:val="28"/>
        </w:rPr>
        <w:t>Форпостовский</w:t>
      </w:r>
      <w:proofErr w:type="spellEnd"/>
      <w:r w:rsidR="00D72A86"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 xml:space="preserve"> сельсовет </w:t>
      </w:r>
      <w:proofErr w:type="spellStart"/>
      <w:r w:rsidRPr="00156D9F">
        <w:rPr>
          <w:sz w:val="28"/>
          <w:szCs w:val="28"/>
        </w:rPr>
        <w:t>Волчихинского</w:t>
      </w:r>
      <w:proofErr w:type="spellEnd"/>
      <w:r w:rsidRPr="00156D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</w:t>
      </w:r>
      <w:r w:rsidRPr="00156D9F">
        <w:rPr>
          <w:sz w:val="28"/>
          <w:szCs w:val="28"/>
        </w:rPr>
        <w:t xml:space="preserve">лтайского края Совет народных депутатов </w:t>
      </w:r>
    </w:p>
    <w:p w:rsidR="00575B6E" w:rsidRDefault="00575B6E" w:rsidP="00575B6E">
      <w:pPr>
        <w:jc w:val="both"/>
        <w:rPr>
          <w:sz w:val="28"/>
          <w:szCs w:val="28"/>
        </w:rPr>
      </w:pPr>
      <w:r w:rsidRPr="00156D9F">
        <w:rPr>
          <w:sz w:val="28"/>
          <w:szCs w:val="28"/>
        </w:rPr>
        <w:t>РЕШИЛ:</w:t>
      </w:r>
    </w:p>
    <w:p w:rsidR="00575B6E" w:rsidRDefault="00575B6E" w:rsidP="00575B6E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административной комиссии при </w:t>
      </w:r>
      <w:r w:rsidR="00D72A86">
        <w:rPr>
          <w:sz w:val="28"/>
          <w:szCs w:val="28"/>
        </w:rPr>
        <w:t>Администрации Бор-</w:t>
      </w:r>
      <w:proofErr w:type="spellStart"/>
      <w:r w:rsidR="00D72A86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 xml:space="preserve">сельсовета </w:t>
      </w:r>
      <w:proofErr w:type="spellStart"/>
      <w:r w:rsidRPr="00156D9F">
        <w:rPr>
          <w:sz w:val="28"/>
          <w:szCs w:val="28"/>
        </w:rPr>
        <w:t>Волчихинского</w:t>
      </w:r>
      <w:proofErr w:type="spellEnd"/>
      <w:r w:rsidRPr="00156D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56D9F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(прилагается).</w:t>
      </w:r>
    </w:p>
    <w:p w:rsidR="00D92A4A" w:rsidRDefault="00D92A4A" w:rsidP="00D92A4A">
      <w:pPr>
        <w:numPr>
          <w:ilvl w:val="0"/>
          <w:numId w:val="1"/>
        </w:numPr>
        <w:tabs>
          <w:tab w:val="clear" w:pos="720"/>
          <w:tab w:val="num" w:pos="-3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  <w:r w:rsidR="00B20098">
        <w:rPr>
          <w:sz w:val="28"/>
          <w:szCs w:val="28"/>
        </w:rPr>
        <w:t>Бор-</w:t>
      </w:r>
      <w:proofErr w:type="spellStart"/>
      <w:r w:rsidR="00B20098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сельсовета  от 31.10.2017  № 16 «Об утверждении Положения об административной комиссии при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края» признать утратившим силу.</w:t>
      </w:r>
    </w:p>
    <w:p w:rsidR="00575B6E" w:rsidRPr="00156D9F" w:rsidRDefault="00D92A4A" w:rsidP="00D72A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5B6E" w:rsidRPr="00156D9F">
        <w:rPr>
          <w:sz w:val="28"/>
          <w:szCs w:val="28"/>
        </w:rPr>
        <w:t xml:space="preserve">Обнародовать настоящее решение в </w:t>
      </w:r>
      <w:proofErr w:type="gramStart"/>
      <w:r w:rsidR="00575B6E" w:rsidRPr="00156D9F">
        <w:rPr>
          <w:sz w:val="28"/>
          <w:szCs w:val="28"/>
        </w:rPr>
        <w:t>установленном</w:t>
      </w:r>
      <w:proofErr w:type="gramEnd"/>
      <w:r w:rsidR="00575B6E" w:rsidRPr="00156D9F">
        <w:rPr>
          <w:sz w:val="28"/>
          <w:szCs w:val="28"/>
        </w:rPr>
        <w:t xml:space="preserve"> законом срок.</w:t>
      </w:r>
    </w:p>
    <w:p w:rsidR="00575B6E" w:rsidRPr="00156D9F" w:rsidRDefault="00575B6E" w:rsidP="00575B6E">
      <w:pPr>
        <w:shd w:val="clear" w:color="auto" w:fill="FFFFFF"/>
        <w:jc w:val="center"/>
        <w:rPr>
          <w:sz w:val="28"/>
          <w:szCs w:val="28"/>
        </w:rPr>
      </w:pPr>
    </w:p>
    <w:p w:rsidR="00575B6E" w:rsidRDefault="00575B6E" w:rsidP="00575B6E">
      <w:pPr>
        <w:jc w:val="both"/>
        <w:rPr>
          <w:sz w:val="28"/>
          <w:szCs w:val="28"/>
        </w:rPr>
      </w:pPr>
    </w:p>
    <w:p w:rsidR="00575B6E" w:rsidRDefault="00575B6E" w:rsidP="00575B6E">
      <w:pPr>
        <w:jc w:val="both"/>
        <w:rPr>
          <w:sz w:val="28"/>
          <w:szCs w:val="28"/>
        </w:rPr>
      </w:pPr>
    </w:p>
    <w:p w:rsidR="00575B6E" w:rsidRDefault="00575B6E" w:rsidP="00575B6E">
      <w:pPr>
        <w:jc w:val="both"/>
        <w:rPr>
          <w:sz w:val="28"/>
          <w:szCs w:val="28"/>
        </w:rPr>
      </w:pPr>
    </w:p>
    <w:p w:rsidR="00575B6E" w:rsidRDefault="00575B6E" w:rsidP="00575B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575B6E" w:rsidRPr="00156D9F" w:rsidRDefault="00D72A86" w:rsidP="00575B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депутатов Бор-</w:t>
      </w:r>
      <w:proofErr w:type="spellStart"/>
      <w:r>
        <w:rPr>
          <w:sz w:val="28"/>
          <w:szCs w:val="28"/>
        </w:rPr>
        <w:t>Форпостовского</w:t>
      </w:r>
      <w:proofErr w:type="spellEnd"/>
      <w:r w:rsidR="00575B6E">
        <w:rPr>
          <w:sz w:val="28"/>
          <w:szCs w:val="28"/>
        </w:rPr>
        <w:t xml:space="preserve"> сельсовета</w:t>
      </w:r>
      <w:r w:rsidR="00575B6E" w:rsidRPr="00156D9F">
        <w:rPr>
          <w:sz w:val="28"/>
          <w:szCs w:val="28"/>
        </w:rPr>
        <w:t xml:space="preserve">                  </w:t>
      </w:r>
      <w:r w:rsidR="00575B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Махрин</w:t>
      </w:r>
      <w:proofErr w:type="spellEnd"/>
      <w:r w:rsidR="00575B6E" w:rsidRPr="00156D9F">
        <w:rPr>
          <w:sz w:val="28"/>
          <w:szCs w:val="28"/>
        </w:rPr>
        <w:t xml:space="preserve">              </w:t>
      </w:r>
    </w:p>
    <w:p w:rsidR="00575B6E" w:rsidRDefault="00575B6E" w:rsidP="00575B6E">
      <w:pPr>
        <w:rPr>
          <w:sz w:val="28"/>
          <w:szCs w:val="28"/>
        </w:rPr>
      </w:pPr>
    </w:p>
    <w:p w:rsidR="00575B6E" w:rsidRDefault="00575B6E" w:rsidP="00575B6E">
      <w:pPr>
        <w:rPr>
          <w:sz w:val="28"/>
          <w:szCs w:val="28"/>
        </w:rPr>
      </w:pPr>
    </w:p>
    <w:p w:rsidR="00575B6E" w:rsidRDefault="00575B6E" w:rsidP="00575B6E">
      <w:pPr>
        <w:rPr>
          <w:sz w:val="28"/>
          <w:szCs w:val="28"/>
        </w:rPr>
      </w:pPr>
    </w:p>
    <w:p w:rsidR="00575B6E" w:rsidRDefault="00575B6E" w:rsidP="00575B6E">
      <w:pPr>
        <w:rPr>
          <w:sz w:val="28"/>
          <w:szCs w:val="28"/>
        </w:rPr>
      </w:pPr>
    </w:p>
    <w:p w:rsidR="00575B6E" w:rsidRDefault="00575B6E" w:rsidP="00575B6E">
      <w:pPr>
        <w:rPr>
          <w:sz w:val="28"/>
          <w:szCs w:val="28"/>
        </w:rPr>
      </w:pPr>
    </w:p>
    <w:p w:rsidR="00575B6E" w:rsidRDefault="00575B6E" w:rsidP="00575B6E">
      <w:pPr>
        <w:rPr>
          <w:sz w:val="28"/>
          <w:szCs w:val="28"/>
        </w:rPr>
      </w:pPr>
    </w:p>
    <w:p w:rsidR="00575B6E" w:rsidRDefault="00575B6E" w:rsidP="00575B6E">
      <w:pPr>
        <w:shd w:val="clear" w:color="auto" w:fill="FFFFFF"/>
        <w:tabs>
          <w:tab w:val="left" w:pos="5970"/>
        </w:tabs>
        <w:spacing w:line="317" w:lineRule="exact"/>
        <w:ind w:left="24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</w:t>
      </w:r>
    </w:p>
    <w:p w:rsidR="00575B6E" w:rsidRPr="00C41AE8" w:rsidRDefault="00DC4427" w:rsidP="00DC4427">
      <w:pPr>
        <w:shd w:val="clear" w:color="auto" w:fill="FFFFFF"/>
        <w:tabs>
          <w:tab w:val="left" w:pos="5970"/>
        </w:tabs>
        <w:spacing w:line="317" w:lineRule="exact"/>
        <w:ind w:left="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                </w:t>
      </w:r>
      <w:r w:rsidR="00575B6E" w:rsidRPr="00C41AE8">
        <w:rPr>
          <w:bCs/>
          <w:spacing w:val="-2"/>
          <w:sz w:val="28"/>
          <w:szCs w:val="28"/>
        </w:rPr>
        <w:t>УТВЕРЖДЕНО</w:t>
      </w:r>
    </w:p>
    <w:p w:rsidR="00575B6E" w:rsidRPr="00C41AE8" w:rsidRDefault="00575B6E" w:rsidP="00575B6E">
      <w:pPr>
        <w:shd w:val="clear" w:color="auto" w:fill="FFFFFF"/>
        <w:tabs>
          <w:tab w:val="left" w:pos="6015"/>
        </w:tabs>
        <w:spacing w:line="317" w:lineRule="exact"/>
        <w:ind w:left="6015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</w:t>
      </w:r>
      <w:r w:rsidRPr="00C41AE8">
        <w:rPr>
          <w:bCs/>
          <w:spacing w:val="-2"/>
          <w:sz w:val="28"/>
          <w:szCs w:val="28"/>
        </w:rPr>
        <w:t>ешением</w:t>
      </w:r>
      <w:r>
        <w:rPr>
          <w:bCs/>
          <w:spacing w:val="-2"/>
          <w:sz w:val="28"/>
          <w:szCs w:val="28"/>
        </w:rPr>
        <w:t xml:space="preserve">    Совета народных </w:t>
      </w:r>
      <w:r>
        <w:rPr>
          <w:bCs/>
          <w:spacing w:val="-2"/>
          <w:sz w:val="28"/>
          <w:szCs w:val="28"/>
        </w:rPr>
        <w:tab/>
        <w:t xml:space="preserve"> депутатов  </w:t>
      </w:r>
      <w:r w:rsidR="00D72A86">
        <w:rPr>
          <w:bCs/>
          <w:spacing w:val="-2"/>
          <w:sz w:val="28"/>
          <w:szCs w:val="28"/>
        </w:rPr>
        <w:t>Бор-</w:t>
      </w:r>
      <w:proofErr w:type="spellStart"/>
      <w:r w:rsidR="00D72A86">
        <w:rPr>
          <w:bCs/>
          <w:spacing w:val="-2"/>
          <w:sz w:val="28"/>
          <w:szCs w:val="28"/>
        </w:rPr>
        <w:t>Форпостовского</w:t>
      </w:r>
      <w:proofErr w:type="spellEnd"/>
      <w:r>
        <w:rPr>
          <w:bCs/>
          <w:spacing w:val="-2"/>
          <w:sz w:val="28"/>
          <w:szCs w:val="28"/>
        </w:rPr>
        <w:t xml:space="preserve">  сельсовета </w:t>
      </w:r>
      <w:r w:rsidR="00D72A86">
        <w:rPr>
          <w:sz w:val="28"/>
          <w:szCs w:val="28"/>
        </w:rPr>
        <w:t>21</w:t>
      </w:r>
      <w:r>
        <w:rPr>
          <w:sz w:val="28"/>
          <w:szCs w:val="28"/>
        </w:rPr>
        <w:t>.02.2018</w:t>
      </w:r>
      <w:r w:rsidRPr="00156D9F">
        <w:rPr>
          <w:sz w:val="28"/>
          <w:szCs w:val="28"/>
        </w:rPr>
        <w:t xml:space="preserve">                                             </w:t>
      </w:r>
      <w:r>
        <w:rPr>
          <w:bCs/>
          <w:spacing w:val="-2"/>
          <w:sz w:val="28"/>
          <w:szCs w:val="28"/>
          <w:u w:val="single"/>
        </w:rPr>
        <w:t xml:space="preserve"> </w:t>
      </w:r>
      <w:r>
        <w:rPr>
          <w:bCs/>
          <w:spacing w:val="-2"/>
          <w:sz w:val="28"/>
          <w:szCs w:val="28"/>
        </w:rPr>
        <w:t>№</w:t>
      </w:r>
      <w:r w:rsidR="00D72A86">
        <w:rPr>
          <w:bCs/>
          <w:spacing w:val="-2"/>
          <w:sz w:val="28"/>
          <w:szCs w:val="28"/>
        </w:rPr>
        <w:t xml:space="preserve"> 3</w:t>
      </w:r>
      <w:r>
        <w:rPr>
          <w:bCs/>
          <w:spacing w:val="-2"/>
          <w:sz w:val="28"/>
          <w:szCs w:val="28"/>
        </w:rPr>
        <w:t xml:space="preserve"> </w:t>
      </w:r>
    </w:p>
    <w:p w:rsidR="00575B6E" w:rsidRDefault="00575B6E" w:rsidP="00575B6E">
      <w:pPr>
        <w:shd w:val="clear" w:color="auto" w:fill="FFFFFF"/>
        <w:spacing w:line="317" w:lineRule="exact"/>
        <w:ind w:left="24"/>
        <w:jc w:val="center"/>
        <w:rPr>
          <w:b/>
          <w:bCs/>
          <w:spacing w:val="-2"/>
          <w:sz w:val="28"/>
          <w:szCs w:val="28"/>
        </w:rPr>
      </w:pPr>
    </w:p>
    <w:p w:rsidR="00575B6E" w:rsidRDefault="00575B6E" w:rsidP="00575B6E">
      <w:pPr>
        <w:shd w:val="clear" w:color="auto" w:fill="FFFFFF"/>
        <w:spacing w:line="317" w:lineRule="exact"/>
        <w:ind w:left="24"/>
        <w:jc w:val="center"/>
        <w:rPr>
          <w:b/>
          <w:bCs/>
          <w:spacing w:val="-2"/>
          <w:sz w:val="28"/>
          <w:szCs w:val="28"/>
        </w:rPr>
      </w:pPr>
    </w:p>
    <w:p w:rsidR="00575B6E" w:rsidRDefault="00575B6E" w:rsidP="00575B6E">
      <w:pPr>
        <w:shd w:val="clear" w:color="auto" w:fill="FFFFFF"/>
        <w:spacing w:line="317" w:lineRule="exact"/>
        <w:ind w:left="24"/>
        <w:jc w:val="center"/>
        <w:rPr>
          <w:b/>
          <w:bCs/>
          <w:spacing w:val="-2"/>
          <w:sz w:val="28"/>
          <w:szCs w:val="28"/>
        </w:rPr>
      </w:pPr>
    </w:p>
    <w:p w:rsidR="00575B6E" w:rsidRPr="00C41AE8" w:rsidRDefault="00575B6E" w:rsidP="00575B6E">
      <w:pPr>
        <w:shd w:val="clear" w:color="auto" w:fill="FFFFFF"/>
        <w:spacing w:line="317" w:lineRule="exact"/>
        <w:ind w:left="24"/>
        <w:jc w:val="center"/>
      </w:pPr>
      <w:r w:rsidRPr="00C41AE8">
        <w:rPr>
          <w:bCs/>
          <w:spacing w:val="-2"/>
          <w:sz w:val="28"/>
          <w:szCs w:val="28"/>
        </w:rPr>
        <w:t>ПОЛОЖЕНИЕ</w:t>
      </w:r>
    </w:p>
    <w:p w:rsidR="00575B6E" w:rsidRPr="00C41AE8" w:rsidRDefault="00575B6E" w:rsidP="00575B6E">
      <w:pPr>
        <w:shd w:val="clear" w:color="auto" w:fill="FFFFFF"/>
        <w:spacing w:line="317" w:lineRule="exact"/>
        <w:ind w:left="1632" w:right="1603"/>
        <w:jc w:val="center"/>
      </w:pPr>
      <w:r w:rsidRPr="00C41AE8">
        <w:rPr>
          <w:bCs/>
          <w:spacing w:val="-2"/>
          <w:sz w:val="28"/>
          <w:szCs w:val="28"/>
        </w:rPr>
        <w:t>об</w:t>
      </w:r>
      <w:r>
        <w:rPr>
          <w:bCs/>
          <w:spacing w:val="-2"/>
          <w:sz w:val="28"/>
          <w:szCs w:val="28"/>
        </w:rPr>
        <w:t xml:space="preserve"> административной комиссии при А</w:t>
      </w:r>
      <w:r w:rsidRPr="00C41AE8">
        <w:rPr>
          <w:bCs/>
          <w:spacing w:val="-2"/>
          <w:sz w:val="28"/>
          <w:szCs w:val="28"/>
        </w:rPr>
        <w:t xml:space="preserve">дминистрации </w:t>
      </w:r>
      <w:r w:rsidR="00D72A86">
        <w:rPr>
          <w:bCs/>
          <w:spacing w:val="-2"/>
          <w:sz w:val="28"/>
          <w:szCs w:val="28"/>
        </w:rPr>
        <w:t xml:space="preserve"> Бор-</w:t>
      </w:r>
      <w:proofErr w:type="spellStart"/>
      <w:r w:rsidR="00D72A86">
        <w:rPr>
          <w:bCs/>
          <w:spacing w:val="-2"/>
          <w:sz w:val="28"/>
          <w:szCs w:val="28"/>
        </w:rPr>
        <w:t>Форпостовского</w:t>
      </w:r>
      <w:proofErr w:type="spellEnd"/>
      <w:r>
        <w:rPr>
          <w:bCs/>
          <w:spacing w:val="-2"/>
          <w:sz w:val="28"/>
          <w:szCs w:val="28"/>
        </w:rPr>
        <w:t xml:space="preserve"> сельсовета </w:t>
      </w:r>
      <w:proofErr w:type="spellStart"/>
      <w:r w:rsidRPr="00C41AE8">
        <w:rPr>
          <w:bCs/>
          <w:sz w:val="28"/>
          <w:szCs w:val="28"/>
        </w:rPr>
        <w:t>Волчихинского</w:t>
      </w:r>
      <w:proofErr w:type="spellEnd"/>
      <w:r w:rsidRPr="00C41AE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Алтайского края</w:t>
      </w:r>
    </w:p>
    <w:p w:rsidR="00575B6E" w:rsidRDefault="00575B6E" w:rsidP="00575B6E">
      <w:pPr>
        <w:tabs>
          <w:tab w:val="left" w:pos="2655"/>
        </w:tabs>
        <w:jc w:val="both"/>
        <w:rPr>
          <w:sz w:val="28"/>
          <w:szCs w:val="28"/>
        </w:rPr>
      </w:pPr>
    </w:p>
    <w:p w:rsidR="00575B6E" w:rsidRPr="00E96DB6" w:rsidRDefault="00575B6E" w:rsidP="00575B6E">
      <w:pPr>
        <w:widowControl w:val="0"/>
        <w:numPr>
          <w:ilvl w:val="0"/>
          <w:numId w:val="2"/>
        </w:numPr>
        <w:tabs>
          <w:tab w:val="clear" w:pos="720"/>
          <w:tab w:val="left" w:pos="-27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6DB6">
        <w:rPr>
          <w:sz w:val="28"/>
          <w:szCs w:val="28"/>
        </w:rPr>
        <w:t>Образование административной комисс</w:t>
      </w:r>
      <w:proofErr w:type="gramStart"/>
      <w:r w:rsidRPr="00E96DB6">
        <w:rPr>
          <w:sz w:val="28"/>
          <w:szCs w:val="28"/>
        </w:rPr>
        <w:t>ии и ее</w:t>
      </w:r>
      <w:proofErr w:type="gramEnd"/>
      <w:r w:rsidRPr="00E96DB6">
        <w:rPr>
          <w:sz w:val="28"/>
          <w:szCs w:val="28"/>
        </w:rPr>
        <w:t xml:space="preserve"> компетенция</w:t>
      </w:r>
      <w:r w:rsidR="00D72A86">
        <w:rPr>
          <w:sz w:val="28"/>
          <w:szCs w:val="28"/>
        </w:rPr>
        <w:t>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является коллегиальным органом административной юрисдикции и образуется решением  Совета народ</w:t>
      </w:r>
      <w:r w:rsidR="00D72A86">
        <w:rPr>
          <w:sz w:val="28"/>
          <w:szCs w:val="28"/>
        </w:rPr>
        <w:t>ных депутатов Бор-</w:t>
      </w:r>
      <w:proofErr w:type="spellStart"/>
      <w:r w:rsidR="00D72A86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(далее – Совет народных депутатов в соответствующем падеже) по представлению А</w:t>
      </w:r>
      <w:r w:rsidR="00D72A86">
        <w:rPr>
          <w:sz w:val="28"/>
          <w:szCs w:val="28"/>
        </w:rPr>
        <w:t>дминистрации  Бор-</w:t>
      </w:r>
      <w:proofErr w:type="spellStart"/>
      <w:r w:rsidR="00D72A86">
        <w:rPr>
          <w:sz w:val="28"/>
          <w:szCs w:val="28"/>
        </w:rPr>
        <w:t>Форпостовского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(далее – Администрация сельсовета  в соответствующем падеже).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административной комиссии не может превышать срока полномочий соответствующих представительных органов муниципального образования.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способствующих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утверждается решением Совета народных  депутатов по представлению Администрации сельсовета. Административная комиссия образуется в составе председателя, заместителя председателя, ответственного секретаря и не менее четырех членов административной комиссии. </w:t>
      </w:r>
    </w:p>
    <w:p w:rsidR="00575B6E" w:rsidRDefault="00575B6E" w:rsidP="00575B6E">
      <w:pPr>
        <w:tabs>
          <w:tab w:val="left" w:pos="-2760"/>
        </w:tabs>
        <w:jc w:val="both"/>
        <w:rPr>
          <w:sz w:val="28"/>
          <w:szCs w:val="28"/>
        </w:rPr>
      </w:pPr>
    </w:p>
    <w:p w:rsidR="00575B6E" w:rsidRDefault="00575B6E" w:rsidP="00575B6E">
      <w:pPr>
        <w:widowControl w:val="0"/>
        <w:numPr>
          <w:ilvl w:val="0"/>
          <w:numId w:val="2"/>
        </w:numPr>
        <w:tabs>
          <w:tab w:val="clear" w:pos="720"/>
          <w:tab w:val="num" w:pos="-2880"/>
          <w:tab w:val="left" w:pos="-2760"/>
        </w:tabs>
        <w:autoSpaceDE w:val="0"/>
        <w:autoSpaceDN w:val="0"/>
        <w:adjustRightInd w:val="0"/>
        <w:ind w:lef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административной комиссии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всей своей деятельности административная комиссия руководствуется Конституцией Российской Федерации об административных </w:t>
      </w:r>
      <w:r>
        <w:rPr>
          <w:sz w:val="28"/>
          <w:szCs w:val="28"/>
        </w:rPr>
        <w:lastRenderedPageBreak/>
        <w:t>правонарушениях, федеральными законами, указами и распоряжениями Президента РФ и Правительства РФ, законами Алтайского края, иными нормативно-правовыми актами органов государственной власти, Уставом муниципально</w:t>
      </w:r>
      <w:r w:rsidR="00D72A86">
        <w:rPr>
          <w:sz w:val="28"/>
          <w:szCs w:val="28"/>
        </w:rPr>
        <w:t>го образования Бор-</w:t>
      </w:r>
      <w:proofErr w:type="spellStart"/>
      <w:r w:rsidR="00D72A86">
        <w:rPr>
          <w:sz w:val="28"/>
          <w:szCs w:val="28"/>
        </w:rPr>
        <w:t>Форпостовский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 района Алтайского края и иными муниципальными правовыми актами, настоящим Положением.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ответственности в соответствии с законодательством Российской Федерации подлежит лицо, достигшее к моменту совершения административного правонарушения возраста шестнадцати лет.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вправе запрашивать из коммерческих и некоммерческих организаций необходимые документы, а также вызывать должностных лиц и граждан для получения сведений по вопросам, рассматриваемым комиссией.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Если при рассмотрении дела об административном правонарушении будет установлено, что в нарушении содержатся признаки преступления, то административная комиссия выносит постановление о прекращении производства по делу и передаче материалов дела соответственно прокурору, в орган предварительного следствия или орган дознания.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деятельностью административной комиссии возлагается на Администрацию сельсовета. Администрация сельсовета осуществляет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административной комиссии.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во всей своей деятельности ответственна и подотчетна главе сельсовета.</w:t>
      </w:r>
    </w:p>
    <w:p w:rsidR="00575B6E" w:rsidRDefault="00575B6E" w:rsidP="00575B6E">
      <w:pPr>
        <w:tabs>
          <w:tab w:val="left" w:pos="-2760"/>
        </w:tabs>
        <w:jc w:val="both"/>
        <w:rPr>
          <w:sz w:val="28"/>
          <w:szCs w:val="28"/>
        </w:rPr>
      </w:pPr>
    </w:p>
    <w:p w:rsidR="00575B6E" w:rsidRPr="00233FE3" w:rsidRDefault="00575B6E" w:rsidP="00575B6E">
      <w:pPr>
        <w:widowControl w:val="0"/>
        <w:numPr>
          <w:ilvl w:val="0"/>
          <w:numId w:val="2"/>
        </w:numPr>
        <w:tabs>
          <w:tab w:val="clear" w:pos="720"/>
          <w:tab w:val="num" w:pos="-2880"/>
          <w:tab w:val="left" w:pos="-27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3FE3">
        <w:rPr>
          <w:sz w:val="28"/>
          <w:szCs w:val="28"/>
        </w:rPr>
        <w:t>орядок рассмотрения дела об административном правонарушении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административной комиссии являются заседания. Заседания административной комиссии проводятся по мере необходимости.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Дело об административном правонарушении рассматривается в открытом заседании.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рассмотрения дела служит протокол об административном правонарушении, составленный уполномоченным лицом в соответствии с Законом Алтайского края от 10 июля 2002 года № 46-ЗС «Об административной ответственности за совершение правонарушений на территории Алтайского края».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рассматривается при участии лица, привлекаемого к административной ответственности, ему обеспечивается право ознакомления с протоколом об административном правонарушении, на основании которого возбуждено дело, и  другими материалами, относящимися к делу, право давать объяснения по существу нарушения, заявлять ходатайство, а также и другие права, предусмотренные Кодексом Российской Федерации об административных правонарушениях. В отсутствии этого лица дело может быть рассмотрено лишь в случаях, когда имеются достоверные данные об его </w:t>
      </w:r>
      <w:r>
        <w:rPr>
          <w:sz w:val="28"/>
          <w:szCs w:val="28"/>
        </w:rPr>
        <w:lastRenderedPageBreak/>
        <w:t xml:space="preserve">надлежащем извещении, о времени и месте рассмотрения дела и отсутствует ходатайство об отложении рассмотрения дела либо если такое ходатайство оставлено без удовлетворения. 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на заседание комиссии могут быть вызваны свидетели, а также представители государственных органов и иных организаций.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Виновность лица в совершении административного правонарушения устанавливается на основании данных, указанных в протоколе о совершении нарушения, иных материалах дела и данных, полученных при рассмотрении дела на заседании комиссии.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административной комиссии ведет председатель административной комиссии. Во время отсутствия председателя административной комиссии (командировка, отпуск, болезнь, иные причины) обязанности председателя административной комиссии исполняет заместитель председателя административной комиссии. В случае отсутствия председателя административной комиссии и его заместителя, заседание административной комиссии ведет один из членов комиссии, который избирается большинством голосов из присутствующих на заседании административной комиссии членов административной комиссии.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left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дела об административном правонарушении:</w:t>
      </w:r>
    </w:p>
    <w:p w:rsidR="00575B6E" w:rsidRDefault="00575B6E" w:rsidP="00575B6E">
      <w:pPr>
        <w:widowControl w:val="0"/>
        <w:numPr>
          <w:ilvl w:val="0"/>
          <w:numId w:val="3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575B6E" w:rsidRDefault="00575B6E" w:rsidP="00575B6E">
      <w:pPr>
        <w:widowControl w:val="0"/>
        <w:numPr>
          <w:ilvl w:val="0"/>
          <w:numId w:val="3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факт явки лица (законного представителя юридического лица), а также иных лиц, участвующих в рассмотрении дела;</w:t>
      </w:r>
    </w:p>
    <w:p w:rsidR="00575B6E" w:rsidRDefault="00575B6E" w:rsidP="00575B6E">
      <w:pPr>
        <w:widowControl w:val="0"/>
        <w:numPr>
          <w:ilvl w:val="0"/>
          <w:numId w:val="3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575B6E" w:rsidRDefault="00575B6E" w:rsidP="00575B6E">
      <w:pPr>
        <w:widowControl w:val="0"/>
        <w:numPr>
          <w:ilvl w:val="0"/>
          <w:numId w:val="3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выясняется, извещены ли участники производства по делу в установленном порядке, выясняются причины неявки участников, и принимается решение о рассмотрении дела в отсутствие указанных лиц либо об отложении рассмотрения дела;</w:t>
      </w:r>
    </w:p>
    <w:p w:rsidR="00575B6E" w:rsidRDefault="00575B6E" w:rsidP="00575B6E">
      <w:pPr>
        <w:widowControl w:val="0"/>
        <w:numPr>
          <w:ilvl w:val="0"/>
          <w:numId w:val="3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разъясняются лицам, участвующим в рассмотрении дела, их права и обязанности;</w:t>
      </w:r>
    </w:p>
    <w:p w:rsidR="00575B6E" w:rsidRDefault="00575B6E" w:rsidP="00575B6E">
      <w:pPr>
        <w:widowControl w:val="0"/>
        <w:numPr>
          <w:ilvl w:val="0"/>
          <w:numId w:val="3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заявленные отводы и ходатайства.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этого, при продолжении рассмотрения дела об административном правонарушении, оглашается протокол об административном правонарушении, при необходимости и иные материалы дела.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заслушиваются лица, участвующие в деле, исследуются доказательства.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Во время рассмотрения дела об административном правонарушении ведется протокол, который составляется ответственным секретарем. В </w:t>
      </w:r>
      <w:r>
        <w:rPr>
          <w:sz w:val="28"/>
          <w:szCs w:val="28"/>
        </w:rPr>
        <w:lastRenderedPageBreak/>
        <w:t>период отсутствия ответственного секретаря (командировка, отпуск, болезнь, иные причины) протокол ведется одним из членов комиссии по поручению председательствующего на заседании административной комиссии.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3.10. В протоколе заседания административной комиссии по рассмотрению дела об административном правонарушении указываются: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заседания;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состав комиссии;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событие рассматриваемого административного правонарушения;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явке лиц, участвующих в деле, об извещении отсутствующих лиц в установленном порядке;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отводы, ходатайства и результаты их рассмотрения;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объяснения, пояснения, заключения лиц, участвующих в рассмотрении дела;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исследованные при рассмотрении дела.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3.11. Протокол о рассмотрении дела об административном правонарушении подписывается председательствующим в заседании административной комиссии и ответственным секретарем заседания административной комиссии.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3.12. По результатам рассмотрения дела об административном правонарушении административной комиссией выносится постановление, которое принимается открытым голосованием простым большинством голосов членов административной комиссии, присутствующих на заседании.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должно содержать:</w:t>
      </w:r>
    </w:p>
    <w:p w:rsidR="00575B6E" w:rsidRDefault="00575B6E" w:rsidP="00575B6E">
      <w:pPr>
        <w:widowControl w:val="0"/>
        <w:numPr>
          <w:ilvl w:val="0"/>
          <w:numId w:val="4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состав комиссии, рассматривающей дело;</w:t>
      </w:r>
    </w:p>
    <w:p w:rsidR="00575B6E" w:rsidRDefault="00575B6E" w:rsidP="00575B6E">
      <w:pPr>
        <w:widowControl w:val="0"/>
        <w:numPr>
          <w:ilvl w:val="0"/>
          <w:numId w:val="4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рассмотрения дела;</w:t>
      </w:r>
    </w:p>
    <w:p w:rsidR="00575B6E" w:rsidRDefault="00575B6E" w:rsidP="00575B6E">
      <w:pPr>
        <w:widowControl w:val="0"/>
        <w:numPr>
          <w:ilvl w:val="0"/>
          <w:numId w:val="4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в отношении которого рассматривается дело;</w:t>
      </w:r>
    </w:p>
    <w:p w:rsidR="00575B6E" w:rsidRDefault="00575B6E" w:rsidP="00575B6E">
      <w:pPr>
        <w:widowControl w:val="0"/>
        <w:numPr>
          <w:ilvl w:val="0"/>
          <w:numId w:val="4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рассмотрении дела;</w:t>
      </w:r>
    </w:p>
    <w:p w:rsidR="00575B6E" w:rsidRDefault="00575B6E" w:rsidP="00575B6E">
      <w:pPr>
        <w:widowControl w:val="0"/>
        <w:numPr>
          <w:ilvl w:val="0"/>
          <w:numId w:val="4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нормативный акт законодательства Алтайского края, предусматривающий ответственность за совершение административного правонарушения, либо основания прекращения производства по делу;</w:t>
      </w:r>
    </w:p>
    <w:p w:rsidR="00575B6E" w:rsidRDefault="00575B6E" w:rsidP="00575B6E">
      <w:pPr>
        <w:widowControl w:val="0"/>
        <w:numPr>
          <w:ilvl w:val="0"/>
          <w:numId w:val="4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решение по делу;</w:t>
      </w:r>
    </w:p>
    <w:p w:rsidR="00575B6E" w:rsidRDefault="00575B6E" w:rsidP="00575B6E">
      <w:pPr>
        <w:widowControl w:val="0"/>
        <w:numPr>
          <w:ilvl w:val="0"/>
          <w:numId w:val="4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и порядок обжалования постановления.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3.13. Постановление по делу об административном правонарушении подписывается председательствующим на заседании административной комиссии.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административной комиссии объявляется немедленно по окончании рассмотрения дела об административном правонарушении.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3.14. Копия постановления по делу об административном правонарушении вручается под роспись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575B6E" w:rsidRPr="006F52D3" w:rsidRDefault="00575B6E" w:rsidP="00575B6E">
      <w:pPr>
        <w:tabs>
          <w:tab w:val="left" w:pos="-2880"/>
        </w:tabs>
        <w:jc w:val="both"/>
        <w:rPr>
          <w:b/>
          <w:sz w:val="28"/>
          <w:szCs w:val="28"/>
        </w:rPr>
      </w:pPr>
    </w:p>
    <w:p w:rsidR="00575B6E" w:rsidRPr="0058666C" w:rsidRDefault="00575B6E" w:rsidP="00575B6E">
      <w:pPr>
        <w:widowControl w:val="0"/>
        <w:numPr>
          <w:ilvl w:val="0"/>
          <w:numId w:val="2"/>
        </w:numPr>
        <w:tabs>
          <w:tab w:val="clear" w:pos="720"/>
          <w:tab w:val="left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666C">
        <w:rPr>
          <w:sz w:val="28"/>
          <w:szCs w:val="28"/>
        </w:rPr>
        <w:t>Виды и общие правила назначения административного наказания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За совершение административных правонарушений,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края», могут применяться следующие административные наказания: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предупреждение, выносимое в письменной форме;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штраф.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При назначении административного наказания: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физическому лицу учитывается характер совершенного правонарушения, личность нарушителя, обстоятельства, смягчающие и отягчающие ответственность;</w:t>
      </w:r>
    </w:p>
    <w:p w:rsidR="00575B6E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юридическому лицу учитывается характер совершенного правонарушения, имущественное и финансовое положение юридического лица, обстоятельства, смягчающие и отягчающие ответственность.</w:t>
      </w:r>
    </w:p>
    <w:p w:rsidR="00575B6E" w:rsidRPr="00615D6D" w:rsidRDefault="00575B6E" w:rsidP="00575B6E">
      <w:pPr>
        <w:tabs>
          <w:tab w:val="left" w:pos="-2880"/>
        </w:tabs>
        <w:jc w:val="both"/>
        <w:rPr>
          <w:sz w:val="28"/>
          <w:szCs w:val="28"/>
        </w:rPr>
      </w:pPr>
    </w:p>
    <w:p w:rsidR="00575B6E" w:rsidRPr="00615D6D" w:rsidRDefault="00575B6E" w:rsidP="00575B6E">
      <w:pPr>
        <w:widowControl w:val="0"/>
        <w:numPr>
          <w:ilvl w:val="0"/>
          <w:numId w:val="2"/>
        </w:numPr>
        <w:tabs>
          <w:tab w:val="clear" w:pos="720"/>
          <w:tab w:val="num" w:pos="-28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5D6D">
        <w:rPr>
          <w:sz w:val="28"/>
          <w:szCs w:val="28"/>
        </w:rPr>
        <w:t>Порядок обжалования и опротестования постановления по делу об административном правонарушении</w:t>
      </w:r>
    </w:p>
    <w:p w:rsidR="00575B6E" w:rsidRDefault="00575B6E" w:rsidP="00575B6E">
      <w:pPr>
        <w:widowControl w:val="0"/>
        <w:numPr>
          <w:ilvl w:val="1"/>
          <w:numId w:val="2"/>
        </w:numPr>
        <w:tabs>
          <w:tab w:val="num" w:pos="-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лицом, в отношении которого оно вынесено, в течение 10 суток со дня вручения или получения копии постановления.</w:t>
      </w:r>
    </w:p>
    <w:p w:rsidR="00575B6E" w:rsidRDefault="00575B6E" w:rsidP="00575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пропуска указанного срока по уважительным причинам этот срок по ходатайству лица, в отношении которого вынесено постановление, может быть восстановлен судьей, правомочным рассматривать жалобу.</w:t>
      </w:r>
    </w:p>
    <w:p w:rsidR="00575B6E" w:rsidRDefault="00575B6E" w:rsidP="00575B6E">
      <w:pPr>
        <w:jc w:val="both"/>
        <w:rPr>
          <w:sz w:val="28"/>
          <w:szCs w:val="28"/>
        </w:rPr>
      </w:pPr>
      <w:r>
        <w:rPr>
          <w:sz w:val="28"/>
          <w:szCs w:val="28"/>
        </w:rPr>
        <w:t>5.2. Постановление административной комиссии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комиссию.</w:t>
      </w:r>
    </w:p>
    <w:p w:rsidR="00575B6E" w:rsidRDefault="00575B6E" w:rsidP="00575B6E">
      <w:pPr>
        <w:jc w:val="both"/>
        <w:rPr>
          <w:sz w:val="28"/>
          <w:szCs w:val="28"/>
        </w:rPr>
      </w:pPr>
      <w:r>
        <w:rPr>
          <w:sz w:val="28"/>
          <w:szCs w:val="28"/>
        </w:rPr>
        <w:t>5.3. Постановление по делу об административном правонарушении может быть опротестовано прокурором.</w:t>
      </w:r>
    </w:p>
    <w:p w:rsidR="00575B6E" w:rsidRPr="006C03BA" w:rsidRDefault="00D72A86" w:rsidP="00D72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75B6E" w:rsidRPr="006C03BA">
        <w:rPr>
          <w:sz w:val="28"/>
          <w:szCs w:val="28"/>
        </w:rPr>
        <w:t>Порядок исполнения постановлений о назначении административных наказаний</w:t>
      </w:r>
    </w:p>
    <w:p w:rsidR="00575B6E" w:rsidRDefault="00575B6E" w:rsidP="00575B6E">
      <w:pPr>
        <w:jc w:val="both"/>
        <w:rPr>
          <w:sz w:val="28"/>
          <w:szCs w:val="28"/>
        </w:rPr>
      </w:pPr>
      <w:r>
        <w:rPr>
          <w:sz w:val="28"/>
          <w:szCs w:val="28"/>
        </w:rPr>
        <w:t>6.1.Постановление о наложении административного наказания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575B6E" w:rsidRDefault="00575B6E" w:rsidP="00575B6E">
      <w:pPr>
        <w:jc w:val="both"/>
        <w:rPr>
          <w:sz w:val="28"/>
          <w:szCs w:val="28"/>
        </w:rPr>
      </w:pPr>
      <w:r>
        <w:rPr>
          <w:sz w:val="28"/>
          <w:szCs w:val="28"/>
        </w:rPr>
        <w:t>6.2. Постановление о назначении административного наказания в виде предупреждения исполняется административной комиссией путем вручения или направления копии постановления в соответствии со статьей 29.11 Кодекса Российской Федерации об административных правонарушениях.</w:t>
      </w:r>
    </w:p>
    <w:p w:rsidR="00575B6E" w:rsidRPr="002B78C3" w:rsidRDefault="00575B6E" w:rsidP="00575B6E">
      <w:pPr>
        <w:jc w:val="both"/>
      </w:pPr>
      <w:r>
        <w:rPr>
          <w:sz w:val="28"/>
          <w:szCs w:val="28"/>
        </w:rPr>
        <w:t>6.3. Постановление о назначении административного наказания в виде административного штрафа исполняется в порядке, предусмотренном статьей 32.2 Кодекса Российской Федерации об административных правонарушениях.</w:t>
      </w:r>
    </w:p>
    <w:p w:rsidR="00575B6E" w:rsidRPr="00A31052" w:rsidRDefault="00575B6E" w:rsidP="00575B6E">
      <w:pPr>
        <w:rPr>
          <w:sz w:val="28"/>
          <w:szCs w:val="28"/>
        </w:rPr>
      </w:pPr>
    </w:p>
    <w:p w:rsidR="003C376D" w:rsidRDefault="003C376D"/>
    <w:sectPr w:rsidR="003C376D" w:rsidSect="003C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76C"/>
    <w:multiLevelType w:val="hybridMultilevel"/>
    <w:tmpl w:val="B0A8BFE0"/>
    <w:lvl w:ilvl="0" w:tplc="7F742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2876A">
      <w:numFmt w:val="none"/>
      <w:lvlText w:val=""/>
      <w:lvlJc w:val="left"/>
      <w:pPr>
        <w:tabs>
          <w:tab w:val="num" w:pos="360"/>
        </w:tabs>
      </w:pPr>
    </w:lvl>
    <w:lvl w:ilvl="2" w:tplc="7E76DFEA">
      <w:numFmt w:val="none"/>
      <w:lvlText w:val=""/>
      <w:lvlJc w:val="left"/>
      <w:pPr>
        <w:tabs>
          <w:tab w:val="num" w:pos="360"/>
        </w:tabs>
      </w:pPr>
    </w:lvl>
    <w:lvl w:ilvl="3" w:tplc="CC4E7E3C">
      <w:numFmt w:val="none"/>
      <w:lvlText w:val=""/>
      <w:lvlJc w:val="left"/>
      <w:pPr>
        <w:tabs>
          <w:tab w:val="num" w:pos="360"/>
        </w:tabs>
      </w:pPr>
    </w:lvl>
    <w:lvl w:ilvl="4" w:tplc="32CADC0A">
      <w:numFmt w:val="none"/>
      <w:lvlText w:val=""/>
      <w:lvlJc w:val="left"/>
      <w:pPr>
        <w:tabs>
          <w:tab w:val="num" w:pos="360"/>
        </w:tabs>
      </w:pPr>
    </w:lvl>
    <w:lvl w:ilvl="5" w:tplc="2CCACC96">
      <w:numFmt w:val="none"/>
      <w:lvlText w:val=""/>
      <w:lvlJc w:val="left"/>
      <w:pPr>
        <w:tabs>
          <w:tab w:val="num" w:pos="360"/>
        </w:tabs>
      </w:pPr>
    </w:lvl>
    <w:lvl w:ilvl="6" w:tplc="46046CB0">
      <w:numFmt w:val="none"/>
      <w:lvlText w:val=""/>
      <w:lvlJc w:val="left"/>
      <w:pPr>
        <w:tabs>
          <w:tab w:val="num" w:pos="360"/>
        </w:tabs>
      </w:pPr>
    </w:lvl>
    <w:lvl w:ilvl="7" w:tplc="0C38FFFA">
      <w:numFmt w:val="none"/>
      <w:lvlText w:val=""/>
      <w:lvlJc w:val="left"/>
      <w:pPr>
        <w:tabs>
          <w:tab w:val="num" w:pos="360"/>
        </w:tabs>
      </w:pPr>
    </w:lvl>
    <w:lvl w:ilvl="8" w:tplc="B29801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7505D"/>
    <w:multiLevelType w:val="hybridMultilevel"/>
    <w:tmpl w:val="1B20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B6E"/>
    <w:rsid w:val="000C3FDC"/>
    <w:rsid w:val="000E0B24"/>
    <w:rsid w:val="003C376D"/>
    <w:rsid w:val="00552C80"/>
    <w:rsid w:val="00575B6E"/>
    <w:rsid w:val="00B20098"/>
    <w:rsid w:val="00BD57F0"/>
    <w:rsid w:val="00D72A86"/>
    <w:rsid w:val="00D92A4A"/>
    <w:rsid w:val="00DC4427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2018-11-27T09:21:00Z</cp:lastPrinted>
  <dcterms:created xsi:type="dcterms:W3CDTF">2018-05-23T02:40:00Z</dcterms:created>
  <dcterms:modified xsi:type="dcterms:W3CDTF">2018-11-27T09:22:00Z</dcterms:modified>
</cp:coreProperties>
</file>