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5" w:rsidRDefault="001D1A75" w:rsidP="001D1A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1D1A75" w:rsidRDefault="001D1A75" w:rsidP="001D1A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1D1A75" w:rsidRDefault="001D1A75" w:rsidP="001D1A75">
      <w:pPr>
        <w:shd w:val="clear" w:color="auto" w:fill="FFFFFF"/>
        <w:jc w:val="center"/>
        <w:rPr>
          <w:sz w:val="28"/>
          <w:szCs w:val="28"/>
        </w:rPr>
      </w:pPr>
    </w:p>
    <w:p w:rsidR="001D1A75" w:rsidRDefault="001D1A75" w:rsidP="001D1A75">
      <w:pPr>
        <w:shd w:val="clear" w:color="auto" w:fill="FFFFFF"/>
        <w:jc w:val="center"/>
        <w:rPr>
          <w:sz w:val="28"/>
          <w:szCs w:val="28"/>
        </w:rPr>
      </w:pPr>
    </w:p>
    <w:p w:rsidR="001D1A75" w:rsidRDefault="001D1A75" w:rsidP="001D1A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1A75" w:rsidRDefault="001D1A75" w:rsidP="001D1A75">
      <w:pPr>
        <w:shd w:val="clear" w:color="auto" w:fill="FFFFFF"/>
        <w:jc w:val="center"/>
        <w:rPr>
          <w:sz w:val="28"/>
          <w:szCs w:val="28"/>
        </w:rPr>
      </w:pPr>
    </w:p>
    <w:p w:rsidR="001D1A75" w:rsidRDefault="001D1A75" w:rsidP="001D1A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24.12.2018                                            № 22                                      с. Вострово</w:t>
      </w:r>
    </w:p>
    <w:p w:rsidR="001D1A75" w:rsidRDefault="001D1A75" w:rsidP="001D1A75">
      <w:pPr>
        <w:jc w:val="both"/>
        <w:rPr>
          <w:sz w:val="28"/>
          <w:szCs w:val="28"/>
        </w:rPr>
      </w:pPr>
    </w:p>
    <w:p w:rsidR="001D1A75" w:rsidRDefault="001D1A75" w:rsidP="001D1A75">
      <w:pPr>
        <w:jc w:val="both"/>
        <w:rPr>
          <w:sz w:val="28"/>
          <w:szCs w:val="28"/>
        </w:rPr>
      </w:pPr>
    </w:p>
    <w:p w:rsidR="001D1A75" w:rsidRDefault="001D1A75" w:rsidP="001D1A75">
      <w:pPr>
        <w:ind w:right="4819"/>
        <w:jc w:val="both"/>
      </w:pPr>
      <w:r>
        <w:t>О внесении изменений в решение Совета народных депутатов Востровского сельсовета Волчихинского района Алтайского края от 29.03.2018 № 6 «О  наделении   должностных  лиц, полномочиями   по    составлению протоколов об административных правонарушениях»</w:t>
      </w:r>
    </w:p>
    <w:p w:rsidR="001D1A75" w:rsidRDefault="001D1A75" w:rsidP="001D1A75">
      <w:pPr>
        <w:jc w:val="both"/>
        <w:rPr>
          <w:sz w:val="28"/>
          <w:szCs w:val="28"/>
        </w:rPr>
      </w:pPr>
    </w:p>
    <w:p w:rsidR="001D1A75" w:rsidRDefault="001D1A75" w:rsidP="001D1A75">
      <w:pPr>
        <w:jc w:val="both"/>
        <w:rPr>
          <w:sz w:val="28"/>
          <w:szCs w:val="28"/>
        </w:rPr>
      </w:pPr>
    </w:p>
    <w:p w:rsidR="001D1A75" w:rsidRDefault="001D1A75" w:rsidP="001D1A75">
      <w:pPr>
        <w:jc w:val="both"/>
        <w:rPr>
          <w:sz w:val="28"/>
          <w:szCs w:val="28"/>
        </w:rPr>
      </w:pPr>
    </w:p>
    <w:p w:rsidR="001D1A75" w:rsidRDefault="001D1A75" w:rsidP="001D1A75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Законом Алтайского края от 03.05.2018 №27-ЗС « О внесении изменений в закон Алтайского края «Об административной ответственности за совершение правонарушений на территории Алтайского края» и Законом Алтайского края от 05.10.2018 №70-ЗС « О внесении изменений в закон Алтайского края «Об административной ответственности за совершение правонарушений на территории Алтайского края», Уставом муниципального образования  Востровский сельсовет Волчихинского района Алтайского края, Совет</w:t>
      </w:r>
      <w:proofErr w:type="gramEnd"/>
      <w:r>
        <w:rPr>
          <w:sz w:val="28"/>
        </w:rPr>
        <w:t xml:space="preserve"> народных депутатов Востровского сельсовета Волчихинского района Алтайского края </w:t>
      </w:r>
    </w:p>
    <w:p w:rsidR="001D1A75" w:rsidRDefault="001D1A75" w:rsidP="001D1A75">
      <w:pPr>
        <w:jc w:val="both"/>
        <w:rPr>
          <w:sz w:val="28"/>
        </w:rPr>
      </w:pPr>
      <w:r>
        <w:rPr>
          <w:sz w:val="28"/>
        </w:rPr>
        <w:t>РЕШИЛ:</w:t>
      </w:r>
    </w:p>
    <w:p w:rsidR="001D1A75" w:rsidRDefault="001D1A75" w:rsidP="001D1A75">
      <w:pPr>
        <w:jc w:val="both"/>
        <w:rPr>
          <w:sz w:val="28"/>
        </w:rPr>
      </w:pPr>
      <w:r>
        <w:rPr>
          <w:sz w:val="28"/>
        </w:rPr>
        <w:t>1. Внести изменения</w:t>
      </w:r>
      <w:r>
        <w:t xml:space="preserve"> </w:t>
      </w:r>
      <w:r>
        <w:rPr>
          <w:sz w:val="28"/>
          <w:szCs w:val="28"/>
        </w:rPr>
        <w:t>в решение Совета народных депутатов Востровского сельсовета Волчихинского района Алтайского края от 29.03.2018 № 6 «О  наделении   должностных  лиц, полномочиями   по    составлению протоколов об административных правонарушениях»,</w:t>
      </w:r>
      <w:r>
        <w:rPr>
          <w:sz w:val="28"/>
        </w:rPr>
        <w:t xml:space="preserve"> дополнив следующими статьями:</w:t>
      </w:r>
    </w:p>
    <w:p w:rsidR="001D1A75" w:rsidRDefault="001D1A75" w:rsidP="001D1A75">
      <w:pPr>
        <w:jc w:val="both"/>
        <w:rPr>
          <w:sz w:val="28"/>
        </w:rPr>
      </w:pPr>
      <w:r>
        <w:rPr>
          <w:sz w:val="28"/>
        </w:rPr>
        <w:t>25-1, 49-4,68-2.</w:t>
      </w:r>
    </w:p>
    <w:p w:rsidR="001D1A75" w:rsidRDefault="001D1A75" w:rsidP="001D1A75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установленный законом срок.</w:t>
      </w:r>
    </w:p>
    <w:p w:rsidR="001D1A75" w:rsidRDefault="001D1A75" w:rsidP="001D1A75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решения оставляю за собой.</w:t>
      </w:r>
    </w:p>
    <w:p w:rsidR="001D1A75" w:rsidRDefault="001D1A75" w:rsidP="001D1A75">
      <w:pPr>
        <w:shd w:val="clear" w:color="auto" w:fill="FFFFFF"/>
        <w:jc w:val="center"/>
        <w:rPr>
          <w:sz w:val="28"/>
          <w:szCs w:val="28"/>
        </w:rPr>
      </w:pPr>
    </w:p>
    <w:p w:rsidR="001D1A75" w:rsidRDefault="001D1A75" w:rsidP="001D1A75">
      <w:pPr>
        <w:jc w:val="both"/>
        <w:rPr>
          <w:sz w:val="28"/>
          <w:szCs w:val="28"/>
        </w:rPr>
      </w:pPr>
    </w:p>
    <w:p w:rsidR="001D1A75" w:rsidRDefault="001D1A75" w:rsidP="001D1A75">
      <w:pPr>
        <w:jc w:val="both"/>
        <w:rPr>
          <w:sz w:val="28"/>
          <w:szCs w:val="28"/>
        </w:rPr>
      </w:pPr>
    </w:p>
    <w:p w:rsidR="001D1A75" w:rsidRDefault="001D1A75" w:rsidP="001D1A75">
      <w:pPr>
        <w:jc w:val="both"/>
        <w:rPr>
          <w:sz w:val="28"/>
          <w:szCs w:val="28"/>
        </w:rPr>
      </w:pPr>
    </w:p>
    <w:p w:rsidR="001D1A75" w:rsidRDefault="001D1A75" w:rsidP="001D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Дереганов</w:t>
      </w:r>
    </w:p>
    <w:p w:rsidR="001D1A75" w:rsidRDefault="001D1A75" w:rsidP="001D1A75"/>
    <w:p w:rsidR="001D1A75" w:rsidRDefault="001D1A75" w:rsidP="001D1A75">
      <w:pPr>
        <w:shd w:val="clear" w:color="auto" w:fill="FFFFFF"/>
        <w:ind w:left="142"/>
        <w:rPr>
          <w:sz w:val="28"/>
          <w:szCs w:val="28"/>
        </w:rPr>
      </w:pPr>
    </w:p>
    <w:p w:rsidR="003F5CCC" w:rsidRDefault="003F5CCC"/>
    <w:sectPr w:rsidR="003F5CCC" w:rsidSect="003F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7657"/>
    <w:multiLevelType w:val="hybridMultilevel"/>
    <w:tmpl w:val="991E9194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75"/>
    <w:rsid w:val="001D1A75"/>
    <w:rsid w:val="003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2019-05-20T08:45:00Z</dcterms:created>
  <dcterms:modified xsi:type="dcterms:W3CDTF">2019-05-20T08:45:00Z</dcterms:modified>
</cp:coreProperties>
</file>