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3D" w:rsidRDefault="0079493D" w:rsidP="00AB78DF">
      <w:pPr>
        <w:suppressAutoHyphens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УСТЬ-ВОЛЧИХИНСКОГО СЕЛЬСОВЕТА ВОЛЧИХИНСКОГО РАЙОНА</w:t>
      </w:r>
    </w:p>
    <w:p w:rsidR="0079493D" w:rsidRDefault="0079493D" w:rsidP="00AB78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79493D" w:rsidRDefault="0079493D" w:rsidP="0079493D">
      <w:pPr>
        <w:suppressAutoHyphens/>
        <w:jc w:val="center"/>
        <w:rPr>
          <w:sz w:val="28"/>
          <w:szCs w:val="28"/>
        </w:rPr>
      </w:pPr>
    </w:p>
    <w:p w:rsidR="0079493D" w:rsidRDefault="0079493D" w:rsidP="0079493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9493D" w:rsidRDefault="0079493D" w:rsidP="0079493D">
      <w:pPr>
        <w:suppressAutoHyphens/>
        <w:rPr>
          <w:sz w:val="28"/>
          <w:szCs w:val="28"/>
        </w:rPr>
      </w:pPr>
      <w:r>
        <w:rPr>
          <w:sz w:val="28"/>
          <w:szCs w:val="28"/>
        </w:rPr>
        <w:t>21.06.2019                                                                     № 21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с.Усть-Волчиха</w:t>
      </w:r>
    </w:p>
    <w:p w:rsidR="0079493D" w:rsidRDefault="0079493D" w:rsidP="0079493D">
      <w:pPr>
        <w:suppressAutoHyphens/>
        <w:jc w:val="center"/>
        <w:rPr>
          <w:sz w:val="28"/>
          <w:szCs w:val="28"/>
        </w:rPr>
      </w:pPr>
    </w:p>
    <w:p w:rsidR="00E026FE" w:rsidRDefault="00E026FE" w:rsidP="00E026FE">
      <w:pPr>
        <w:suppressAutoHyphens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E026FE" w:rsidTr="00E026FE">
        <w:tc>
          <w:tcPr>
            <w:tcW w:w="4928" w:type="dxa"/>
          </w:tcPr>
          <w:p w:rsidR="00E026FE" w:rsidRDefault="00E026FE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      </w:r>
          </w:p>
          <w:p w:rsidR="00E026FE" w:rsidRDefault="00E026FE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E026FE" w:rsidRDefault="00E026FE" w:rsidP="00E026F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 с Федеральными законами от 07.06.2017 № 107–ФЗ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19.06.2004 № 54-ФЗ «О собраниях, митингах, демонстрациях, шествиях и пикетированиях», статьёй 40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Усть-Волчихинский сельсовет Волчихинского района Алтайского края, </w:t>
      </w:r>
    </w:p>
    <w:p w:rsidR="00E026FE" w:rsidRDefault="00E026FE" w:rsidP="00E026F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E026FE" w:rsidRDefault="00E026FE" w:rsidP="00E02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предоставления помещений для проведения встреч депутатов с избирателями в муниципальном образовании Усть-Волчихинского сельсовета Волчихинского района Алтайского края (Приложение № 1);</w:t>
      </w:r>
    </w:p>
    <w:p w:rsidR="00E026FE" w:rsidRDefault="00E026FE" w:rsidP="00E02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специально отведенные места  для проведения встреч депутатов с избирателями (Приложение № 2);</w:t>
      </w:r>
    </w:p>
    <w:p w:rsidR="00E026FE" w:rsidRDefault="00E026FE" w:rsidP="00E02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Перечень помещений, предоставляемых  для проведения встреч депутатов с избирателями (Приложение № 3).</w:t>
      </w:r>
    </w:p>
    <w:p w:rsidR="00E026FE" w:rsidRDefault="00E026FE" w:rsidP="00E026FE">
      <w:pPr>
        <w:suppressAutoHyphens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возложить на зам.главы Администрации Усть-Волчихинского сельсовета Усачёву Ольгу Васильевну. </w:t>
      </w:r>
    </w:p>
    <w:p w:rsidR="00E026FE" w:rsidRDefault="00E026FE" w:rsidP="00E026F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6FE" w:rsidRDefault="00E026FE" w:rsidP="00E026FE">
      <w:pPr>
        <w:suppressAutoHyphens/>
        <w:jc w:val="both"/>
        <w:rPr>
          <w:sz w:val="28"/>
          <w:szCs w:val="28"/>
        </w:rPr>
      </w:pPr>
    </w:p>
    <w:p w:rsidR="00E026FE" w:rsidRDefault="00E026FE" w:rsidP="00E026FE">
      <w:pPr>
        <w:pStyle w:val="a3"/>
        <w:jc w:val="right"/>
      </w:pPr>
      <w:r>
        <w:rPr>
          <w:sz w:val="28"/>
          <w:szCs w:val="28"/>
        </w:rPr>
        <w:t>Глава сельсовета                                                                                    В.И.Рудель</w:t>
      </w:r>
      <w:r>
        <w:t xml:space="preserve"> </w:t>
      </w:r>
      <w:r>
        <w:br w:type="page"/>
      </w:r>
      <w:r>
        <w:rPr>
          <w:sz w:val="28"/>
          <w:szCs w:val="28"/>
        </w:rPr>
        <w:lastRenderedPageBreak/>
        <w:t>Приложение №1</w:t>
      </w:r>
    </w:p>
    <w:p w:rsidR="00E026FE" w:rsidRDefault="00E026FE" w:rsidP="00E026FE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Усть-Волчихинского сельсовета</w:t>
      </w:r>
    </w:p>
    <w:p w:rsidR="00E026FE" w:rsidRDefault="00E026FE" w:rsidP="00E026FE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от 21.06.2019  № 20</w:t>
      </w:r>
    </w:p>
    <w:p w:rsidR="00E026FE" w:rsidRDefault="00E026FE" w:rsidP="00E026FE">
      <w:pPr>
        <w:suppressAutoHyphens/>
        <w:ind w:firstLine="709"/>
        <w:jc w:val="both"/>
        <w:rPr>
          <w:sz w:val="28"/>
          <w:szCs w:val="28"/>
        </w:rPr>
      </w:pPr>
    </w:p>
    <w:p w:rsidR="00E026FE" w:rsidRDefault="00E026FE" w:rsidP="00E026FE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предоставления помещений для проведения встреч депутатов с избирателями в муниципальном образовании Усть-Волчихинского сельсовета Алтайского края</w:t>
      </w:r>
    </w:p>
    <w:p w:rsidR="00E026FE" w:rsidRDefault="00E026FE" w:rsidP="00E026FE">
      <w:pPr>
        <w:suppressAutoHyphens/>
        <w:ind w:firstLine="709"/>
        <w:jc w:val="both"/>
        <w:rPr>
          <w:sz w:val="28"/>
          <w:szCs w:val="28"/>
        </w:rPr>
      </w:pPr>
    </w:p>
    <w:p w:rsidR="00E026FE" w:rsidRDefault="00E026FE" w:rsidP="00E026F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Порядок предоставления помещений для проведения встреч депутатов с избирателями в муниципальном образовании Усть-Волчихинского сельсовета (далее - Порядок) разработан в соответствии с федеральными законами от 08.05.1994 N 3-ФЗ «О статусе члена Совета Федерации и статусе депутата Государственной Думы Федерального Собрания Российской Федерации», от 06.10.1999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N 131-ФЗ «Об общих принципах организации местного самоуправления в Российской Федерации».</w:t>
      </w:r>
    </w:p>
    <w:p w:rsidR="00E026FE" w:rsidRDefault="00E026FE" w:rsidP="00E026F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регулирует предоставление помещений депутатам Государственной Думы Российской Федерации, Алтайского краевого Законодательного Собрания и  Совету народных депутатов Усть-Волчихинского сельсовета (далее - депутаты) для проведения встреч с избирателями в муниципальном образовании Усть-Волчихинского сельсовета Волчихинского района Алтайского края.</w:t>
      </w:r>
    </w:p>
    <w:p w:rsidR="00E026FE" w:rsidRDefault="00E026FE" w:rsidP="00E026F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Помещения для встреч депутатов с избирателями  Усть-Волчихинского сельсовета  (далее - помещения) предоставляются Администрацией Усть-Волчихинского сельсовета Волчихинского района Алтайского края.</w:t>
      </w:r>
    </w:p>
    <w:p w:rsidR="00E026FE" w:rsidRDefault="00E026FE" w:rsidP="00E026F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Помещения предоставляются депутату на безвозмездной основе в рабочие дни в промежутке с 08-00 до 17-00 часов, по пятницам и в предпраздничные дни с 08-00 до 16-00 часов.</w:t>
      </w:r>
    </w:p>
    <w:p w:rsidR="00E026FE" w:rsidRDefault="00E026FE" w:rsidP="00E026F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Для предоставления помещения депутаты направляют письменное заявление о предоставлении помещения для проведения встречи с избирателями (далее - заявление о предоставлении помещения) в Администрацию Усть-Волчихинского сельсовета в срок не позднее семи рабочих дней до дня проведения встречи.</w:t>
      </w:r>
    </w:p>
    <w:p w:rsidR="00E026FE" w:rsidRDefault="00E026FE" w:rsidP="00E026F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заявлении о предоставлении помещения указываются:</w:t>
      </w:r>
    </w:p>
    <w:p w:rsidR="00E026FE" w:rsidRDefault="00E026FE" w:rsidP="00E026F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конкретное помещение из числа включенных в Перечень помещений, предоставляемых для проведения встреч депутатов с избирателями, утвержденный настоящим постановлением;</w:t>
      </w:r>
    </w:p>
    <w:p w:rsidR="00E026FE" w:rsidRDefault="00E026FE" w:rsidP="00E026F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начала проведения встречи, продолжительность, примерное число участников, дата подачи заявления, контактный телефон депутата, либо его помощника, ответственного за проведение встречи.</w:t>
      </w:r>
    </w:p>
    <w:p w:rsidR="00E026FE" w:rsidRDefault="00E026FE" w:rsidP="00E026F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Норма предельной заполняемости помещений определяется по количеству посадочных мест.</w:t>
      </w:r>
    </w:p>
    <w:p w:rsidR="00E026FE" w:rsidRDefault="00E026FE" w:rsidP="00E026F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Заявление о предоставлении помещения рассматривается Администрацией Усть-Волчихинского сельсовета а в течение пяти рабочих дней со дня его получения.</w:t>
      </w:r>
    </w:p>
    <w:p w:rsidR="00E026FE" w:rsidRDefault="00E026FE" w:rsidP="00E026F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Помещение не может быть использовано депутатом в случаях:</w:t>
      </w:r>
    </w:p>
    <w:p w:rsidR="00E026FE" w:rsidRDefault="00E026FE" w:rsidP="00E026F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помещение уже предоставлено Администрацией Усть-Волчихинского сельсовета  на ту же дату и время другому депутату в соответствии с настоящим Порядком;</w:t>
      </w:r>
    </w:p>
    <w:p w:rsidR="00E026FE" w:rsidRDefault="00E026FE" w:rsidP="00E026F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подачи заявления на предоставление помещения в нерабочее время в соответствии с режимом работы Администрации Усть-Волчихинского сельсовета.</w:t>
      </w:r>
    </w:p>
    <w:p w:rsidR="00E026FE" w:rsidRDefault="00E026FE" w:rsidP="00E026F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 возможности (невозможности) использования помещения депутатом для проведения встречи с избирателями Администрация Усть-Волчихинского сельсовета письменно сообщает депутату в пятидневный срок, указанный в пункте 7 Порядка.</w:t>
      </w:r>
    </w:p>
    <w:p w:rsidR="00E026FE" w:rsidRDefault="00E026FE" w:rsidP="00E026F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 невозможности использования помещения депутатом для проведения встречи с избирателями, указанных в пункте 8 Порядка, депутат вправе вновь направить заявление о выделении помещения на иную дату и (или) время с соблюдением требований настоящего Порядка.</w:t>
      </w:r>
    </w:p>
    <w:p w:rsidR="00E026FE" w:rsidRDefault="00E026FE" w:rsidP="00E026FE">
      <w:pPr>
        <w:suppressAutoHyphens/>
        <w:ind w:firstLine="709"/>
        <w:jc w:val="both"/>
        <w:rPr>
          <w:sz w:val="28"/>
          <w:szCs w:val="28"/>
        </w:rPr>
      </w:pPr>
    </w:p>
    <w:p w:rsidR="00E026FE" w:rsidRDefault="00E026FE" w:rsidP="00E026FE">
      <w:pPr>
        <w:suppressAutoHyphens/>
        <w:ind w:firstLine="709"/>
        <w:jc w:val="both"/>
        <w:rPr>
          <w:sz w:val="28"/>
          <w:szCs w:val="28"/>
        </w:rPr>
      </w:pPr>
    </w:p>
    <w:p w:rsidR="00E026FE" w:rsidRDefault="00E026FE" w:rsidP="00E026FE">
      <w:pPr>
        <w:suppressAutoHyphens/>
        <w:ind w:firstLine="709"/>
        <w:jc w:val="both"/>
        <w:rPr>
          <w:sz w:val="28"/>
          <w:szCs w:val="28"/>
        </w:rPr>
      </w:pPr>
    </w:p>
    <w:p w:rsidR="00E026FE" w:rsidRDefault="00E026FE" w:rsidP="00E026FE">
      <w:pPr>
        <w:suppressAutoHyphens/>
        <w:ind w:firstLine="709"/>
        <w:jc w:val="both"/>
        <w:rPr>
          <w:sz w:val="28"/>
          <w:szCs w:val="28"/>
        </w:rPr>
      </w:pPr>
    </w:p>
    <w:p w:rsidR="00E026FE" w:rsidRDefault="00E026FE" w:rsidP="00E026FE">
      <w:pPr>
        <w:suppressAutoHyphens/>
        <w:ind w:firstLine="709"/>
        <w:jc w:val="both"/>
        <w:rPr>
          <w:sz w:val="28"/>
          <w:szCs w:val="28"/>
        </w:rPr>
      </w:pPr>
    </w:p>
    <w:p w:rsidR="00E026FE" w:rsidRDefault="00E026FE" w:rsidP="00E026FE">
      <w:pPr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Приложение № 2</w:t>
      </w:r>
    </w:p>
    <w:p w:rsidR="00E026FE" w:rsidRDefault="00E026FE" w:rsidP="00E026FE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Усть-Волчихинского сельсовета</w:t>
      </w:r>
    </w:p>
    <w:p w:rsidR="00E026FE" w:rsidRDefault="00E026FE" w:rsidP="00E026FE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от 21.06.2019 № 21</w:t>
      </w:r>
    </w:p>
    <w:p w:rsidR="00E026FE" w:rsidRDefault="00E026FE" w:rsidP="00E026FE">
      <w:pPr>
        <w:jc w:val="center"/>
        <w:rPr>
          <w:sz w:val="28"/>
          <w:szCs w:val="28"/>
        </w:rPr>
      </w:pPr>
    </w:p>
    <w:p w:rsidR="00E026FE" w:rsidRDefault="00E026FE" w:rsidP="00E026FE">
      <w:pPr>
        <w:jc w:val="right"/>
        <w:rPr>
          <w:sz w:val="28"/>
          <w:szCs w:val="28"/>
        </w:rPr>
      </w:pPr>
    </w:p>
    <w:p w:rsidR="00E026FE" w:rsidRDefault="00E026FE" w:rsidP="00E026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 отведенные места </w:t>
      </w:r>
    </w:p>
    <w:p w:rsidR="00E026FE" w:rsidRDefault="00E026FE" w:rsidP="00E026F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проведения встреч депутатов с избирателями</w:t>
      </w:r>
    </w:p>
    <w:p w:rsidR="00E026FE" w:rsidRDefault="00E026FE" w:rsidP="00E026F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2"/>
        <w:gridCol w:w="4361"/>
        <w:gridCol w:w="4408"/>
      </w:tblGrid>
      <w:tr w:rsidR="00E026FE" w:rsidTr="00E026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FE" w:rsidRDefault="00E02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FE" w:rsidRDefault="00E02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мест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FE" w:rsidRDefault="00E02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</w:t>
            </w:r>
          </w:p>
        </w:tc>
      </w:tr>
      <w:tr w:rsidR="00E026FE" w:rsidTr="00E026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FE" w:rsidRDefault="00E02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FE" w:rsidRDefault="00E02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FE" w:rsidRDefault="00E02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26FE" w:rsidTr="00E026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FE" w:rsidRDefault="00E02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FE" w:rsidRDefault="00E02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Усть-Волчихинский ДК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FE" w:rsidRDefault="00E0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Волчихинский район, с.Усть-Волчиха, ул. Почтовая, 16</w:t>
            </w:r>
          </w:p>
        </w:tc>
      </w:tr>
      <w:tr w:rsidR="00E026FE" w:rsidTr="00E026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FE" w:rsidRDefault="00E02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FE" w:rsidRDefault="00E02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Усть-Кормихинский сельский клуб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FE" w:rsidRDefault="00E0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с.Усть-Кормиха, ул. Набережная, 46</w:t>
            </w:r>
          </w:p>
        </w:tc>
      </w:tr>
    </w:tbl>
    <w:p w:rsidR="00E026FE" w:rsidRDefault="00E026FE" w:rsidP="00E026FE">
      <w:pPr>
        <w:jc w:val="center"/>
        <w:rPr>
          <w:sz w:val="28"/>
          <w:szCs w:val="28"/>
        </w:rPr>
      </w:pPr>
    </w:p>
    <w:p w:rsidR="00E026FE" w:rsidRDefault="00E026FE" w:rsidP="00E026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6FE" w:rsidRDefault="00E026FE" w:rsidP="00E026FE">
      <w:pPr>
        <w:jc w:val="both"/>
        <w:rPr>
          <w:sz w:val="28"/>
          <w:szCs w:val="28"/>
        </w:rPr>
      </w:pPr>
    </w:p>
    <w:p w:rsidR="00E026FE" w:rsidRDefault="00E026FE" w:rsidP="00E026FE">
      <w:pPr>
        <w:jc w:val="both"/>
        <w:rPr>
          <w:sz w:val="28"/>
          <w:szCs w:val="28"/>
        </w:rPr>
      </w:pPr>
    </w:p>
    <w:p w:rsidR="00E026FE" w:rsidRDefault="00E026FE" w:rsidP="00E026FE">
      <w:pPr>
        <w:jc w:val="both"/>
        <w:rPr>
          <w:sz w:val="28"/>
          <w:szCs w:val="28"/>
        </w:rPr>
      </w:pPr>
    </w:p>
    <w:p w:rsidR="00E026FE" w:rsidRDefault="00E026FE" w:rsidP="00E026FE">
      <w:pPr>
        <w:jc w:val="both"/>
        <w:rPr>
          <w:sz w:val="28"/>
          <w:szCs w:val="28"/>
        </w:rPr>
      </w:pPr>
    </w:p>
    <w:p w:rsidR="00E026FE" w:rsidRDefault="00E026FE" w:rsidP="00E026FE">
      <w:pPr>
        <w:jc w:val="both"/>
        <w:rPr>
          <w:sz w:val="28"/>
          <w:szCs w:val="28"/>
        </w:rPr>
      </w:pPr>
    </w:p>
    <w:p w:rsidR="00E026FE" w:rsidRDefault="00E026FE" w:rsidP="00E026FE">
      <w:pPr>
        <w:jc w:val="both"/>
        <w:rPr>
          <w:sz w:val="28"/>
          <w:szCs w:val="28"/>
        </w:rPr>
      </w:pPr>
    </w:p>
    <w:p w:rsidR="00E026FE" w:rsidRDefault="00E026FE" w:rsidP="00E026FE">
      <w:pPr>
        <w:jc w:val="both"/>
        <w:rPr>
          <w:sz w:val="28"/>
          <w:szCs w:val="28"/>
        </w:rPr>
      </w:pPr>
    </w:p>
    <w:p w:rsidR="00E026FE" w:rsidRDefault="00E026FE" w:rsidP="00E026FE">
      <w:pPr>
        <w:jc w:val="both"/>
        <w:rPr>
          <w:sz w:val="28"/>
          <w:szCs w:val="28"/>
        </w:rPr>
      </w:pPr>
    </w:p>
    <w:p w:rsidR="00E026FE" w:rsidRDefault="00E026FE" w:rsidP="00E026FE">
      <w:pPr>
        <w:jc w:val="both"/>
        <w:rPr>
          <w:sz w:val="28"/>
          <w:szCs w:val="28"/>
        </w:rPr>
      </w:pPr>
    </w:p>
    <w:p w:rsidR="00E026FE" w:rsidRDefault="00E026FE" w:rsidP="00E026FE">
      <w:pPr>
        <w:jc w:val="both"/>
        <w:rPr>
          <w:sz w:val="28"/>
          <w:szCs w:val="28"/>
        </w:rPr>
      </w:pPr>
    </w:p>
    <w:p w:rsidR="00E026FE" w:rsidRDefault="00E026FE" w:rsidP="00E026FE">
      <w:pPr>
        <w:jc w:val="both"/>
        <w:rPr>
          <w:sz w:val="28"/>
          <w:szCs w:val="28"/>
        </w:rPr>
      </w:pPr>
    </w:p>
    <w:p w:rsidR="00E026FE" w:rsidRDefault="00E026FE" w:rsidP="00E026FE">
      <w:pPr>
        <w:jc w:val="both"/>
        <w:rPr>
          <w:sz w:val="28"/>
          <w:szCs w:val="28"/>
        </w:rPr>
      </w:pPr>
    </w:p>
    <w:p w:rsidR="00E026FE" w:rsidRDefault="00E026FE" w:rsidP="00E026FE">
      <w:pPr>
        <w:jc w:val="both"/>
        <w:rPr>
          <w:sz w:val="28"/>
          <w:szCs w:val="28"/>
        </w:rPr>
      </w:pPr>
    </w:p>
    <w:p w:rsidR="00E026FE" w:rsidRDefault="00E026FE" w:rsidP="00E026FE">
      <w:pPr>
        <w:jc w:val="both"/>
        <w:rPr>
          <w:sz w:val="28"/>
          <w:szCs w:val="28"/>
        </w:rPr>
      </w:pPr>
    </w:p>
    <w:p w:rsidR="00E026FE" w:rsidRDefault="00E026FE" w:rsidP="00E026FE">
      <w:pPr>
        <w:jc w:val="both"/>
        <w:rPr>
          <w:sz w:val="28"/>
          <w:szCs w:val="28"/>
        </w:rPr>
      </w:pPr>
    </w:p>
    <w:p w:rsidR="00E026FE" w:rsidRDefault="00E026FE" w:rsidP="00E026FE">
      <w:pPr>
        <w:jc w:val="both"/>
        <w:rPr>
          <w:sz w:val="28"/>
          <w:szCs w:val="28"/>
        </w:rPr>
      </w:pPr>
    </w:p>
    <w:p w:rsidR="00E026FE" w:rsidRDefault="00E026FE" w:rsidP="00E026FE">
      <w:pPr>
        <w:jc w:val="both"/>
        <w:rPr>
          <w:sz w:val="28"/>
          <w:szCs w:val="28"/>
        </w:rPr>
      </w:pPr>
    </w:p>
    <w:p w:rsidR="00E026FE" w:rsidRDefault="00E026FE" w:rsidP="00E026FE">
      <w:pPr>
        <w:jc w:val="both"/>
        <w:rPr>
          <w:sz w:val="28"/>
          <w:szCs w:val="28"/>
        </w:rPr>
      </w:pPr>
    </w:p>
    <w:p w:rsidR="00E026FE" w:rsidRDefault="00E026FE" w:rsidP="00E026FE">
      <w:pPr>
        <w:jc w:val="both"/>
        <w:rPr>
          <w:sz w:val="28"/>
          <w:szCs w:val="28"/>
        </w:rPr>
      </w:pPr>
    </w:p>
    <w:p w:rsidR="00E026FE" w:rsidRDefault="00E026FE" w:rsidP="00E026FE">
      <w:pPr>
        <w:jc w:val="both"/>
        <w:rPr>
          <w:sz w:val="28"/>
          <w:szCs w:val="28"/>
        </w:rPr>
      </w:pPr>
    </w:p>
    <w:p w:rsidR="00E026FE" w:rsidRDefault="00E026FE" w:rsidP="00E026FE">
      <w:pPr>
        <w:jc w:val="both"/>
        <w:rPr>
          <w:sz w:val="28"/>
          <w:szCs w:val="28"/>
        </w:rPr>
      </w:pPr>
    </w:p>
    <w:p w:rsidR="00E026FE" w:rsidRDefault="00E026FE" w:rsidP="00E026FE">
      <w:pPr>
        <w:jc w:val="both"/>
        <w:rPr>
          <w:sz w:val="28"/>
          <w:szCs w:val="28"/>
        </w:rPr>
      </w:pPr>
    </w:p>
    <w:p w:rsidR="00E026FE" w:rsidRDefault="00E026FE" w:rsidP="00E026FE">
      <w:pPr>
        <w:jc w:val="both"/>
        <w:rPr>
          <w:sz w:val="28"/>
          <w:szCs w:val="28"/>
        </w:rPr>
      </w:pPr>
    </w:p>
    <w:p w:rsidR="00E026FE" w:rsidRDefault="00E026FE" w:rsidP="00E026FE">
      <w:pPr>
        <w:jc w:val="both"/>
        <w:rPr>
          <w:sz w:val="28"/>
          <w:szCs w:val="28"/>
        </w:rPr>
      </w:pPr>
    </w:p>
    <w:p w:rsidR="00E026FE" w:rsidRDefault="00E026FE" w:rsidP="00E026FE">
      <w:pPr>
        <w:jc w:val="both"/>
        <w:rPr>
          <w:sz w:val="28"/>
          <w:szCs w:val="28"/>
        </w:rPr>
      </w:pPr>
    </w:p>
    <w:p w:rsidR="00E026FE" w:rsidRDefault="00E026FE" w:rsidP="00E026FE">
      <w:pPr>
        <w:jc w:val="both"/>
        <w:rPr>
          <w:sz w:val="28"/>
          <w:szCs w:val="28"/>
        </w:rPr>
      </w:pPr>
    </w:p>
    <w:p w:rsidR="00E026FE" w:rsidRDefault="00E026FE" w:rsidP="00E026FE">
      <w:pPr>
        <w:jc w:val="both"/>
        <w:rPr>
          <w:sz w:val="28"/>
          <w:szCs w:val="28"/>
        </w:rPr>
      </w:pPr>
    </w:p>
    <w:p w:rsidR="00E026FE" w:rsidRDefault="00E026FE" w:rsidP="00E026FE">
      <w:pPr>
        <w:jc w:val="both"/>
        <w:rPr>
          <w:sz w:val="28"/>
          <w:szCs w:val="28"/>
        </w:rPr>
      </w:pPr>
    </w:p>
    <w:p w:rsidR="00E026FE" w:rsidRDefault="00E026FE" w:rsidP="00E026FE">
      <w:pPr>
        <w:jc w:val="both"/>
        <w:rPr>
          <w:sz w:val="28"/>
          <w:szCs w:val="28"/>
        </w:rPr>
      </w:pPr>
    </w:p>
    <w:p w:rsidR="00E026FE" w:rsidRDefault="00E026FE" w:rsidP="00E026FE">
      <w:pPr>
        <w:jc w:val="both"/>
        <w:rPr>
          <w:sz w:val="28"/>
          <w:szCs w:val="28"/>
        </w:rPr>
      </w:pPr>
    </w:p>
    <w:p w:rsidR="00E026FE" w:rsidRDefault="00E026FE" w:rsidP="00E026FE">
      <w:pPr>
        <w:jc w:val="both"/>
        <w:rPr>
          <w:sz w:val="28"/>
          <w:szCs w:val="28"/>
        </w:rPr>
      </w:pPr>
    </w:p>
    <w:p w:rsidR="00E026FE" w:rsidRDefault="00E026FE" w:rsidP="00E026FE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постановлению администрации Усть-Волчихинского сельсовета </w:t>
      </w:r>
    </w:p>
    <w:p w:rsidR="00E026FE" w:rsidRDefault="00E026FE" w:rsidP="00E026FE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от 21.06.2019  № 21</w:t>
      </w:r>
    </w:p>
    <w:p w:rsidR="00E026FE" w:rsidRDefault="00E026FE" w:rsidP="00E026FE">
      <w:pPr>
        <w:jc w:val="right"/>
        <w:rPr>
          <w:sz w:val="28"/>
          <w:szCs w:val="28"/>
        </w:rPr>
      </w:pPr>
    </w:p>
    <w:p w:rsidR="00E026FE" w:rsidRDefault="00E026FE" w:rsidP="00E026FE">
      <w:pPr>
        <w:jc w:val="right"/>
        <w:rPr>
          <w:sz w:val="28"/>
          <w:szCs w:val="28"/>
        </w:rPr>
      </w:pPr>
    </w:p>
    <w:p w:rsidR="00E026FE" w:rsidRDefault="00E026FE" w:rsidP="00E026F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помещений,</w:t>
      </w:r>
    </w:p>
    <w:p w:rsidR="00E026FE" w:rsidRDefault="00E026FE" w:rsidP="00E026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предоставляемых для проведения встреч депутатов с избирателями</w:t>
      </w:r>
    </w:p>
    <w:p w:rsidR="00E026FE" w:rsidRDefault="00E026FE" w:rsidP="00E026F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1"/>
        <w:gridCol w:w="4626"/>
        <w:gridCol w:w="4144"/>
      </w:tblGrid>
      <w:tr w:rsidR="00E026FE" w:rsidTr="00E026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FE" w:rsidRDefault="00E02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FE" w:rsidRDefault="00E02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помещения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FE" w:rsidRDefault="00E02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</w:t>
            </w:r>
          </w:p>
        </w:tc>
      </w:tr>
      <w:tr w:rsidR="00E026FE" w:rsidTr="00E026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FE" w:rsidRDefault="00E02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FE" w:rsidRDefault="00E02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FE" w:rsidRDefault="00E02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26FE" w:rsidTr="00E026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FE" w:rsidRDefault="00E02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FE" w:rsidRDefault="00E02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Усть-Волчихинский ДК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FE" w:rsidRDefault="00E0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с.Усть-Волчиха, ул. Почтовая, 11</w:t>
            </w:r>
          </w:p>
        </w:tc>
      </w:tr>
      <w:tr w:rsidR="00E026FE" w:rsidTr="00E026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FE" w:rsidRDefault="00E02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FE" w:rsidRDefault="00E02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Усть-Кормихинский сельский клуб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FE" w:rsidRDefault="00E0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с.Усть-Кормиха, ул. Набережная, 46</w:t>
            </w:r>
          </w:p>
        </w:tc>
      </w:tr>
    </w:tbl>
    <w:p w:rsidR="00E026FE" w:rsidRDefault="00E026FE" w:rsidP="00E026FE">
      <w:pPr>
        <w:rPr>
          <w:sz w:val="28"/>
          <w:szCs w:val="28"/>
        </w:rPr>
      </w:pPr>
    </w:p>
    <w:p w:rsidR="00E026FE" w:rsidRDefault="00E026FE" w:rsidP="00E026FE">
      <w:pPr>
        <w:suppressAutoHyphens/>
        <w:jc w:val="both"/>
        <w:rPr>
          <w:sz w:val="28"/>
          <w:szCs w:val="28"/>
        </w:rPr>
      </w:pPr>
    </w:p>
    <w:p w:rsidR="00064835" w:rsidRDefault="00064835"/>
    <w:sectPr w:rsidR="00064835" w:rsidSect="0006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026FE"/>
    <w:rsid w:val="00064835"/>
    <w:rsid w:val="000F72B1"/>
    <w:rsid w:val="0079493D"/>
    <w:rsid w:val="00AB78DF"/>
    <w:rsid w:val="00E026FE"/>
    <w:rsid w:val="00EA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2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2019-06-21T08:50:00Z</dcterms:created>
  <dcterms:modified xsi:type="dcterms:W3CDTF">2019-12-25T05:44:00Z</dcterms:modified>
</cp:coreProperties>
</file>