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FF" w:rsidRPr="004D1A2A" w:rsidRDefault="00FD56FF" w:rsidP="00FD56F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4D1A2A">
        <w:rPr>
          <w:b w:val="0"/>
          <w:sz w:val="28"/>
          <w:szCs w:val="28"/>
        </w:rPr>
        <w:t xml:space="preserve">СОВЕТ НАРОДНЫХ ДЕПУТАТОВ </w:t>
      </w:r>
      <w:r>
        <w:rPr>
          <w:b w:val="0"/>
          <w:sz w:val="28"/>
          <w:szCs w:val="28"/>
        </w:rPr>
        <w:t>УСТЬ-ВОЛЧИХИНСКОГО</w:t>
      </w:r>
      <w:r w:rsidRPr="004D1A2A">
        <w:rPr>
          <w:b w:val="0"/>
          <w:sz w:val="28"/>
          <w:szCs w:val="28"/>
        </w:rPr>
        <w:t xml:space="preserve"> СЕЛЬСОВЕТА </w:t>
      </w:r>
    </w:p>
    <w:p w:rsidR="00FD56FF" w:rsidRPr="004D1A2A" w:rsidRDefault="00FD56FF" w:rsidP="00FD56F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4D1A2A">
        <w:rPr>
          <w:b w:val="0"/>
          <w:sz w:val="28"/>
          <w:szCs w:val="28"/>
        </w:rPr>
        <w:t>ВОЛЧИХИНСКОГО РАЙОНА АЛТАЙСКОГО КРАЯ</w:t>
      </w:r>
    </w:p>
    <w:p w:rsidR="00FD56FF" w:rsidRPr="004D1A2A" w:rsidRDefault="00FD56FF" w:rsidP="00FD56F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FD56FF" w:rsidRPr="004D1A2A" w:rsidRDefault="00FD56FF" w:rsidP="00FD56F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FD56FF" w:rsidRPr="004D1A2A" w:rsidRDefault="00FD56FF" w:rsidP="00FD56FF">
      <w:pPr>
        <w:pStyle w:val="ConsPlusTitle"/>
        <w:widowControl/>
        <w:jc w:val="center"/>
        <w:rPr>
          <w:b w:val="0"/>
          <w:sz w:val="28"/>
          <w:szCs w:val="28"/>
        </w:rPr>
      </w:pPr>
      <w:r w:rsidRPr="004D1A2A">
        <w:rPr>
          <w:b w:val="0"/>
          <w:sz w:val="28"/>
          <w:szCs w:val="28"/>
        </w:rPr>
        <w:t>РЕШЕНИЕ</w:t>
      </w:r>
    </w:p>
    <w:p w:rsidR="00FD56FF" w:rsidRPr="004D1A2A" w:rsidRDefault="00FD56FF" w:rsidP="00FD56F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FD56FF" w:rsidRPr="004D1A2A" w:rsidRDefault="008741D7" w:rsidP="00FD56FF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9</w:t>
      </w:r>
      <w:r w:rsidR="00FD56FF">
        <w:rPr>
          <w:b w:val="0"/>
          <w:sz w:val="28"/>
          <w:szCs w:val="28"/>
        </w:rPr>
        <w:t>.</w:t>
      </w:r>
      <w:r w:rsidR="00170DE7">
        <w:rPr>
          <w:b w:val="0"/>
          <w:sz w:val="28"/>
          <w:szCs w:val="28"/>
        </w:rPr>
        <w:t>10</w:t>
      </w:r>
      <w:r w:rsidR="00FD56FF" w:rsidRPr="004D1A2A">
        <w:rPr>
          <w:b w:val="0"/>
          <w:sz w:val="28"/>
          <w:szCs w:val="28"/>
        </w:rPr>
        <w:t>.201</w:t>
      </w:r>
      <w:r w:rsidR="00FD56FF">
        <w:rPr>
          <w:b w:val="0"/>
          <w:sz w:val="28"/>
          <w:szCs w:val="28"/>
        </w:rPr>
        <w:t>9</w:t>
      </w:r>
      <w:r w:rsidR="00FD56FF" w:rsidRPr="004D1A2A">
        <w:rPr>
          <w:b w:val="0"/>
          <w:sz w:val="28"/>
          <w:szCs w:val="28"/>
        </w:rPr>
        <w:t xml:space="preserve">                                                № </w:t>
      </w:r>
      <w:r w:rsidR="00FD56FF" w:rsidRPr="00BE1D7D">
        <w:rPr>
          <w:b w:val="0"/>
          <w:sz w:val="28"/>
          <w:szCs w:val="28"/>
        </w:rPr>
        <w:t>1</w:t>
      </w:r>
      <w:r w:rsidR="00BE1D7D" w:rsidRPr="00BE1D7D">
        <w:rPr>
          <w:b w:val="0"/>
          <w:sz w:val="28"/>
          <w:szCs w:val="28"/>
        </w:rPr>
        <w:t>8</w:t>
      </w:r>
      <w:r w:rsidR="00FD56FF" w:rsidRPr="00BE1D7D">
        <w:rPr>
          <w:b w:val="0"/>
          <w:sz w:val="28"/>
          <w:szCs w:val="28"/>
        </w:rPr>
        <w:t xml:space="preserve">   </w:t>
      </w:r>
      <w:r w:rsidR="00FD56FF">
        <w:rPr>
          <w:b w:val="0"/>
          <w:sz w:val="28"/>
          <w:szCs w:val="28"/>
        </w:rPr>
        <w:t xml:space="preserve">                        </w:t>
      </w:r>
      <w:r w:rsidR="00FD56FF" w:rsidRPr="004D1A2A">
        <w:rPr>
          <w:b w:val="0"/>
          <w:sz w:val="28"/>
          <w:szCs w:val="28"/>
        </w:rPr>
        <w:t xml:space="preserve">  с. </w:t>
      </w:r>
      <w:r w:rsidR="00FD56FF">
        <w:rPr>
          <w:b w:val="0"/>
          <w:sz w:val="28"/>
          <w:szCs w:val="28"/>
        </w:rPr>
        <w:t>Усть-Волчиха</w:t>
      </w:r>
    </w:p>
    <w:p w:rsidR="00FD56FF" w:rsidRPr="004D1A2A" w:rsidRDefault="00FD56FF" w:rsidP="00FD56FF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FD56FF" w:rsidRDefault="00FD56FF" w:rsidP="00FD56FF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FD56FF" w:rsidRPr="004D1A2A" w:rsidRDefault="00FD56FF" w:rsidP="00FD56FF">
      <w:pPr>
        <w:pStyle w:val="ConsPlusTitle"/>
        <w:widowControl/>
        <w:tabs>
          <w:tab w:val="left" w:pos="4253"/>
        </w:tabs>
        <w:ind w:right="510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налоге на имущество физических лиц на территории муниципального образования Усть-Волчихинского сельсовета Волчихинского района Алтайского края</w:t>
      </w:r>
    </w:p>
    <w:p w:rsidR="00FD56FF" w:rsidRPr="004D1A2A" w:rsidRDefault="00FD56FF" w:rsidP="00FD56FF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FD56FF" w:rsidRPr="004D1A2A" w:rsidRDefault="00FD56FF" w:rsidP="00FD56FF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FD56FF" w:rsidRPr="004D1A2A" w:rsidRDefault="00FD56FF" w:rsidP="00FD56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A2A">
        <w:rPr>
          <w:rFonts w:ascii="Times New Roman" w:hAnsi="Times New Roman" w:cs="Times New Roman"/>
          <w:sz w:val="28"/>
          <w:szCs w:val="28"/>
        </w:rPr>
        <w:t xml:space="preserve">     </w:t>
      </w:r>
      <w:r w:rsidRPr="004D1A2A">
        <w:rPr>
          <w:rFonts w:ascii="Times New Roman" w:hAnsi="Times New Roman" w:cs="Times New Roman"/>
          <w:sz w:val="28"/>
        </w:rPr>
        <w:t>В соответствии</w:t>
      </w:r>
      <w:r>
        <w:rPr>
          <w:rFonts w:ascii="Times New Roman" w:hAnsi="Times New Roman" w:cs="Times New Roman"/>
          <w:sz w:val="28"/>
        </w:rPr>
        <w:t xml:space="preserve"> с главой 32 Налогового кодекса Российской Федерации (далее - Налогового кодекса), Федеральным законом от 6 октября 2003 года № 131-ФЗ «Об общих принципах организации местного самоуправления в Российской Федерации», Законом Алтайского края от 13 декабря 2018 года № 97-ЗС «Об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налогообложения»</w:t>
      </w:r>
      <w:r w:rsidRPr="004D1A2A">
        <w:rPr>
          <w:rFonts w:ascii="Times New Roman" w:hAnsi="Times New Roman" w:cs="Times New Roman"/>
          <w:sz w:val="28"/>
        </w:rPr>
        <w:t xml:space="preserve">, Совет народных депутатов </w:t>
      </w:r>
      <w:r>
        <w:rPr>
          <w:rFonts w:ascii="Times New Roman" w:hAnsi="Times New Roman" w:cs="Times New Roman"/>
          <w:sz w:val="28"/>
        </w:rPr>
        <w:t>Усть-Волчихинского</w:t>
      </w:r>
      <w:r w:rsidRPr="004D1A2A">
        <w:rPr>
          <w:rFonts w:ascii="Times New Roman" w:hAnsi="Times New Roman" w:cs="Times New Roman"/>
          <w:sz w:val="28"/>
        </w:rPr>
        <w:t xml:space="preserve"> сельсовета Волчихинского района Алтайского края седьмого созыва, РЕШИЛ: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D1A2A">
        <w:rPr>
          <w:rFonts w:ascii="Times New Roman" w:hAnsi="Times New Roman" w:cs="Times New Roman"/>
          <w:sz w:val="28"/>
          <w:szCs w:val="28"/>
        </w:rPr>
        <w:t xml:space="preserve">     1. </w:t>
      </w:r>
      <w:r>
        <w:rPr>
          <w:rFonts w:ascii="Times New Roman" w:hAnsi="Times New Roman" w:cs="Times New Roman"/>
          <w:sz w:val="28"/>
          <w:szCs w:val="28"/>
        </w:rPr>
        <w:t xml:space="preserve">Установить и ввести в действие с </w:t>
      </w:r>
      <w:r w:rsidRPr="004022B4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января 2020 на территории муниципального образования Усть-Волчихинский сельсовет Волчихинского района Алтайского края налог на имущество физических лиц (далее-налог).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A2A">
        <w:rPr>
          <w:rFonts w:ascii="Times New Roman" w:hAnsi="Times New Roman" w:cs="Times New Roman"/>
          <w:color w:val="000000"/>
          <w:sz w:val="28"/>
          <w:szCs w:val="28"/>
        </w:rPr>
        <w:t xml:space="preserve">     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Установить, что налоговая база по налогу в отношении объектов налогообложения определяется исходя из их кадастровой стоимости</w:t>
      </w:r>
      <w:r w:rsidRPr="004D1A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3. Определить налоговые ставки в следующих размерах: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1) 0,3 процента в отношении: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жилых домов, частей жилых домов, квартир, частей квартир, комнат;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объектов незавершенного строительства в случае, если проектируемым назначением таких объектов является жилой дом;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единых недвижимых комплексов, в состав которых входит хотя бы один жилой дом;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гаражей и машино-мест, в том числе расположенных в объектах налогообложения, указанных в подпункте 2 настоящего пункта;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хозяйства, огородничества, садоводства или индивидуального жилищного строительства;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2) 2,0 процента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3) 0,5 процента в отношении прочих объектов налогообложения.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4. Признать утратившим силу: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решение Совета народных депутатов Усть-Волчихинского сельсовета Волчихинского района Алтайского края от </w:t>
      </w:r>
      <w:r w:rsidR="00187416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187416">
        <w:rPr>
          <w:rFonts w:ascii="Times New Roman" w:hAnsi="Times New Roman" w:cs="Times New Roman"/>
          <w:sz w:val="28"/>
          <w:szCs w:val="28"/>
        </w:rPr>
        <w:t xml:space="preserve">11.2014 № </w:t>
      </w:r>
      <w:r w:rsidR="00187416" w:rsidRPr="0018741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 ставках налога на имущество физических лиц на территории муниципального образования  Усть-Волчихинский сельсовет Волчихинского района Алтайского края».</w:t>
      </w:r>
    </w:p>
    <w:p w:rsidR="00FD56FF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5. Контроль за исполнением настоящего решения возложить на председателя </w:t>
      </w:r>
      <w:r w:rsidRPr="004921EA">
        <w:rPr>
          <w:rFonts w:ascii="Times New Roman" w:hAnsi="Times New Roman" w:cs="Times New Roman"/>
          <w:sz w:val="28"/>
          <w:szCs w:val="28"/>
        </w:rPr>
        <w:t>комиссии п</w:t>
      </w:r>
      <w:r w:rsidR="00BE1D7D" w:rsidRPr="004921EA">
        <w:rPr>
          <w:rFonts w:ascii="Times New Roman" w:hAnsi="Times New Roman" w:cs="Times New Roman"/>
          <w:sz w:val="28"/>
          <w:szCs w:val="28"/>
        </w:rPr>
        <w:t xml:space="preserve">о бюджету, налоговой и кредитной </w:t>
      </w:r>
      <w:r w:rsidRPr="004921EA">
        <w:rPr>
          <w:rFonts w:ascii="Times New Roman" w:hAnsi="Times New Roman" w:cs="Times New Roman"/>
          <w:sz w:val="28"/>
          <w:szCs w:val="28"/>
        </w:rPr>
        <w:t>политике Морковину Т.В.</w:t>
      </w:r>
    </w:p>
    <w:p w:rsidR="00FD56FF" w:rsidRPr="004D1A2A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6. Настоящее решение вступает в силу с </w:t>
      </w:r>
      <w:r w:rsidRPr="004022B4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hAnsi="Times New Roman" w:cs="Times New Roman"/>
          <w:color w:val="000000"/>
          <w:sz w:val="28"/>
          <w:szCs w:val="28"/>
        </w:rPr>
        <w:t>января 2020 года, но не ранее чем по истечении одного месяца со дня его официального опубликования в газете «Наши вести».</w:t>
      </w:r>
    </w:p>
    <w:p w:rsidR="00FD56FF" w:rsidRPr="004D1A2A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56FF" w:rsidRPr="004D1A2A" w:rsidRDefault="00FD56FF" w:rsidP="00FD56F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56FF" w:rsidRPr="00FD56FF" w:rsidRDefault="00FD56FF" w:rsidP="00FD56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6FF" w:rsidRPr="00FD56FF" w:rsidRDefault="00FD56FF" w:rsidP="00FD56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D56FF">
        <w:rPr>
          <w:rFonts w:ascii="Times New Roman" w:hAnsi="Times New Roman" w:cs="Times New Roman"/>
          <w:sz w:val="28"/>
          <w:szCs w:val="28"/>
        </w:rPr>
        <w:t xml:space="preserve">Председатель Совета народных </w:t>
      </w:r>
    </w:p>
    <w:p w:rsidR="00F53A38" w:rsidRPr="00FD56FF" w:rsidRDefault="00FD56FF" w:rsidP="00FD56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D56FF">
        <w:rPr>
          <w:rFonts w:ascii="Times New Roman" w:hAnsi="Times New Roman" w:cs="Times New Roman"/>
          <w:sz w:val="28"/>
          <w:szCs w:val="28"/>
        </w:rPr>
        <w:t>депутатов Усть-Волчихинского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С.А. Рибзам</w:t>
      </w:r>
    </w:p>
    <w:sectPr w:rsidR="00F53A38" w:rsidRPr="00FD56FF" w:rsidSect="00F5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FD56FF"/>
    <w:rsid w:val="00170DE7"/>
    <w:rsid w:val="00187416"/>
    <w:rsid w:val="004921EA"/>
    <w:rsid w:val="008741D7"/>
    <w:rsid w:val="00901936"/>
    <w:rsid w:val="00BE1D7D"/>
    <w:rsid w:val="00C020E5"/>
    <w:rsid w:val="00F53A38"/>
    <w:rsid w:val="00FD5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D56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FD56F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СОВЕТ НАРОДНЫХ ДЕПУТАТОВ УСТЬ-ВОЛЧИХИНСКОГО СЕЛЬСОВЕТА </vt:lpstr>
      <vt:lpstr>ВОЛЧИХИНСКОГО РАЙОНА АЛТАЙСКОГО КРАЯ</vt:lpstr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2019-10-04T03:28:00Z</cp:lastPrinted>
  <dcterms:created xsi:type="dcterms:W3CDTF">2019-09-12T05:06:00Z</dcterms:created>
  <dcterms:modified xsi:type="dcterms:W3CDTF">2019-10-04T03:36:00Z</dcterms:modified>
</cp:coreProperties>
</file>