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"/>
      <w:bookmarkEnd w:id="0"/>
      <w:r w:rsidRPr="00C30075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A4506" w:rsidRPr="002273BD" w:rsidRDefault="00AC606A" w:rsidP="008010B5">
      <w:pPr>
        <w:tabs>
          <w:tab w:val="left" w:pos="709"/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>Проект постановления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 </w:t>
      </w:r>
      <w:r w:rsidR="008010B5" w:rsidRPr="002273B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273BD" w:rsidRPr="002273BD">
        <w:rPr>
          <w:rFonts w:ascii="Times New Roman" w:eastAsia="Times New Roman" w:hAnsi="Times New Roman" w:cs="Times New Roman"/>
          <w:sz w:val="28"/>
          <w:u w:val="single"/>
        </w:rPr>
        <w:t>Об утверждении Программы профилактики нарушений юридическими лицами и индивидуальными предпринимателями, обязательных требований, устранения причин, факторов и условий, способствующих нарушениям обязательных требований на 2019 год</w:t>
      </w:r>
      <w:r w:rsidR="00E17E72">
        <w:rPr>
          <w:rFonts w:ascii="Times New Roman" w:eastAsia="Times New Roman" w:hAnsi="Times New Roman" w:cs="Times New Roman"/>
          <w:sz w:val="28"/>
          <w:u w:val="single"/>
        </w:rPr>
        <w:t xml:space="preserve"> и плановый период 2020-2021 г.г.»</w:t>
      </w:r>
    </w:p>
    <w:p w:rsidR="004F5507" w:rsidRPr="008010B5" w:rsidRDefault="00EA4506" w:rsidP="008010B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5507" w:rsidRPr="008010B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4F5507" w:rsidRPr="002273BD" w:rsidRDefault="004F5507" w:rsidP="0040453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>Разработчиком проекта муниципального нормативного правового акта</w:t>
      </w:r>
    </w:p>
    <w:p w:rsidR="004F5507" w:rsidRPr="002273BD" w:rsidRDefault="002273BD" w:rsidP="00AC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3BD">
        <w:rPr>
          <w:rFonts w:ascii="Times New Roman" w:hAnsi="Times New Roman" w:cs="Times New Roman"/>
          <w:sz w:val="28"/>
          <w:szCs w:val="28"/>
          <w:u w:val="single"/>
        </w:rPr>
        <w:t>Комитет экономики и муниц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пального имущества Администрации </w:t>
      </w:r>
      <w:proofErr w:type="spellStart"/>
      <w:r w:rsidRPr="002273BD">
        <w:rPr>
          <w:rFonts w:ascii="Times New Roman" w:hAnsi="Times New Roman" w:cs="Times New Roman"/>
          <w:sz w:val="28"/>
          <w:szCs w:val="28"/>
          <w:u w:val="single"/>
        </w:rPr>
        <w:t>Волчихинскогго</w:t>
      </w:r>
      <w:proofErr w:type="spellEnd"/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, Алтайский край, Волчихинский район, </w:t>
      </w:r>
      <w:proofErr w:type="gramStart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Волчиха</w:t>
      </w:r>
      <w:proofErr w:type="gramEnd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ул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>. Свердлова, 4, т. 8(38565)</w:t>
      </w:r>
      <w:r w:rsidR="00E17E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>20114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22436</w:t>
      </w:r>
      <w:r w:rsidR="00EA4506" w:rsidRPr="002273BD">
        <w:rPr>
          <w:iCs/>
          <w:sz w:val="28"/>
          <w:szCs w:val="28"/>
          <w:u w:val="single"/>
        </w:rPr>
        <w:t xml:space="preserve"> </w:t>
      </w:r>
      <w:proofErr w:type="spellStart"/>
      <w:r w:rsidR="00404530" w:rsidRPr="002273BD">
        <w:rPr>
          <w:rFonts w:ascii="Times New Roman" w:hAnsi="Times New Roman" w:cs="Times New Roman"/>
          <w:iCs/>
          <w:sz w:val="28"/>
          <w:szCs w:val="28"/>
          <w:u w:val="single"/>
        </w:rPr>
        <w:t>v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kzi</w:t>
      </w:r>
      <w:proofErr w:type="spellEnd"/>
      <w:r w:rsidRPr="002273BD">
        <w:rPr>
          <w:rFonts w:ascii="Times New Roman" w:hAnsi="Times New Roman" w:cs="Times New Roman"/>
          <w:iCs/>
          <w:sz w:val="28"/>
          <w:szCs w:val="28"/>
          <w:u w:val="single"/>
        </w:rPr>
        <w:t>2208@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mail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proofErr w:type="spellStart"/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ru</w:t>
      </w:r>
      <w:proofErr w:type="spellEnd"/>
      <w:r w:rsidR="00F31160" w:rsidRPr="002273BD">
        <w:rPr>
          <w:u w:val="single"/>
        </w:rPr>
        <w:t xml:space="preserve"> - 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>(далее - разработчик)</w:t>
      </w:r>
      <w:r w:rsidR="00404530" w:rsidRPr="002273BD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4F5507" w:rsidRPr="00C30075" w:rsidRDefault="004F5507" w:rsidP="0040453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 наименование,  местонахождение,  телефон,  адрес  электронной почты</w:t>
      </w:r>
    </w:p>
    <w:p w:rsidR="002273BD" w:rsidRPr="002273BD" w:rsidRDefault="004F5507" w:rsidP="002273B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3BD">
        <w:rPr>
          <w:rFonts w:ascii="Times New Roman" w:hAnsi="Times New Roman" w:cs="Times New Roman"/>
          <w:sz w:val="28"/>
          <w:szCs w:val="28"/>
          <w:u w:val="single"/>
        </w:rPr>
        <w:t>Разработчиком было принято решение о разработке проекта муниципального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нормативного правового акта по следующим основаниям: 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проект постановления разработан в 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целях реализации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Федеральн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закон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>от 26.12.2008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№ 2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>94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-ФЗ «О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C7922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273BD" w:rsidRPr="002273BD" w:rsidRDefault="007D5340" w:rsidP="002273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Проект муниципального правового акта направлен на</w:t>
      </w:r>
      <w:r w:rsidR="002273BD" w:rsidRPr="002273B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273BD">
        <w:rPr>
          <w:rFonts w:ascii="Times New Roman" w:hAnsi="Times New Roman" w:cs="Times New Roman"/>
          <w:sz w:val="28"/>
          <w:szCs w:val="28"/>
          <w:u w:val="single"/>
        </w:rPr>
        <w:t>профилактику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нарушений юри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дическими лицами и инди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виду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альными предпри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нимате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лями обязательных требований, устранения при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чин, факторов и усло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вий, способствующих нару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шениям обязательных тре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бо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ваний</w:t>
      </w:r>
      <w:r w:rsidR="002273B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F5507" w:rsidRPr="00C30075" w:rsidRDefault="004F5507" w:rsidP="002273B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обоснование необходимости подготовки проекта муниципального нормативного правового акта, описание цели предлагаемого правового регулирования</w:t>
      </w:r>
    </w:p>
    <w:p w:rsidR="00611C9D" w:rsidRPr="00B51CAF" w:rsidRDefault="004F5507" w:rsidP="00E17E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u w:val="single"/>
        </w:rPr>
      </w:pPr>
      <w:r w:rsidRPr="00B51CAF">
        <w:rPr>
          <w:rFonts w:ascii="Times New Roman" w:hAnsi="Times New Roman" w:cs="Times New Roman"/>
          <w:sz w:val="28"/>
          <w:szCs w:val="28"/>
          <w:u w:val="single"/>
        </w:rPr>
        <w:t>Предметом правового регулирования прое</w:t>
      </w:r>
      <w:r w:rsidR="00B51CAF" w:rsidRPr="00B51CAF">
        <w:rPr>
          <w:rFonts w:ascii="Times New Roman" w:hAnsi="Times New Roman" w:cs="Times New Roman"/>
          <w:sz w:val="28"/>
          <w:szCs w:val="28"/>
          <w:u w:val="single"/>
        </w:rPr>
        <w:t xml:space="preserve">кта муниципального нормативного </w:t>
      </w:r>
      <w:r w:rsidR="00144086">
        <w:rPr>
          <w:rFonts w:ascii="Times New Roman" w:hAnsi="Times New Roman" w:cs="Times New Roman"/>
          <w:sz w:val="28"/>
          <w:szCs w:val="28"/>
          <w:u w:val="single"/>
        </w:rPr>
        <w:t>правового акта является</w:t>
      </w:r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профилакти</w:t>
      </w:r>
      <w:r w:rsidR="00144086">
        <w:rPr>
          <w:rFonts w:ascii="Times New Roman" w:hAnsi="Times New Roman"/>
          <w:sz w:val="28"/>
          <w:szCs w:val="24"/>
          <w:u w:val="single"/>
        </w:rPr>
        <w:t>ка</w:t>
      </w:r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нарушений, реализуемая Администрацией </w:t>
      </w:r>
      <w:proofErr w:type="spellStart"/>
      <w:r w:rsidR="00B51CAF" w:rsidRPr="00B51CAF">
        <w:rPr>
          <w:rFonts w:ascii="Times New Roman" w:hAnsi="Times New Roman"/>
          <w:sz w:val="28"/>
          <w:szCs w:val="24"/>
          <w:u w:val="single"/>
        </w:rPr>
        <w:t>Волчихинского</w:t>
      </w:r>
      <w:proofErr w:type="spellEnd"/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района.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краткое изложение предмета правового регулирования проекта муниципального нормативного правового акта</w:t>
      </w:r>
    </w:p>
    <w:p w:rsidR="004F5507" w:rsidRP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Проект муниципального нормативного правового акта 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Pr="00C30075">
        <w:rPr>
          <w:rFonts w:ascii="Times New Roman" w:hAnsi="Times New Roman" w:cs="Times New Roman"/>
          <w:sz w:val="28"/>
          <w:szCs w:val="28"/>
        </w:rPr>
        <w:t xml:space="preserve">(не соответствует) законодательству Российской Федерации, Алтайского </w:t>
      </w:r>
      <w:r w:rsidRPr="00BA0765">
        <w:rPr>
          <w:rFonts w:ascii="Times New Roman" w:hAnsi="Times New Roman" w:cs="Times New Roman"/>
          <w:sz w:val="28"/>
          <w:szCs w:val="28"/>
        </w:rPr>
        <w:t>края,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муниципальным правовым актам Волчихинского района.</w:t>
      </w:r>
      <w:r w:rsidR="00611C9D" w:rsidRPr="00611C9D">
        <w:rPr>
          <w:rFonts w:ascii="Times New Roman" w:hAnsi="Times New Roman" w:cs="Times New Roman"/>
          <w:sz w:val="28"/>
          <w:szCs w:val="28"/>
        </w:rPr>
        <w:t>_</w:t>
      </w:r>
      <w:r w:rsidR="00BA0765">
        <w:rPr>
          <w:rFonts w:ascii="Times New Roman" w:hAnsi="Times New Roman" w:cs="Times New Roman"/>
          <w:sz w:val="28"/>
          <w:szCs w:val="28"/>
        </w:rPr>
        <w:t>____________</w:t>
      </w:r>
      <w:r w:rsidR="00611C9D" w:rsidRPr="00611C9D">
        <w:rPr>
          <w:rFonts w:ascii="Times New Roman" w:hAnsi="Times New Roman" w:cs="Times New Roman"/>
          <w:sz w:val="28"/>
          <w:szCs w:val="28"/>
        </w:rPr>
        <w:t>__________</w:t>
      </w:r>
    </w:p>
    <w:p w:rsidR="00611C9D" w:rsidRPr="00611C9D" w:rsidRDefault="00611C9D" w:rsidP="00611C9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r w:rsidRPr="00611C9D">
        <w:rPr>
          <w:rFonts w:ascii="Times New Roman" w:hAnsi="Times New Roman" w:cs="Times New Roman"/>
          <w:sz w:val="28"/>
          <w:szCs w:val="28"/>
          <w:vertAlign w:val="superscript"/>
        </w:rPr>
        <w:t>ужное подчеркнуть</w:t>
      </w:r>
    </w:p>
    <w:p w:rsidR="004F5507" w:rsidRPr="00C30075" w:rsidRDefault="004F5507" w:rsidP="00611C9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</w:t>
      </w:r>
      <w:r w:rsidR="00611C9D">
        <w:rPr>
          <w:rFonts w:ascii="Times New Roman" w:hAnsi="Times New Roman" w:cs="Times New Roman"/>
          <w:sz w:val="28"/>
          <w:szCs w:val="28"/>
        </w:rPr>
        <w:t xml:space="preserve"> </w:t>
      </w:r>
      <w:r w:rsidRPr="00C30075">
        <w:rPr>
          <w:rFonts w:ascii="Times New Roman" w:hAnsi="Times New Roman" w:cs="Times New Roman"/>
          <w:sz w:val="28"/>
          <w:szCs w:val="28"/>
        </w:rPr>
        <w:t xml:space="preserve">распространено на </w:t>
      </w:r>
      <w:r w:rsidR="00611C9D">
        <w:rPr>
          <w:rFonts w:ascii="Times New Roman" w:hAnsi="Times New Roman" w:cs="Times New Roman"/>
          <w:sz w:val="28"/>
          <w:szCs w:val="28"/>
        </w:rPr>
        <w:t xml:space="preserve">физических, юридических лиц, индивидуальных </w:t>
      </w:r>
      <w:r w:rsidR="00611C9D" w:rsidRPr="00611C9D">
        <w:rPr>
          <w:rFonts w:ascii="Times New Roman" w:hAnsi="Times New Roman" w:cs="Times New Roman"/>
          <w:sz w:val="28"/>
          <w:szCs w:val="28"/>
          <w:u w:val="single"/>
        </w:rPr>
        <w:t>предпринимател</w:t>
      </w:r>
      <w:r w:rsidR="00611C9D">
        <w:rPr>
          <w:rFonts w:ascii="Times New Roman" w:hAnsi="Times New Roman" w:cs="Times New Roman"/>
          <w:sz w:val="28"/>
          <w:szCs w:val="28"/>
          <w:u w:val="single"/>
        </w:rPr>
        <w:t>ей</w:t>
      </w:r>
      <w:r w:rsidR="00597A45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C3007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F5507" w:rsidRPr="00C30075" w:rsidRDefault="004F5507" w:rsidP="00611C9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30075">
        <w:rPr>
          <w:rFonts w:ascii="Times New Roman" w:hAnsi="Times New Roman" w:cs="Times New Roman"/>
          <w:sz w:val="26"/>
          <w:szCs w:val="26"/>
          <w:vertAlign w:val="superscript"/>
        </w:rPr>
        <w:t>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 района, интересы которых будут затронуты предлагаемым правовым регулированием</w:t>
      </w:r>
    </w:p>
    <w:p w:rsidR="00F45883" w:rsidRPr="00CE114D" w:rsidRDefault="00F45883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полномочий органов местного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самоуправления района, а также порядок их реализации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изменения полномочий органов местного самоуправления района.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прав и обязанностей субъектов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</w:t>
      </w: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деятельности. </w:t>
      </w:r>
    </w:p>
    <w:p w:rsidR="005A7FD8" w:rsidRPr="00CE114D" w:rsidRDefault="005A7FD8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Сведения о расходах субъектов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и инвестиционной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деятельности и органов местного самоуправления, связанных с изменением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их прав и обязанностей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увеличение (уменьшение) расходов субъектов предпринимательской и инвестиционной деятельности и органов местного самоуправления района, связанных с изменением их прав и обязанностей.</w:t>
      </w:r>
    </w:p>
    <w:p w:rsidR="00B51CAF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правового акта не повлечет</w:t>
      </w:r>
      <w:r w:rsidR="00E17E72">
        <w:rPr>
          <w:rFonts w:ascii="Times New Roman" w:hAnsi="Times New Roman" w:cs="Times New Roman"/>
          <w:sz w:val="28"/>
          <w:szCs w:val="28"/>
        </w:rPr>
        <w:t xml:space="preserve"> </w:t>
      </w:r>
      <w:r w:rsidR="00B51CAF">
        <w:rPr>
          <w:rFonts w:ascii="Times New Roman" w:hAnsi="Times New Roman" w:cs="Times New Roman"/>
          <w:sz w:val="28"/>
          <w:szCs w:val="28"/>
        </w:rPr>
        <w:t>возникновения рисков негативных последствий решения проблемы предложенным способом регулирования.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Предполагаемая дата вступления в силу муниципального нормативного</w:t>
      </w:r>
    </w:p>
    <w:p w:rsidR="004F5507" w:rsidRPr="00C30075" w:rsidRDefault="00E17E72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правового акта август</w:t>
      </w:r>
      <w:r w:rsidR="00FA54EC">
        <w:rPr>
          <w:rFonts w:ascii="Times New Roman" w:hAnsi="Times New Roman" w:cs="Times New Roman"/>
          <w:sz w:val="28"/>
          <w:szCs w:val="28"/>
        </w:rPr>
        <w:t xml:space="preserve"> </w:t>
      </w:r>
      <w:r w:rsidR="005A7FD8">
        <w:rPr>
          <w:rFonts w:ascii="Times New Roman" w:hAnsi="Times New Roman" w:cs="Times New Roman"/>
          <w:sz w:val="28"/>
          <w:szCs w:val="28"/>
        </w:rPr>
        <w:t>201</w:t>
      </w:r>
      <w:r w:rsidR="00F45883">
        <w:rPr>
          <w:rFonts w:ascii="Times New Roman" w:hAnsi="Times New Roman" w:cs="Times New Roman"/>
          <w:sz w:val="28"/>
          <w:szCs w:val="28"/>
        </w:rPr>
        <w:t>9 года</w:t>
      </w:r>
      <w:r w:rsidR="005A7FD8">
        <w:rPr>
          <w:rFonts w:ascii="Times New Roman" w:hAnsi="Times New Roman" w:cs="Times New Roman"/>
          <w:sz w:val="28"/>
          <w:szCs w:val="28"/>
        </w:rPr>
        <w:t>.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переходного периода отсутствует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отсрочки вступления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в силу муниципального нормативного правового акта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отсрочки  вступления в силу муниципального нормативного правового акта отсутствует.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распространения предлагаемого регулирования</w:t>
      </w:r>
    </w:p>
    <w:p w:rsidR="004F5507" w:rsidRPr="00C30075" w:rsidRDefault="005A7FD8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ранее возникшие отношения</w:t>
      </w:r>
    </w:p>
    <w:p w:rsidR="004F5507" w:rsidRPr="00C30075" w:rsidRDefault="004F5507" w:rsidP="005A7F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регулирования на ранее возникшие отношения отсутствует.</w:t>
      </w: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CE114D" w:rsidRDefault="00CE114D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114D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 Администрации района,</w:t>
      </w:r>
    </w:p>
    <w:p w:rsidR="003117C3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комитета экономик и </w:t>
      </w:r>
    </w:p>
    <w:p w:rsidR="003117C3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имущества                                                                         С.В. Никитин</w:t>
      </w:r>
    </w:p>
    <w:p w:rsidR="003117C3" w:rsidRPr="00BD26F5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3117C3" w:rsidRPr="00BD26F5" w:rsidSect="00CE114D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507"/>
    <w:rsid w:val="000361C0"/>
    <w:rsid w:val="000E5531"/>
    <w:rsid w:val="00144086"/>
    <w:rsid w:val="00173717"/>
    <w:rsid w:val="002273BD"/>
    <w:rsid w:val="003053F1"/>
    <w:rsid w:val="003117C3"/>
    <w:rsid w:val="00315C24"/>
    <w:rsid w:val="0036739A"/>
    <w:rsid w:val="003C18EB"/>
    <w:rsid w:val="00404530"/>
    <w:rsid w:val="00492D9A"/>
    <w:rsid w:val="004E1342"/>
    <w:rsid w:val="004F5507"/>
    <w:rsid w:val="00597A45"/>
    <w:rsid w:val="005A7FD8"/>
    <w:rsid w:val="00611C9D"/>
    <w:rsid w:val="006D1D73"/>
    <w:rsid w:val="007D5340"/>
    <w:rsid w:val="008010B5"/>
    <w:rsid w:val="0087422E"/>
    <w:rsid w:val="008A3016"/>
    <w:rsid w:val="00964D7E"/>
    <w:rsid w:val="009B47C6"/>
    <w:rsid w:val="009C7922"/>
    <w:rsid w:val="00A00670"/>
    <w:rsid w:val="00A253E0"/>
    <w:rsid w:val="00A423BF"/>
    <w:rsid w:val="00A46B22"/>
    <w:rsid w:val="00A52915"/>
    <w:rsid w:val="00AC606A"/>
    <w:rsid w:val="00B11AA2"/>
    <w:rsid w:val="00B51CAF"/>
    <w:rsid w:val="00BA0765"/>
    <w:rsid w:val="00BD26F5"/>
    <w:rsid w:val="00CE114D"/>
    <w:rsid w:val="00D51B8D"/>
    <w:rsid w:val="00E17E72"/>
    <w:rsid w:val="00EA4506"/>
    <w:rsid w:val="00EE2F9F"/>
    <w:rsid w:val="00F31160"/>
    <w:rsid w:val="00F45883"/>
    <w:rsid w:val="00FA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17"/>
  </w:style>
  <w:style w:type="paragraph" w:styleId="1">
    <w:name w:val="heading 1"/>
    <w:basedOn w:val="a"/>
    <w:next w:val="a"/>
    <w:link w:val="10"/>
    <w:qFormat/>
    <w:rsid w:val="00EE2F9F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5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F5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x-phmenubutton">
    <w:name w:val="x-ph__menu__button"/>
    <w:basedOn w:val="a0"/>
    <w:rsid w:val="00EA4506"/>
  </w:style>
  <w:style w:type="character" w:styleId="a3">
    <w:name w:val="Hyperlink"/>
    <w:basedOn w:val="a0"/>
    <w:uiPriority w:val="99"/>
    <w:unhideWhenUsed/>
    <w:rsid w:val="004045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E2F9F"/>
    <w:rPr>
      <w:rFonts w:ascii="Times New Roman" w:eastAsia="Arial Unicode MS" w:hAnsi="Times New Roman" w:cs="Times New Roman"/>
      <w:sz w:val="28"/>
      <w:szCs w:val="24"/>
    </w:rPr>
  </w:style>
  <w:style w:type="character" w:styleId="a4">
    <w:name w:val="FollowedHyperlink"/>
    <w:uiPriority w:val="99"/>
    <w:semiHidden/>
    <w:unhideWhenUsed/>
    <w:rsid w:val="00B51CA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F421D-37E5-4D55-88DC-8B33D7FF1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Пользователь Windows</cp:lastModifiedBy>
  <cp:revision>2</cp:revision>
  <cp:lastPrinted>2019-05-30T05:21:00Z</cp:lastPrinted>
  <dcterms:created xsi:type="dcterms:W3CDTF">2019-11-07T08:25:00Z</dcterms:created>
  <dcterms:modified xsi:type="dcterms:W3CDTF">2019-11-07T08:25:00Z</dcterms:modified>
</cp:coreProperties>
</file>