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3A" w:rsidRPr="000645F8" w:rsidRDefault="005D293A" w:rsidP="005D29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5D293A" w:rsidRPr="000645F8" w:rsidRDefault="005D293A" w:rsidP="005D29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5D293A" w:rsidRPr="000645F8" w:rsidRDefault="005D293A" w:rsidP="005D29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РЕШЕНИЕ</w:t>
      </w:r>
    </w:p>
    <w:p w:rsidR="005D293A" w:rsidRPr="000645F8" w:rsidRDefault="005D293A" w:rsidP="005D29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 xml:space="preserve">28.06.2019 № 5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645F8">
        <w:rPr>
          <w:rFonts w:ascii="Times New Roman" w:hAnsi="Times New Roman" w:cs="Times New Roman"/>
          <w:sz w:val="26"/>
          <w:szCs w:val="26"/>
        </w:rPr>
        <w:t>п.Берёзовский</w:t>
      </w:r>
    </w:p>
    <w:p w:rsidR="005D293A" w:rsidRPr="000645F8" w:rsidRDefault="005D293A" w:rsidP="005D29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spacing w:after="0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организации и проведения публичных слушаний или общественных обсуждений в муниципальном образовании Берёзовский сельсовет Волчихинского района Алтайского края </w:t>
      </w:r>
    </w:p>
    <w:p w:rsidR="005D293A" w:rsidRPr="000645F8" w:rsidRDefault="005D293A" w:rsidP="005D29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293A" w:rsidRDefault="005D293A" w:rsidP="005D29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В соответствии ст.28 Федерального  закона от 06.10.2003 №131-ФЗ «Об общих принципах организации местного самоуправления в Российской Федерации», Федеральными законами от 23.06.2014 №171-ФЗ «О внесении изменений в Земельный кодекс Российской Федерации и отдельные законодательные акты Российской Федерации», от 29.06.2015 №187-ФЗ «О внесении изменений в Федеральный закон «Об общих принципах организации местного самоуправления в  Российской Федерации», от 29.12.2017 №455-ФЗ Совет депутатов Берёзовского сельсовета Волчихинского района Алтайского края РЕШИЛ:</w:t>
      </w:r>
    </w:p>
    <w:p w:rsidR="005D293A" w:rsidRPr="000645F8" w:rsidRDefault="005D293A" w:rsidP="005D29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Утвердить Положение о порядке организации и проведения публичных слушаний или общественных обсуждений в муниципальном образовании Берёзовский сельсовет Волчихинского района Алтайского края.</w:t>
      </w:r>
    </w:p>
    <w:p w:rsidR="005D293A" w:rsidRPr="000645F8" w:rsidRDefault="005D293A" w:rsidP="005D293A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Признать утратившими силу решение Совета депутатов Берёзовского сельсовета Волчихинского района Алтайского края от 26.09.2018№ 20 «Об утверждении Положения о порядке организации и проведения публичных слушаний или общественных обсуждений в муниципальном образовании Берёзовский сельсовет Волчихинского района Алтайского края ».</w:t>
      </w:r>
    </w:p>
    <w:p w:rsidR="005D293A" w:rsidRPr="00B54CD3" w:rsidRDefault="005D293A" w:rsidP="005D293A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eastAsia="Times New Roman" w:hAnsi="Times New Roman" w:cs="Times New Roman"/>
          <w:sz w:val="26"/>
          <w:szCs w:val="26"/>
        </w:rPr>
        <w:t>Опубликовать настоящее решение в информационно-телекоммуникационной сети «Интернет»  на официальном сайте Администрации Волчихинского района в разделе «Сельсоветы – Берёзовский сельсовет».</w:t>
      </w:r>
    </w:p>
    <w:p w:rsidR="005D293A" w:rsidRPr="000645F8" w:rsidRDefault="005D293A" w:rsidP="005D293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autoSpaceDN w:val="0"/>
        <w:jc w:val="both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tabs>
          <w:tab w:val="left" w:pos="6300"/>
        </w:tabs>
        <w:autoSpaceDN w:val="0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 xml:space="preserve">Глава  сельсовета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645F8">
        <w:rPr>
          <w:rFonts w:ascii="Times New Roman" w:hAnsi="Times New Roman" w:cs="Times New Roman"/>
          <w:sz w:val="26"/>
          <w:szCs w:val="26"/>
        </w:rPr>
        <w:t xml:space="preserve">            В.Ю. Курдюмов</w:t>
      </w:r>
    </w:p>
    <w:p w:rsidR="005D293A" w:rsidRDefault="005D293A" w:rsidP="005D293A">
      <w:pPr>
        <w:tabs>
          <w:tab w:val="left" w:pos="6300"/>
        </w:tabs>
        <w:autoSpaceDN w:val="0"/>
        <w:spacing w:after="0"/>
        <w:ind w:left="5669"/>
        <w:rPr>
          <w:rFonts w:ascii="Times New Roman" w:hAnsi="Times New Roman" w:cs="Times New Roman"/>
          <w:sz w:val="26"/>
          <w:szCs w:val="26"/>
        </w:rPr>
      </w:pPr>
    </w:p>
    <w:p w:rsidR="005D293A" w:rsidRDefault="005D293A" w:rsidP="005D293A">
      <w:pPr>
        <w:tabs>
          <w:tab w:val="left" w:pos="6300"/>
        </w:tabs>
        <w:autoSpaceDN w:val="0"/>
        <w:spacing w:after="0"/>
        <w:ind w:left="5669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tabs>
          <w:tab w:val="left" w:pos="6300"/>
        </w:tabs>
        <w:autoSpaceDN w:val="0"/>
        <w:spacing w:after="0"/>
        <w:ind w:left="6803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D293A" w:rsidRPr="000645F8" w:rsidRDefault="005D293A" w:rsidP="005D293A">
      <w:pPr>
        <w:tabs>
          <w:tab w:val="left" w:pos="6300"/>
        </w:tabs>
        <w:autoSpaceDN w:val="0"/>
        <w:spacing w:after="0"/>
        <w:ind w:left="6803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D293A" w:rsidRPr="000645F8" w:rsidRDefault="005D293A" w:rsidP="005D293A">
      <w:pPr>
        <w:tabs>
          <w:tab w:val="left" w:pos="6300"/>
        </w:tabs>
        <w:autoSpaceDN w:val="0"/>
        <w:spacing w:after="0"/>
        <w:ind w:left="6803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Берёзовского сельсовета</w:t>
      </w:r>
    </w:p>
    <w:p w:rsidR="005D293A" w:rsidRPr="000645F8" w:rsidRDefault="005D293A" w:rsidP="005D293A">
      <w:pPr>
        <w:tabs>
          <w:tab w:val="left" w:pos="6300"/>
        </w:tabs>
        <w:autoSpaceDN w:val="0"/>
        <w:spacing w:after="0"/>
        <w:ind w:left="6803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28.06.2019</w:t>
      </w:r>
      <w:r w:rsidRPr="000645F8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5D293A" w:rsidRPr="000645F8" w:rsidRDefault="005D293A" w:rsidP="005D293A">
      <w:pPr>
        <w:tabs>
          <w:tab w:val="left" w:pos="6300"/>
        </w:tabs>
        <w:autoSpaceDN w:val="0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tabs>
          <w:tab w:val="left" w:pos="6300"/>
        </w:tabs>
        <w:autoSpaceDN w:val="0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tabs>
          <w:tab w:val="left" w:pos="6300"/>
        </w:tabs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ПОЛОЖЕНИЕ</w:t>
      </w:r>
    </w:p>
    <w:p w:rsidR="005D293A" w:rsidRPr="000645F8" w:rsidRDefault="005D293A" w:rsidP="005D293A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 xml:space="preserve">О порядке организации и проведения публичных слушаний или общественных обсуждений в муниципальном образовании Берёзовский сельсовет </w:t>
      </w:r>
    </w:p>
    <w:p w:rsidR="005D293A" w:rsidRPr="000645F8" w:rsidRDefault="005D293A" w:rsidP="005D293A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5D293A" w:rsidRPr="000645F8" w:rsidRDefault="005D293A" w:rsidP="005D293A">
      <w:pPr>
        <w:spacing w:after="0"/>
        <w:ind w:right="-567"/>
        <w:jc w:val="center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numPr>
          <w:ilvl w:val="0"/>
          <w:numId w:val="1"/>
        </w:numPr>
        <w:spacing w:after="0" w:line="240" w:lineRule="auto"/>
        <w:ind w:left="0" w:righ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5F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D293A" w:rsidRPr="000645F8" w:rsidRDefault="005D293A" w:rsidP="005D293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Публичные слушания или общественные обсуждения, проводимые представительным органом муниципального образования или главой муниципального образования, являются формой реализации прав жителей муниципального образования на непосредственное участие в местном самоуправлении.</w:t>
      </w:r>
    </w:p>
    <w:p w:rsidR="005D293A" w:rsidRPr="000645F8" w:rsidRDefault="005D293A" w:rsidP="005D293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 xml:space="preserve"> Публичные слушания или общественные обсуждения – открытое обсуждение наиболее важных вопросов муниципального образования, представляющих общественную значимость, и проектов нормативных правовых актов органов местного самоуправления, затрагивающих интересы большого числа жителей муниципального образования, с участием представителей политических партий, общественных объединений, профессиональных союзов, органов территориального общественного самоуправления.</w:t>
      </w:r>
    </w:p>
    <w:p w:rsidR="005D293A" w:rsidRPr="000645F8" w:rsidRDefault="005D293A" w:rsidP="005D293A">
      <w:pPr>
        <w:numPr>
          <w:ilvl w:val="1"/>
          <w:numId w:val="1"/>
        </w:numPr>
        <w:spacing w:after="0" w:line="240" w:lineRule="auto"/>
        <w:ind w:left="0"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 xml:space="preserve"> Основными целями проведения публичных слушаний или общественных обсуждений являются:</w:t>
      </w:r>
    </w:p>
    <w:p w:rsidR="005D293A" w:rsidRPr="000645F8" w:rsidRDefault="005D293A" w:rsidP="005D293A">
      <w:pPr>
        <w:jc w:val="both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а) обеспечение реализации прав жителей муниципального образования на непосредственное участие в местном самоуправлении;</w:t>
      </w:r>
    </w:p>
    <w:p w:rsidR="005D293A" w:rsidRPr="000645F8" w:rsidRDefault="005D293A" w:rsidP="005D293A">
      <w:pPr>
        <w:jc w:val="both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б) учет мнения жителей муниципального образования при принятии наиболее важных решений органов местного самоуправления;</w:t>
      </w:r>
    </w:p>
    <w:p w:rsidR="005D293A" w:rsidRPr="000645F8" w:rsidRDefault="005D293A" w:rsidP="005D293A">
      <w:pPr>
        <w:jc w:val="both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в) осуществление непосредственной связи органов местного самоуправления с населением муниципального образования;</w:t>
      </w:r>
    </w:p>
    <w:p w:rsidR="005D293A" w:rsidRPr="000645F8" w:rsidRDefault="005D293A" w:rsidP="005D293A">
      <w:pPr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 xml:space="preserve">г) формирование общественного мнения по обсуждаемым проблемам. </w:t>
      </w:r>
    </w:p>
    <w:p w:rsidR="005D293A" w:rsidRPr="000645F8" w:rsidRDefault="005D293A" w:rsidP="005D293A">
      <w:pPr>
        <w:pStyle w:val="a5"/>
        <w:rPr>
          <w:sz w:val="26"/>
          <w:szCs w:val="26"/>
          <w:lang w:bidi="ar-SA"/>
        </w:rPr>
      </w:pPr>
      <w:r w:rsidRPr="000645F8">
        <w:rPr>
          <w:sz w:val="26"/>
          <w:szCs w:val="26"/>
        </w:rPr>
        <w:t xml:space="preserve">1.4. </w:t>
      </w:r>
      <w:r w:rsidRPr="000645F8">
        <w:rPr>
          <w:sz w:val="26"/>
          <w:szCs w:val="26"/>
          <w:lang w:bidi="ar-SA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5D293A" w:rsidRPr="000645F8" w:rsidRDefault="005D293A" w:rsidP="005D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45F8">
        <w:rPr>
          <w:rFonts w:ascii="Times New Roman" w:eastAsia="Times New Roman" w:hAnsi="Times New Roman" w:cs="Times New Roman"/>
          <w:sz w:val="26"/>
          <w:szCs w:val="26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5D293A" w:rsidRPr="000645F8" w:rsidRDefault="005D293A" w:rsidP="005D293A">
      <w:pPr>
        <w:jc w:val="both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lastRenderedPageBreak/>
        <w:t xml:space="preserve">            1.5. Публичные слушания или общественные обсуждения по инициативе населения и представительного органа муниципального образования назначаются представительным  органом муниципального образования, а по инициативе главы муниципального образования – главой муниципального образования. Инициативная группа жителей муниципального образования в количестве не менее десяти человек вправе направить предложение в представительный орган муниципального образования о назначении публичных слушаний по проекту МПА.     </w:t>
      </w:r>
    </w:p>
    <w:p w:rsidR="005D293A" w:rsidRPr="000645F8" w:rsidRDefault="005D293A" w:rsidP="005D293A">
      <w:pPr>
        <w:pStyle w:val="a5"/>
        <w:rPr>
          <w:sz w:val="26"/>
          <w:szCs w:val="26"/>
        </w:rPr>
      </w:pPr>
      <w:r w:rsidRPr="000645F8">
        <w:rPr>
          <w:sz w:val="26"/>
          <w:szCs w:val="26"/>
        </w:rPr>
        <w:t xml:space="preserve"> 1.6. На публичные слушания должны выноситься вопросы:</w:t>
      </w:r>
    </w:p>
    <w:p w:rsidR="005D293A" w:rsidRPr="000645F8" w:rsidRDefault="005D293A" w:rsidP="005D293A">
      <w:pPr>
        <w:pStyle w:val="a5"/>
        <w:rPr>
          <w:sz w:val="26"/>
          <w:szCs w:val="26"/>
        </w:rPr>
      </w:pPr>
      <w:r w:rsidRPr="000645F8">
        <w:rPr>
          <w:sz w:val="26"/>
          <w:szCs w:val="26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5D293A" w:rsidRPr="000645F8" w:rsidRDefault="005D293A" w:rsidP="005D293A">
      <w:pPr>
        <w:pStyle w:val="a5"/>
        <w:rPr>
          <w:sz w:val="26"/>
          <w:szCs w:val="26"/>
        </w:rPr>
      </w:pPr>
      <w:r w:rsidRPr="000645F8">
        <w:rPr>
          <w:sz w:val="26"/>
          <w:szCs w:val="26"/>
        </w:rPr>
        <w:t>2) проект местного бюджета и отчет о его исполнении;</w:t>
      </w:r>
    </w:p>
    <w:p w:rsidR="005D293A" w:rsidRPr="000645F8" w:rsidRDefault="005D293A" w:rsidP="005D293A">
      <w:pPr>
        <w:pStyle w:val="a5"/>
        <w:rPr>
          <w:sz w:val="26"/>
          <w:szCs w:val="26"/>
        </w:rPr>
      </w:pPr>
      <w:r w:rsidRPr="000645F8">
        <w:rPr>
          <w:sz w:val="26"/>
          <w:szCs w:val="26"/>
        </w:rPr>
        <w:t>2.1) проект стратегии социально-экономического развития муниципального образования;</w:t>
      </w:r>
    </w:p>
    <w:p w:rsidR="005D293A" w:rsidRPr="000645F8" w:rsidRDefault="005D293A" w:rsidP="005D293A">
      <w:pPr>
        <w:pStyle w:val="a5"/>
        <w:rPr>
          <w:sz w:val="26"/>
          <w:szCs w:val="26"/>
        </w:rPr>
      </w:pPr>
      <w:r w:rsidRPr="000645F8">
        <w:rPr>
          <w:sz w:val="26"/>
          <w:szCs w:val="26"/>
        </w:rPr>
        <w:t xml:space="preserve">3) вопросы о преобразовании муниципального образования, за исключением случаев, если в соответствии со </w:t>
      </w:r>
      <w:hyperlink r:id="rId7" w:tooltip="Статья 13. Преобразование муниципальных образований" w:history="1">
        <w:r w:rsidRPr="000645F8">
          <w:rPr>
            <w:rStyle w:val="a4"/>
            <w:sz w:val="26"/>
            <w:szCs w:val="26"/>
          </w:rPr>
          <w:t>статьей 13</w:t>
        </w:r>
      </w:hyperlink>
      <w:r w:rsidRPr="000645F8">
        <w:rPr>
          <w:sz w:val="26"/>
          <w:szCs w:val="26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D293A" w:rsidRPr="000645F8" w:rsidRDefault="005D293A" w:rsidP="005D293A">
      <w:pPr>
        <w:pStyle w:val="4"/>
        <w:shd w:val="clear" w:color="auto" w:fill="auto"/>
        <w:tabs>
          <w:tab w:val="left" w:pos="1277"/>
        </w:tabs>
        <w:spacing w:after="0" w:line="322" w:lineRule="exact"/>
        <w:ind w:right="23" w:firstLine="284"/>
        <w:jc w:val="both"/>
        <w:rPr>
          <w:sz w:val="26"/>
          <w:szCs w:val="26"/>
        </w:rPr>
      </w:pPr>
      <w:r w:rsidRPr="000645F8">
        <w:rPr>
          <w:sz w:val="26"/>
          <w:szCs w:val="26"/>
        </w:rPr>
        <w:t xml:space="preserve">       1.7.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слушания.</w:t>
      </w:r>
    </w:p>
    <w:p w:rsidR="005D293A" w:rsidRPr="000645F8" w:rsidRDefault="005D293A" w:rsidP="005D293A">
      <w:pPr>
        <w:pStyle w:val="4"/>
        <w:shd w:val="clear" w:color="auto" w:fill="auto"/>
        <w:tabs>
          <w:tab w:val="left" w:pos="1238"/>
        </w:tabs>
        <w:spacing w:after="0" w:line="322" w:lineRule="exact"/>
        <w:ind w:right="20" w:firstLine="284"/>
        <w:jc w:val="both"/>
        <w:rPr>
          <w:sz w:val="26"/>
          <w:szCs w:val="26"/>
        </w:rPr>
      </w:pPr>
      <w:r w:rsidRPr="000645F8">
        <w:rPr>
          <w:sz w:val="26"/>
          <w:szCs w:val="26"/>
        </w:rPr>
        <w:t xml:space="preserve">      1.8.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5D293A" w:rsidRPr="000645F8" w:rsidRDefault="005D293A" w:rsidP="005D293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93A" w:rsidRPr="000645F8" w:rsidRDefault="005D293A" w:rsidP="005D293A">
      <w:pPr>
        <w:pStyle w:val="4"/>
        <w:numPr>
          <w:ilvl w:val="0"/>
          <w:numId w:val="1"/>
        </w:numPr>
        <w:shd w:val="clear" w:color="auto" w:fill="auto"/>
        <w:tabs>
          <w:tab w:val="left" w:pos="863"/>
        </w:tabs>
        <w:spacing w:after="0" w:line="322" w:lineRule="exact"/>
        <w:rPr>
          <w:b/>
          <w:sz w:val="26"/>
          <w:szCs w:val="26"/>
        </w:rPr>
      </w:pPr>
      <w:r w:rsidRPr="000645F8">
        <w:rPr>
          <w:b/>
          <w:sz w:val="26"/>
          <w:szCs w:val="26"/>
        </w:rPr>
        <w:t xml:space="preserve">Оповещение населения о публичных слушаниях </w:t>
      </w:r>
    </w:p>
    <w:p w:rsidR="005D293A" w:rsidRPr="000645F8" w:rsidRDefault="005D293A" w:rsidP="005D293A">
      <w:pPr>
        <w:pStyle w:val="4"/>
        <w:shd w:val="clear" w:color="auto" w:fill="auto"/>
        <w:tabs>
          <w:tab w:val="left" w:pos="863"/>
        </w:tabs>
        <w:spacing w:after="0" w:line="322" w:lineRule="exact"/>
        <w:ind w:left="720"/>
        <w:jc w:val="left"/>
        <w:rPr>
          <w:b/>
          <w:sz w:val="26"/>
          <w:szCs w:val="26"/>
        </w:rPr>
      </w:pPr>
      <w:r w:rsidRPr="000645F8">
        <w:rPr>
          <w:b/>
          <w:sz w:val="26"/>
          <w:szCs w:val="26"/>
        </w:rPr>
        <w:t xml:space="preserve">                                   или общественных обсуждений.</w:t>
      </w:r>
    </w:p>
    <w:p w:rsidR="005D293A" w:rsidRPr="000645F8" w:rsidRDefault="005D293A" w:rsidP="005D293A">
      <w:pPr>
        <w:pStyle w:val="4"/>
        <w:numPr>
          <w:ilvl w:val="1"/>
          <w:numId w:val="3"/>
        </w:numPr>
        <w:shd w:val="clear" w:color="auto" w:fill="auto"/>
        <w:tabs>
          <w:tab w:val="left" w:pos="1239"/>
        </w:tabs>
        <w:spacing w:after="0" w:line="322" w:lineRule="exact"/>
        <w:ind w:left="0" w:right="23" w:firstLine="709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Организатор публичных слушаний, общественных обсуждений оповещает жителей о предстоящих публичных слушаниях, общественных обсуждениях в срок, предусмотренный действующим законодательством Российской Федерации в сфере обсуждаемых вопросов.</w:t>
      </w:r>
    </w:p>
    <w:p w:rsidR="005D293A" w:rsidRPr="000645F8" w:rsidRDefault="005D293A" w:rsidP="005D293A">
      <w:pPr>
        <w:pStyle w:val="4"/>
        <w:numPr>
          <w:ilvl w:val="1"/>
          <w:numId w:val="3"/>
        </w:numPr>
        <w:shd w:val="clear" w:color="auto" w:fill="auto"/>
        <w:tabs>
          <w:tab w:val="left" w:pos="1062"/>
        </w:tabs>
        <w:spacing w:after="0" w:line="322" w:lineRule="exact"/>
        <w:ind w:left="0" w:right="23" w:firstLine="709"/>
        <w:jc w:val="both"/>
        <w:rPr>
          <w:sz w:val="26"/>
          <w:szCs w:val="26"/>
        </w:rPr>
      </w:pPr>
      <w:r w:rsidRPr="000645F8">
        <w:rPr>
          <w:sz w:val="26"/>
          <w:szCs w:val="26"/>
        </w:rPr>
        <w:t xml:space="preserve">Оповещение о начале публичных слушаниях или общественных обсуждений осуществляется в форме информационного сообщения, размещаемого на </w:t>
      </w:r>
      <w:r w:rsidRPr="000645F8">
        <w:rPr>
          <w:sz w:val="26"/>
          <w:szCs w:val="26"/>
        </w:rPr>
        <w:lastRenderedPageBreak/>
        <w:t>информационном стенде в Администрации сельсовета, на официальном сайте Администрации Волчихинского района.</w:t>
      </w: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5D293A" w:rsidRPr="000645F8" w:rsidRDefault="005D293A" w:rsidP="005D293A">
      <w:pPr>
        <w:pStyle w:val="4"/>
        <w:numPr>
          <w:ilvl w:val="1"/>
          <w:numId w:val="3"/>
        </w:numPr>
        <w:shd w:val="clear" w:color="auto" w:fill="auto"/>
        <w:tabs>
          <w:tab w:val="left" w:pos="1105"/>
        </w:tabs>
        <w:spacing w:after="0" w:line="322" w:lineRule="exact"/>
        <w:ind w:left="0" w:right="23" w:firstLine="709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В оповещении о проведении публичных слушаний или общественных обсуждений должна содержаться информация:</w:t>
      </w:r>
    </w:p>
    <w:p w:rsidR="005D293A" w:rsidRPr="000645F8" w:rsidRDefault="005D293A" w:rsidP="005D293A">
      <w:pPr>
        <w:pStyle w:val="4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о проекте, подлежащем рассмотрению на публичных слушаниях или общественных обсуждениях;</w:t>
      </w:r>
    </w:p>
    <w:p w:rsidR="005D293A" w:rsidRPr="000645F8" w:rsidRDefault="005D293A" w:rsidP="005D293A">
      <w:pPr>
        <w:pStyle w:val="4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обсуждений;</w:t>
      </w:r>
    </w:p>
    <w:p w:rsidR="005D293A" w:rsidRPr="000645F8" w:rsidRDefault="005D293A" w:rsidP="005D293A">
      <w:pPr>
        <w:pStyle w:val="4"/>
        <w:numPr>
          <w:ilvl w:val="0"/>
          <w:numId w:val="2"/>
        </w:numPr>
        <w:shd w:val="clear" w:color="auto" w:fill="auto"/>
        <w:tabs>
          <w:tab w:val="left" w:pos="769"/>
        </w:tabs>
        <w:spacing w:after="0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5D293A" w:rsidRPr="000645F8" w:rsidRDefault="005D293A" w:rsidP="005D293A">
      <w:pPr>
        <w:pStyle w:val="4"/>
        <w:numPr>
          <w:ilvl w:val="1"/>
          <w:numId w:val="3"/>
        </w:numPr>
        <w:shd w:val="clear" w:color="auto" w:fill="auto"/>
        <w:tabs>
          <w:tab w:val="left" w:pos="1081"/>
        </w:tabs>
        <w:spacing w:after="0" w:line="322" w:lineRule="exact"/>
        <w:ind w:left="0" w:right="23" w:firstLine="709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5D293A" w:rsidRPr="000645F8" w:rsidRDefault="005D293A" w:rsidP="005D293A">
      <w:pPr>
        <w:pStyle w:val="4"/>
        <w:shd w:val="clear" w:color="auto" w:fill="auto"/>
        <w:spacing w:line="322" w:lineRule="exact"/>
        <w:ind w:right="23" w:firstLine="709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2.5.Оповещение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5D293A" w:rsidRPr="000645F8" w:rsidRDefault="005D293A" w:rsidP="005D293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8"/>
        </w:tabs>
        <w:spacing w:before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0645F8">
        <w:rPr>
          <w:rFonts w:ascii="Times New Roman" w:hAnsi="Times New Roman" w:cs="Times New Roman"/>
          <w:b/>
          <w:sz w:val="26"/>
          <w:szCs w:val="26"/>
        </w:rPr>
        <w:t>Порядок организации и проведения общественных обсуждений или</w:t>
      </w:r>
      <w:bookmarkEnd w:id="0"/>
      <w:r w:rsidRPr="000645F8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</w:t>
      </w:r>
    </w:p>
    <w:p w:rsidR="005D293A" w:rsidRPr="000645F8" w:rsidRDefault="005D293A" w:rsidP="005D293A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614"/>
        </w:tabs>
        <w:spacing w:before="0"/>
        <w:ind w:left="0" w:right="23" w:firstLine="709"/>
        <w:rPr>
          <w:rFonts w:ascii="Times New Roman" w:hAnsi="Times New Roman" w:cs="Times New Roman"/>
          <w:sz w:val="26"/>
          <w:szCs w:val="26"/>
        </w:rPr>
      </w:pPr>
      <w:bookmarkStart w:id="1" w:name="bookmark1"/>
      <w:r w:rsidRPr="000645F8">
        <w:rPr>
          <w:rFonts w:ascii="Times New Roman" w:hAnsi="Times New Roman" w:cs="Times New Roman"/>
          <w:sz w:val="26"/>
          <w:szCs w:val="26"/>
        </w:rPr>
        <w:t>Процедура проведения общественных обсуждений состоит из следующих этапов:</w:t>
      </w:r>
      <w:bookmarkEnd w:id="1"/>
    </w:p>
    <w:p w:rsidR="005D293A" w:rsidRPr="000645F8" w:rsidRDefault="005D293A" w:rsidP="005D293A">
      <w:pPr>
        <w:pStyle w:val="4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322" w:lineRule="exact"/>
        <w:ind w:left="720" w:hanging="36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оповещение о начале общественных обсуждений;</w:t>
      </w:r>
    </w:p>
    <w:p w:rsidR="005D293A" w:rsidRPr="000645F8" w:rsidRDefault="005D293A" w:rsidP="005D293A">
      <w:pPr>
        <w:pStyle w:val="4"/>
        <w:numPr>
          <w:ilvl w:val="0"/>
          <w:numId w:val="4"/>
        </w:numPr>
        <w:shd w:val="clear" w:color="auto" w:fill="auto"/>
        <w:tabs>
          <w:tab w:val="left" w:pos="1066"/>
        </w:tabs>
        <w:spacing w:after="0" w:line="322" w:lineRule="exact"/>
        <w:ind w:left="720" w:right="20" w:hanging="36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Администрации Волчихинского района (далее - официальный сайт) и (или) в информационной </w:t>
      </w:r>
      <w:r w:rsidRPr="000645F8">
        <w:rPr>
          <w:sz w:val="26"/>
          <w:szCs w:val="26"/>
        </w:rPr>
        <w:softHyphen/>
        <w:t>телекоммуникационной сети "Интернет" (далее - сеть "Интернет»);</w:t>
      </w:r>
    </w:p>
    <w:p w:rsidR="005D293A" w:rsidRPr="000645F8" w:rsidRDefault="005D293A" w:rsidP="005D293A">
      <w:pPr>
        <w:pStyle w:val="4"/>
        <w:numPr>
          <w:ilvl w:val="0"/>
          <w:numId w:val="4"/>
        </w:numPr>
        <w:shd w:val="clear" w:color="auto" w:fill="auto"/>
        <w:tabs>
          <w:tab w:val="left" w:pos="865"/>
        </w:tabs>
        <w:spacing w:after="0" w:line="322" w:lineRule="exact"/>
        <w:ind w:left="720" w:right="20" w:hanging="36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проведение экспозиции или экспозиций проекта, подлежащего рассмотрению на общественных обсуждениях;</w:t>
      </w:r>
    </w:p>
    <w:p w:rsidR="005D293A" w:rsidRPr="000645F8" w:rsidRDefault="005D293A" w:rsidP="005D293A">
      <w:pPr>
        <w:pStyle w:val="4"/>
        <w:numPr>
          <w:ilvl w:val="0"/>
          <w:numId w:val="4"/>
        </w:numPr>
        <w:shd w:val="clear" w:color="auto" w:fill="auto"/>
        <w:tabs>
          <w:tab w:val="left" w:pos="882"/>
        </w:tabs>
        <w:spacing w:after="0" w:line="322" w:lineRule="exact"/>
        <w:ind w:left="720" w:hanging="36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подготовка и оформление протокола общественных обсуждений;</w:t>
      </w:r>
    </w:p>
    <w:p w:rsidR="005D293A" w:rsidRPr="000645F8" w:rsidRDefault="005D293A" w:rsidP="005D293A">
      <w:pPr>
        <w:pStyle w:val="4"/>
        <w:numPr>
          <w:ilvl w:val="0"/>
          <w:numId w:val="4"/>
        </w:numPr>
        <w:shd w:val="clear" w:color="auto" w:fill="auto"/>
        <w:tabs>
          <w:tab w:val="left" w:pos="990"/>
        </w:tabs>
        <w:spacing w:after="0" w:line="322" w:lineRule="exact"/>
        <w:ind w:left="720" w:right="20" w:hanging="36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подготовка и опубликование заключения о результатах общественных обсуждений.</w:t>
      </w:r>
    </w:p>
    <w:p w:rsidR="005D293A" w:rsidRPr="000645F8" w:rsidRDefault="005D293A" w:rsidP="005D293A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124"/>
        </w:tabs>
        <w:spacing w:before="0"/>
        <w:ind w:left="0" w:right="23" w:firstLine="709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0645F8">
        <w:rPr>
          <w:rFonts w:ascii="Times New Roman" w:hAnsi="Times New Roman" w:cs="Times New Roman"/>
          <w:sz w:val="26"/>
          <w:szCs w:val="26"/>
        </w:rPr>
        <w:t>Процедура проведения публичных слушаний состоит из следующих этапов:</w:t>
      </w:r>
      <w:bookmarkEnd w:id="2"/>
    </w:p>
    <w:p w:rsidR="005D293A" w:rsidRPr="000645F8" w:rsidRDefault="005D293A" w:rsidP="005D293A">
      <w:pPr>
        <w:pStyle w:val="4"/>
        <w:numPr>
          <w:ilvl w:val="0"/>
          <w:numId w:val="5"/>
        </w:numPr>
        <w:shd w:val="clear" w:color="auto" w:fill="auto"/>
        <w:tabs>
          <w:tab w:val="left" w:pos="858"/>
        </w:tabs>
        <w:spacing w:after="0" w:line="322" w:lineRule="exact"/>
        <w:ind w:left="720" w:hanging="36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оповещение о начале публичных слушаний;</w:t>
      </w:r>
    </w:p>
    <w:p w:rsidR="005D293A" w:rsidRPr="000645F8" w:rsidRDefault="005D293A" w:rsidP="005D293A">
      <w:pPr>
        <w:pStyle w:val="4"/>
        <w:numPr>
          <w:ilvl w:val="0"/>
          <w:numId w:val="5"/>
        </w:numPr>
        <w:shd w:val="clear" w:color="auto" w:fill="auto"/>
        <w:tabs>
          <w:tab w:val="left" w:pos="889"/>
        </w:tabs>
        <w:spacing w:after="0" w:line="322" w:lineRule="exact"/>
        <w:ind w:left="720" w:right="20" w:hanging="36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</w:t>
      </w:r>
      <w:r w:rsidRPr="000645F8">
        <w:rPr>
          <w:sz w:val="26"/>
          <w:szCs w:val="26"/>
        </w:rPr>
        <w:lastRenderedPageBreak/>
        <w:t>экспозиции или экспозиций такого проекта;</w:t>
      </w:r>
    </w:p>
    <w:p w:rsidR="005D293A" w:rsidRPr="000645F8" w:rsidRDefault="005D293A" w:rsidP="005D293A">
      <w:pPr>
        <w:pStyle w:val="4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322" w:lineRule="exact"/>
        <w:ind w:left="720" w:right="20" w:hanging="36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проведение экспозиции или экспозиций проекта, подлежащего рассмотрению на публичных слушаниях;</w:t>
      </w:r>
    </w:p>
    <w:p w:rsidR="005D293A" w:rsidRPr="000645F8" w:rsidRDefault="005D293A" w:rsidP="005D293A">
      <w:pPr>
        <w:pStyle w:val="4"/>
        <w:numPr>
          <w:ilvl w:val="0"/>
          <w:numId w:val="5"/>
        </w:numPr>
        <w:shd w:val="clear" w:color="auto" w:fill="auto"/>
        <w:tabs>
          <w:tab w:val="left" w:pos="882"/>
        </w:tabs>
        <w:spacing w:after="0" w:line="322" w:lineRule="exact"/>
        <w:ind w:left="720" w:hanging="36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проведение собрания или собраний участников публичных слушаний;</w:t>
      </w:r>
    </w:p>
    <w:p w:rsidR="005D293A" w:rsidRPr="000645F8" w:rsidRDefault="005D293A" w:rsidP="005D293A">
      <w:pPr>
        <w:pStyle w:val="4"/>
        <w:numPr>
          <w:ilvl w:val="0"/>
          <w:numId w:val="5"/>
        </w:numPr>
        <w:shd w:val="clear" w:color="auto" w:fill="auto"/>
        <w:tabs>
          <w:tab w:val="left" w:pos="873"/>
        </w:tabs>
        <w:spacing w:after="0" w:line="322" w:lineRule="exact"/>
        <w:ind w:left="720" w:hanging="36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подготовка и оформление протокола публичных слушаний;</w:t>
      </w:r>
    </w:p>
    <w:p w:rsidR="005D293A" w:rsidRPr="000645F8" w:rsidRDefault="005D293A" w:rsidP="005D293A">
      <w:pPr>
        <w:pStyle w:val="4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322" w:lineRule="exact"/>
        <w:ind w:left="720" w:right="20" w:hanging="36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подготовка и опубликование заключения о результатах публичных слушаний.</w:t>
      </w:r>
    </w:p>
    <w:p w:rsidR="005D293A" w:rsidRPr="000645F8" w:rsidRDefault="005D293A" w:rsidP="005D293A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359"/>
        </w:tabs>
        <w:spacing w:before="0"/>
        <w:ind w:left="0" w:right="23" w:firstLine="709"/>
        <w:rPr>
          <w:rFonts w:ascii="Times New Roman" w:hAnsi="Times New Roman" w:cs="Times New Roman"/>
          <w:sz w:val="26"/>
          <w:szCs w:val="26"/>
        </w:rPr>
      </w:pPr>
      <w:bookmarkStart w:id="3" w:name="bookmark3"/>
      <w:r w:rsidRPr="000645F8">
        <w:rPr>
          <w:rFonts w:ascii="Times New Roman" w:hAnsi="Times New Roman" w:cs="Times New Roman"/>
          <w:sz w:val="26"/>
          <w:szCs w:val="26"/>
        </w:rPr>
        <w:t>Общественные обсуждения или публичные слушания включают следующие основные процедуры:</w:t>
      </w:r>
      <w:bookmarkEnd w:id="3"/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объявление цели публичных слушаний;</w:t>
      </w: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доклад заказчика (инициатора градостроительной деятельности);</w:t>
      </w: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доклад разработчика документации объекта;</w:t>
      </w: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вопросы присутствующих и ответы на них;</w:t>
      </w: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выступления присутствующих;</w:t>
      </w: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рекомендации о принятии предлагаемого решения.</w:t>
      </w:r>
    </w:p>
    <w:p w:rsidR="005D293A" w:rsidRPr="000645F8" w:rsidRDefault="005D293A" w:rsidP="005D293A">
      <w:pPr>
        <w:pStyle w:val="4"/>
        <w:numPr>
          <w:ilvl w:val="2"/>
          <w:numId w:val="3"/>
        </w:numPr>
        <w:shd w:val="clear" w:color="auto" w:fill="auto"/>
        <w:tabs>
          <w:tab w:val="left" w:pos="1273"/>
        </w:tabs>
        <w:spacing w:after="0" w:line="322" w:lineRule="exact"/>
        <w:ind w:left="0" w:right="23" w:firstLine="709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В процессе общественных обсуждений или публичных слушаний ведется протокол общественных обсуждений или публичных слушаний (согласно Приложению 1 к настоящему положению), в котором указываются:</w:t>
      </w:r>
    </w:p>
    <w:p w:rsidR="005D293A" w:rsidRPr="000645F8" w:rsidRDefault="005D293A" w:rsidP="005D293A">
      <w:pPr>
        <w:pStyle w:val="4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дата оформления протокола общественных обсуждений или публичных слушаний;</w:t>
      </w:r>
    </w:p>
    <w:p w:rsidR="005D293A" w:rsidRPr="000645F8" w:rsidRDefault="005D293A" w:rsidP="005D293A">
      <w:pPr>
        <w:pStyle w:val="4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информация об организаторе общественных обсуждений или публичных слушаний;</w:t>
      </w:r>
    </w:p>
    <w:p w:rsidR="005D293A" w:rsidRPr="000645F8" w:rsidRDefault="005D293A" w:rsidP="005D293A">
      <w:pPr>
        <w:pStyle w:val="4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5D293A" w:rsidRPr="000645F8" w:rsidRDefault="005D293A" w:rsidP="005D293A">
      <w:pPr>
        <w:pStyle w:val="4"/>
        <w:numPr>
          <w:ilvl w:val="0"/>
          <w:numId w:val="6"/>
        </w:numPr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5D293A" w:rsidRPr="000645F8" w:rsidRDefault="005D293A" w:rsidP="005D293A">
      <w:pPr>
        <w:pStyle w:val="4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D293A" w:rsidRPr="000645F8" w:rsidRDefault="005D293A" w:rsidP="005D293A">
      <w:pPr>
        <w:pStyle w:val="4"/>
        <w:numPr>
          <w:ilvl w:val="2"/>
          <w:numId w:val="3"/>
        </w:numPr>
        <w:shd w:val="clear" w:color="auto" w:fill="auto"/>
        <w:tabs>
          <w:tab w:val="left" w:pos="1364"/>
        </w:tabs>
        <w:spacing w:after="0" w:line="322" w:lineRule="exact"/>
        <w:ind w:left="0" w:right="23" w:firstLine="709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(согласно Приложению 2 к настоящему положению).</w:t>
      </w:r>
    </w:p>
    <w:p w:rsidR="005D293A" w:rsidRPr="000645F8" w:rsidRDefault="005D293A" w:rsidP="005D293A">
      <w:pPr>
        <w:pStyle w:val="4"/>
        <w:numPr>
          <w:ilvl w:val="2"/>
          <w:numId w:val="3"/>
        </w:numPr>
        <w:shd w:val="clear" w:color="auto" w:fill="auto"/>
        <w:tabs>
          <w:tab w:val="left" w:pos="1287"/>
        </w:tabs>
        <w:spacing w:after="0" w:line="322" w:lineRule="exact"/>
        <w:ind w:left="0" w:right="23" w:firstLine="709"/>
        <w:jc w:val="both"/>
        <w:rPr>
          <w:sz w:val="26"/>
          <w:szCs w:val="26"/>
        </w:rPr>
      </w:pPr>
      <w:r w:rsidRPr="000645F8">
        <w:rPr>
          <w:sz w:val="26"/>
          <w:szCs w:val="26"/>
        </w:rPr>
        <w:t xml:space="preserve">В заключении о результатах общественных обсуждений или публичных </w:t>
      </w:r>
      <w:r w:rsidRPr="000645F8">
        <w:rPr>
          <w:sz w:val="26"/>
          <w:szCs w:val="26"/>
        </w:rPr>
        <w:lastRenderedPageBreak/>
        <w:t>слушаний должны быть указаны:</w:t>
      </w:r>
    </w:p>
    <w:p w:rsidR="005D293A" w:rsidRPr="000645F8" w:rsidRDefault="005D293A" w:rsidP="005D293A">
      <w:pPr>
        <w:pStyle w:val="4"/>
        <w:numPr>
          <w:ilvl w:val="0"/>
          <w:numId w:val="7"/>
        </w:numPr>
        <w:shd w:val="clear" w:color="auto" w:fill="auto"/>
        <w:tabs>
          <w:tab w:val="left" w:pos="894"/>
        </w:tabs>
        <w:spacing w:after="0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дата оформления заключения о результатах общественных обсуждений или публичных слушаний;</w:t>
      </w:r>
    </w:p>
    <w:p w:rsidR="005D293A" w:rsidRPr="000645F8" w:rsidRDefault="005D293A" w:rsidP="005D293A">
      <w:pPr>
        <w:pStyle w:val="4"/>
        <w:numPr>
          <w:ilvl w:val="0"/>
          <w:numId w:val="7"/>
        </w:numPr>
        <w:shd w:val="clear" w:color="auto" w:fill="auto"/>
        <w:tabs>
          <w:tab w:val="left" w:pos="903"/>
        </w:tabs>
        <w:spacing w:after="0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5D293A" w:rsidRPr="000645F8" w:rsidRDefault="005D293A" w:rsidP="005D293A">
      <w:pPr>
        <w:pStyle w:val="4"/>
        <w:numPr>
          <w:ilvl w:val="0"/>
          <w:numId w:val="7"/>
        </w:numPr>
        <w:shd w:val="clear" w:color="auto" w:fill="auto"/>
        <w:tabs>
          <w:tab w:val="left" w:pos="894"/>
        </w:tabs>
        <w:spacing w:after="0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5D293A" w:rsidRPr="000645F8" w:rsidRDefault="005D293A" w:rsidP="005D293A">
      <w:pPr>
        <w:pStyle w:val="4"/>
        <w:numPr>
          <w:ilvl w:val="0"/>
          <w:numId w:val="7"/>
        </w:numPr>
        <w:shd w:val="clear" w:color="auto" w:fill="auto"/>
        <w:tabs>
          <w:tab w:val="left" w:pos="894"/>
        </w:tabs>
        <w:spacing w:after="0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5D293A" w:rsidRPr="000645F8" w:rsidRDefault="005D293A" w:rsidP="005D293A">
      <w:pPr>
        <w:pStyle w:val="4"/>
        <w:numPr>
          <w:ilvl w:val="0"/>
          <w:numId w:val="7"/>
        </w:numPr>
        <w:shd w:val="clear" w:color="auto" w:fill="auto"/>
        <w:tabs>
          <w:tab w:val="left" w:pos="908"/>
        </w:tabs>
        <w:spacing w:after="0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5D293A" w:rsidRPr="000645F8" w:rsidRDefault="005D293A" w:rsidP="005D293A">
      <w:pPr>
        <w:pStyle w:val="4"/>
        <w:numPr>
          <w:ilvl w:val="2"/>
          <w:numId w:val="3"/>
        </w:numPr>
        <w:shd w:val="clear" w:color="auto" w:fill="auto"/>
        <w:tabs>
          <w:tab w:val="left" w:pos="1340"/>
        </w:tabs>
        <w:spacing w:after="0" w:line="322" w:lineRule="exact"/>
        <w:ind w:left="0" w:right="23" w:firstLine="709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Заключение о результатах общественных обсуждений или публичных слушаний размещается на информационном стенде Администрации сельсовета, на официальном сайте Администрации Волчихинского района.</w:t>
      </w: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righ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righ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lef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lef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lef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lef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lef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lef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lef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lef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lef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lef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lef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lef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lef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left"/>
        <w:rPr>
          <w:sz w:val="26"/>
          <w:szCs w:val="26"/>
        </w:rPr>
      </w:pPr>
    </w:p>
    <w:p w:rsidR="005D293A" w:rsidRDefault="005D293A" w:rsidP="005D293A">
      <w:pPr>
        <w:pStyle w:val="4"/>
        <w:shd w:val="clear" w:color="auto" w:fill="auto"/>
        <w:spacing w:after="0" w:line="322" w:lineRule="exact"/>
        <w:ind w:right="40"/>
        <w:jc w:val="righ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righ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right"/>
        <w:rPr>
          <w:sz w:val="26"/>
          <w:szCs w:val="26"/>
        </w:rPr>
      </w:pP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left="5102"/>
        <w:jc w:val="both"/>
        <w:rPr>
          <w:sz w:val="26"/>
          <w:szCs w:val="26"/>
        </w:rPr>
      </w:pPr>
      <w:r w:rsidRPr="000645F8">
        <w:rPr>
          <w:sz w:val="26"/>
          <w:szCs w:val="26"/>
        </w:rPr>
        <w:lastRenderedPageBreak/>
        <w:t>Приложение №1</w:t>
      </w:r>
    </w:p>
    <w:p w:rsidR="005D293A" w:rsidRPr="000645F8" w:rsidRDefault="005D293A" w:rsidP="005D293A">
      <w:pPr>
        <w:pStyle w:val="4"/>
        <w:shd w:val="clear" w:color="auto" w:fill="auto"/>
        <w:spacing w:after="1173" w:line="322" w:lineRule="exact"/>
        <w:ind w:left="5102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к Положению о порядке организации и проведения публичных слушаний или общественных обсуждений в муниципальном образовании Берёзовский сельсовет Волчихинского района Алтайского края</w:t>
      </w:r>
    </w:p>
    <w:p w:rsidR="005D293A" w:rsidRPr="000645F8" w:rsidRDefault="005D293A" w:rsidP="005D293A">
      <w:pPr>
        <w:pStyle w:val="4"/>
        <w:shd w:val="clear" w:color="auto" w:fill="auto"/>
        <w:spacing w:after="212" w:line="280" w:lineRule="exact"/>
        <w:rPr>
          <w:sz w:val="26"/>
          <w:szCs w:val="26"/>
        </w:rPr>
      </w:pPr>
      <w:r w:rsidRPr="000645F8">
        <w:rPr>
          <w:sz w:val="26"/>
          <w:szCs w:val="26"/>
        </w:rPr>
        <w:t>ПРОТОКОЛ</w:t>
      </w:r>
      <w:r w:rsidRPr="000645F8">
        <w:rPr>
          <w:sz w:val="26"/>
          <w:szCs w:val="26"/>
          <w:vertAlign w:val="superscript"/>
        </w:rPr>
        <w:footnoteReference w:id="2"/>
      </w:r>
    </w:p>
    <w:p w:rsidR="005D293A" w:rsidRPr="000645F8" w:rsidRDefault="005D293A" w:rsidP="005D293A">
      <w:pPr>
        <w:pStyle w:val="4"/>
        <w:shd w:val="clear" w:color="auto" w:fill="auto"/>
        <w:spacing w:after="346" w:line="280" w:lineRule="exact"/>
        <w:ind w:right="40"/>
        <w:jc w:val="right"/>
        <w:rPr>
          <w:sz w:val="26"/>
          <w:szCs w:val="26"/>
        </w:rPr>
      </w:pPr>
      <w:r w:rsidRPr="000645F8">
        <w:rPr>
          <w:sz w:val="26"/>
          <w:szCs w:val="26"/>
        </w:rPr>
        <w:t>Проведения публичных слушаний или общественных обсуждений по проекту</w:t>
      </w:r>
    </w:p>
    <w:p w:rsidR="005D293A" w:rsidRPr="000645F8" w:rsidRDefault="005D293A" w:rsidP="005D293A">
      <w:pPr>
        <w:pStyle w:val="30"/>
        <w:shd w:val="clear" w:color="auto" w:fill="auto"/>
        <w:spacing w:before="0" w:after="1094" w:line="190" w:lineRule="exact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(наименование проекта)</w:t>
      </w:r>
    </w:p>
    <w:p w:rsidR="005D293A" w:rsidRPr="000645F8" w:rsidRDefault="005D293A" w:rsidP="005D293A">
      <w:pPr>
        <w:pStyle w:val="30"/>
        <w:shd w:val="clear" w:color="auto" w:fill="auto"/>
        <w:spacing w:before="0" w:after="0" w:line="190" w:lineRule="exact"/>
        <w:ind w:right="40"/>
        <w:jc w:val="right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(дата оформления протокола)</w:t>
      </w:r>
    </w:p>
    <w:p w:rsidR="005D293A" w:rsidRPr="000645F8" w:rsidRDefault="005D293A" w:rsidP="005D293A">
      <w:pPr>
        <w:pStyle w:val="4"/>
        <w:shd w:val="clear" w:color="auto" w:fill="auto"/>
        <w:spacing w:after="332" w:line="280" w:lineRule="exact"/>
        <w:jc w:val="left"/>
        <w:rPr>
          <w:sz w:val="26"/>
          <w:szCs w:val="26"/>
        </w:rPr>
      </w:pPr>
      <w:r w:rsidRPr="000645F8">
        <w:rPr>
          <w:sz w:val="26"/>
          <w:szCs w:val="26"/>
        </w:rPr>
        <w:t>Место проведения:</w:t>
      </w:r>
    </w:p>
    <w:p w:rsidR="005D293A" w:rsidRPr="000645F8" w:rsidRDefault="005D293A" w:rsidP="005D293A">
      <w:pPr>
        <w:pStyle w:val="4"/>
        <w:shd w:val="clear" w:color="auto" w:fill="auto"/>
        <w:spacing w:after="299" w:line="280" w:lineRule="exact"/>
        <w:jc w:val="left"/>
        <w:rPr>
          <w:sz w:val="26"/>
          <w:szCs w:val="26"/>
        </w:rPr>
      </w:pPr>
      <w:r w:rsidRPr="000645F8">
        <w:rPr>
          <w:sz w:val="26"/>
          <w:szCs w:val="26"/>
        </w:rPr>
        <w:t>Организатор общественных обсуждений или публичных слушаний :</w:t>
      </w: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right="40"/>
        <w:jc w:val="left"/>
        <w:rPr>
          <w:sz w:val="26"/>
          <w:szCs w:val="26"/>
        </w:rPr>
      </w:pPr>
      <w:r w:rsidRPr="000645F8">
        <w:rPr>
          <w:sz w:val="26"/>
          <w:szCs w:val="26"/>
        </w:rPr>
        <w:t>Информация, содержащаяся в опубликованном оповещении о начале общественных обсуждений или публичных слушаний, дата и источник его</w:t>
      </w:r>
    </w:p>
    <w:p w:rsidR="005D293A" w:rsidRPr="000645F8" w:rsidRDefault="005D293A" w:rsidP="005D293A">
      <w:pPr>
        <w:pStyle w:val="aa"/>
        <w:shd w:val="clear" w:color="auto" w:fill="auto"/>
        <w:tabs>
          <w:tab w:val="right" w:leader="underscore" w:pos="9535"/>
        </w:tabs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fldChar w:fldCharType="begin"/>
      </w:r>
      <w:r w:rsidRPr="000645F8">
        <w:rPr>
          <w:rFonts w:ascii="Times New Roman" w:hAnsi="Times New Roman" w:cs="Times New Roman"/>
          <w:sz w:val="26"/>
          <w:szCs w:val="26"/>
        </w:rPr>
        <w:instrText xml:space="preserve"> TOC \o "1-5" \h \z </w:instrText>
      </w:r>
      <w:r w:rsidRPr="000645F8">
        <w:rPr>
          <w:rFonts w:ascii="Times New Roman" w:hAnsi="Times New Roman" w:cs="Times New Roman"/>
          <w:sz w:val="26"/>
          <w:szCs w:val="26"/>
        </w:rPr>
        <w:fldChar w:fldCharType="separate"/>
      </w:r>
      <w:r w:rsidRPr="000645F8">
        <w:rPr>
          <w:rFonts w:ascii="Times New Roman" w:hAnsi="Times New Roman" w:cs="Times New Roman"/>
          <w:sz w:val="26"/>
          <w:szCs w:val="26"/>
        </w:rPr>
        <w:t>опубликования:</w:t>
      </w:r>
      <w:r w:rsidRPr="000645F8">
        <w:rPr>
          <w:rFonts w:ascii="Times New Roman" w:hAnsi="Times New Roman" w:cs="Times New Roman"/>
          <w:sz w:val="26"/>
          <w:szCs w:val="26"/>
        </w:rPr>
        <w:tab/>
        <w:t>.</w:t>
      </w:r>
    </w:p>
    <w:p w:rsidR="005D293A" w:rsidRPr="000645F8" w:rsidRDefault="005D293A" w:rsidP="005D293A">
      <w:pPr>
        <w:pStyle w:val="aa"/>
        <w:shd w:val="clear" w:color="auto" w:fill="auto"/>
        <w:ind w:right="40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</w:t>
      </w:r>
    </w:p>
    <w:p w:rsidR="005D293A" w:rsidRPr="000645F8" w:rsidRDefault="005D293A" w:rsidP="005D293A">
      <w:pPr>
        <w:pStyle w:val="aa"/>
        <w:shd w:val="clear" w:color="auto" w:fill="auto"/>
        <w:tabs>
          <w:tab w:val="right" w:leader="underscore" w:pos="9535"/>
        </w:tabs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публичные слушания:</w:t>
      </w:r>
      <w:r w:rsidRPr="000645F8">
        <w:rPr>
          <w:rFonts w:ascii="Times New Roman" w:hAnsi="Times New Roman" w:cs="Times New Roman"/>
          <w:sz w:val="26"/>
          <w:szCs w:val="26"/>
        </w:rPr>
        <w:tab/>
        <w:t>.</w:t>
      </w:r>
    </w:p>
    <w:p w:rsidR="005D293A" w:rsidRPr="000645F8" w:rsidRDefault="005D293A" w:rsidP="005D293A">
      <w:pPr>
        <w:pStyle w:val="aa"/>
        <w:shd w:val="clear" w:color="auto" w:fill="auto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Присутствуют:</w:t>
      </w:r>
    </w:p>
    <w:p w:rsidR="005D293A" w:rsidRPr="000645F8" w:rsidRDefault="005D293A" w:rsidP="005D293A">
      <w:pPr>
        <w:pStyle w:val="aa"/>
        <w:shd w:val="clear" w:color="auto" w:fill="auto"/>
        <w:tabs>
          <w:tab w:val="right" w:leader="underscore" w:pos="8983"/>
        </w:tabs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Pr="000645F8">
        <w:rPr>
          <w:rFonts w:ascii="Times New Roman" w:hAnsi="Times New Roman" w:cs="Times New Roman"/>
          <w:sz w:val="26"/>
          <w:szCs w:val="26"/>
        </w:rPr>
        <w:tab/>
        <w:t>;</w:t>
      </w:r>
    </w:p>
    <w:p w:rsidR="005D293A" w:rsidRPr="000645F8" w:rsidRDefault="005D293A" w:rsidP="005D293A">
      <w:pPr>
        <w:pStyle w:val="aa"/>
        <w:shd w:val="clear" w:color="auto" w:fill="auto"/>
        <w:tabs>
          <w:tab w:val="right" w:leader="underscore" w:pos="9645"/>
        </w:tabs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Pr="000645F8">
        <w:rPr>
          <w:rFonts w:ascii="Times New Roman" w:hAnsi="Times New Roman" w:cs="Times New Roman"/>
          <w:sz w:val="26"/>
          <w:szCs w:val="26"/>
        </w:rPr>
        <w:tab/>
        <w:t>;</w:t>
      </w:r>
    </w:p>
    <w:p w:rsidR="005D293A" w:rsidRPr="000645F8" w:rsidRDefault="005D293A" w:rsidP="005D293A">
      <w:pPr>
        <w:pStyle w:val="aa"/>
        <w:shd w:val="clear" w:color="auto" w:fill="auto"/>
        <w:tabs>
          <w:tab w:val="right" w:leader="underscore" w:pos="8983"/>
        </w:tabs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Член комиссии:</w:t>
      </w:r>
      <w:r w:rsidRPr="000645F8">
        <w:rPr>
          <w:rFonts w:ascii="Times New Roman" w:hAnsi="Times New Roman" w:cs="Times New Roman"/>
          <w:sz w:val="26"/>
          <w:szCs w:val="26"/>
        </w:rPr>
        <w:tab/>
        <w:t>;</w:t>
      </w:r>
      <w:r w:rsidRPr="000645F8">
        <w:rPr>
          <w:rFonts w:ascii="Times New Roman" w:hAnsi="Times New Roman" w:cs="Times New Roman"/>
          <w:sz w:val="26"/>
          <w:szCs w:val="26"/>
        </w:rPr>
        <w:fldChar w:fldCharType="end"/>
      </w:r>
    </w:p>
    <w:p w:rsidR="005D293A" w:rsidRPr="000645F8" w:rsidRDefault="005D293A" w:rsidP="005D293A">
      <w:pPr>
        <w:pStyle w:val="4"/>
        <w:shd w:val="clear" w:color="auto" w:fill="auto"/>
        <w:spacing w:after="513" w:line="322" w:lineRule="exact"/>
        <w:ind w:right="40"/>
        <w:jc w:val="left"/>
        <w:rPr>
          <w:sz w:val="26"/>
          <w:szCs w:val="26"/>
        </w:rPr>
      </w:pPr>
      <w:r w:rsidRPr="000645F8">
        <w:rPr>
          <w:sz w:val="26"/>
          <w:szCs w:val="26"/>
        </w:rPr>
        <w:t>Участники общественных обсуждений или публичных слушаний (список по форме прилагается):</w:t>
      </w:r>
    </w:p>
    <w:p w:rsidR="005D293A" w:rsidRPr="000645F8" w:rsidRDefault="005D293A" w:rsidP="005D293A">
      <w:pPr>
        <w:pStyle w:val="4"/>
        <w:shd w:val="clear" w:color="auto" w:fill="auto"/>
        <w:spacing w:after="0" w:line="280" w:lineRule="exact"/>
        <w:ind w:right="40"/>
        <w:jc w:val="right"/>
        <w:rPr>
          <w:sz w:val="26"/>
          <w:szCs w:val="26"/>
        </w:rPr>
      </w:pPr>
      <w:r w:rsidRPr="000645F8">
        <w:rPr>
          <w:sz w:val="26"/>
          <w:szCs w:val="26"/>
        </w:rPr>
        <w:lastRenderedPageBreak/>
        <w:t>Тема общественных обсуждений или публичных слушаний:</w:t>
      </w:r>
    </w:p>
    <w:p w:rsidR="005D293A" w:rsidRPr="000645F8" w:rsidRDefault="005D293A" w:rsidP="005D293A">
      <w:pPr>
        <w:pStyle w:val="4"/>
        <w:shd w:val="clear" w:color="auto" w:fill="auto"/>
        <w:spacing w:after="0" w:line="518" w:lineRule="exact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Повестка дня:</w:t>
      </w:r>
    </w:p>
    <w:p w:rsidR="005D293A" w:rsidRPr="000645F8" w:rsidRDefault="005D293A" w:rsidP="005D293A">
      <w:pPr>
        <w:pStyle w:val="41"/>
        <w:shd w:val="clear" w:color="auto" w:fill="auto"/>
        <w:rPr>
          <w:rFonts w:ascii="Times New Roman" w:hAnsi="Times New Roman" w:cs="Times New Roman"/>
          <w:sz w:val="26"/>
          <w:szCs w:val="26"/>
        </w:rPr>
      </w:pPr>
      <w:r w:rsidRPr="000645F8">
        <w:rPr>
          <w:rStyle w:val="4MalgunGothic11pt"/>
          <w:rFonts w:ascii="Times New Roman" w:hAnsi="Times New Roman" w:cs="Times New Roman"/>
          <w:sz w:val="26"/>
          <w:szCs w:val="26"/>
        </w:rPr>
        <w:t>1</w:t>
      </w:r>
      <w:r w:rsidRPr="000645F8">
        <w:rPr>
          <w:rFonts w:ascii="Times New Roman" w:hAnsi="Times New Roman" w:cs="Times New Roman"/>
          <w:sz w:val="26"/>
          <w:szCs w:val="26"/>
        </w:rPr>
        <w:t>.</w:t>
      </w:r>
    </w:p>
    <w:p w:rsidR="005D293A" w:rsidRPr="000645F8" w:rsidRDefault="005D293A" w:rsidP="005D293A">
      <w:pPr>
        <w:pStyle w:val="41"/>
        <w:numPr>
          <w:ilvl w:val="0"/>
          <w:numId w:val="8"/>
        </w:numPr>
        <w:shd w:val="clear" w:color="auto" w:fill="auto"/>
        <w:tabs>
          <w:tab w:val="left" w:leader="underscore" w:pos="9202"/>
          <w:tab w:val="left" w:pos="726"/>
        </w:tabs>
        <w:spacing w:after="191" w:line="220" w:lineRule="exact"/>
        <w:ind w:left="735" w:hanging="375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ab/>
        <w:t>.</w:t>
      </w:r>
    </w:p>
    <w:p w:rsidR="005D293A" w:rsidRPr="000645F8" w:rsidRDefault="005D293A" w:rsidP="005D293A">
      <w:pPr>
        <w:pStyle w:val="4"/>
        <w:shd w:val="clear" w:color="auto" w:fill="auto"/>
        <w:spacing w:after="1353" w:line="322" w:lineRule="exact"/>
        <w:ind w:right="20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Ход проведения общественных обсуждений или публичных слушаний,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слушаний:</w:t>
      </w:r>
    </w:p>
    <w:p w:rsidR="005D293A" w:rsidRPr="000645F8" w:rsidRDefault="005D293A" w:rsidP="005D293A">
      <w:pPr>
        <w:pStyle w:val="4"/>
        <w:shd w:val="clear" w:color="auto" w:fill="auto"/>
        <w:spacing w:after="0" w:line="280" w:lineRule="exact"/>
        <w:jc w:val="both"/>
        <w:rPr>
          <w:sz w:val="26"/>
          <w:szCs w:val="26"/>
        </w:rPr>
        <w:sectPr w:rsidR="005D293A" w:rsidRPr="000645F8" w:rsidSect="009F56FF">
          <w:pgSz w:w="11909" w:h="16838"/>
          <w:pgMar w:top="1134" w:right="566" w:bottom="1134" w:left="1228" w:header="0" w:footer="3" w:gutter="48"/>
          <w:cols w:space="720"/>
          <w:noEndnote/>
          <w:docGrid w:linePitch="360"/>
        </w:sectPr>
      </w:pPr>
      <w:r w:rsidRPr="000645F8">
        <w:rPr>
          <w:sz w:val="26"/>
          <w:szCs w:val="26"/>
        </w:rPr>
        <w:t>Решили:</w:t>
      </w:r>
    </w:p>
    <w:p w:rsidR="005D293A" w:rsidRPr="000645F8" w:rsidRDefault="005D293A" w:rsidP="005D293A">
      <w:pPr>
        <w:pStyle w:val="4"/>
        <w:shd w:val="clear" w:color="auto" w:fill="auto"/>
        <w:spacing w:after="0" w:line="322" w:lineRule="exact"/>
        <w:ind w:left="510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15pt;margin-top:540.4pt;width:107.2pt;height:13pt;z-index:-25165619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5D293A" w:rsidRDefault="005D293A" w:rsidP="005D293A">
                  <w:pPr>
                    <w:pStyle w:val="4"/>
                    <w:shd w:val="clear" w:color="auto" w:fill="auto"/>
                    <w:spacing w:after="0" w:line="26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  <w:r w:rsidRPr="000645F8">
        <w:rPr>
          <w:sz w:val="26"/>
          <w:szCs w:val="26"/>
        </w:rPr>
        <w:t>Приложение №2</w:t>
      </w:r>
    </w:p>
    <w:p w:rsidR="005D293A" w:rsidRPr="000645F8" w:rsidRDefault="005D293A" w:rsidP="005D293A">
      <w:pPr>
        <w:pStyle w:val="4"/>
        <w:shd w:val="clear" w:color="auto" w:fill="auto"/>
        <w:spacing w:after="1204" w:line="322" w:lineRule="exact"/>
        <w:ind w:left="5102"/>
        <w:jc w:val="both"/>
        <w:rPr>
          <w:sz w:val="26"/>
          <w:szCs w:val="26"/>
        </w:rPr>
      </w:pPr>
      <w:r w:rsidRPr="000645F8">
        <w:rPr>
          <w:sz w:val="26"/>
          <w:szCs w:val="26"/>
        </w:rPr>
        <w:t>к Положению о порядке организации и проведения публичных слушаний или общественных обсуждений в муниципальном образовании Берёзовский сельсовет Волчихинского района Алтайского края</w:t>
      </w:r>
    </w:p>
    <w:p w:rsidR="005D293A" w:rsidRPr="000645F8" w:rsidRDefault="005D293A" w:rsidP="005D29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293A" w:rsidRPr="000645F8" w:rsidRDefault="005D293A" w:rsidP="005D293A">
      <w:pPr>
        <w:jc w:val="center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Заключение</w:t>
      </w:r>
    </w:p>
    <w:p w:rsidR="005D293A" w:rsidRPr="000645F8" w:rsidRDefault="005D293A" w:rsidP="005D293A">
      <w:pPr>
        <w:jc w:val="center"/>
        <w:rPr>
          <w:rFonts w:ascii="Times New Roman" w:hAnsi="Times New Roman" w:cs="Times New Roman"/>
          <w:sz w:val="26"/>
          <w:szCs w:val="26"/>
        </w:rPr>
      </w:pPr>
      <w:r w:rsidRPr="000645F8">
        <w:rPr>
          <w:rFonts w:ascii="Times New Roman" w:hAnsi="Times New Roman" w:cs="Times New Roman"/>
          <w:sz w:val="26"/>
          <w:szCs w:val="26"/>
        </w:rPr>
        <w:t>о результатах общественных обсуждений или публичных слушаний по проекту ________  (наименование проекта)</w:t>
      </w:r>
    </w:p>
    <w:p w:rsidR="005D293A" w:rsidRDefault="005D293A" w:rsidP="005D293A">
      <w:pPr>
        <w:tabs>
          <w:tab w:val="left" w:pos="1731"/>
        </w:tabs>
        <w:rPr>
          <w:rFonts w:ascii="Times New Roman" w:hAnsi="Times New Roman" w:cs="Times New Roman"/>
          <w:sz w:val="26"/>
          <w:szCs w:val="26"/>
        </w:rPr>
      </w:pPr>
    </w:p>
    <w:p w:rsidR="005D293A" w:rsidRDefault="005D293A" w:rsidP="005D293A">
      <w:pPr>
        <w:tabs>
          <w:tab w:val="left" w:pos="1731"/>
        </w:tabs>
        <w:rPr>
          <w:rFonts w:ascii="Times New Roman" w:hAnsi="Times New Roman" w:cs="Times New Roman"/>
          <w:sz w:val="26"/>
          <w:szCs w:val="26"/>
        </w:rPr>
      </w:pPr>
    </w:p>
    <w:p w:rsidR="005D293A" w:rsidRDefault="005D293A" w:rsidP="005D293A">
      <w:pPr>
        <w:tabs>
          <w:tab w:val="left" w:pos="1731"/>
        </w:tabs>
        <w:rPr>
          <w:rFonts w:ascii="Times New Roman" w:hAnsi="Times New Roman" w:cs="Times New Roman"/>
          <w:sz w:val="26"/>
          <w:szCs w:val="26"/>
        </w:rPr>
      </w:pPr>
    </w:p>
    <w:p w:rsidR="005D293A" w:rsidRDefault="005D293A" w:rsidP="005D293A">
      <w:pPr>
        <w:tabs>
          <w:tab w:val="left" w:pos="1731"/>
        </w:tabs>
        <w:rPr>
          <w:rFonts w:ascii="Times New Roman" w:hAnsi="Times New Roman" w:cs="Times New Roman"/>
          <w:sz w:val="26"/>
          <w:szCs w:val="26"/>
        </w:rPr>
      </w:pPr>
    </w:p>
    <w:p w:rsidR="005D293A" w:rsidRDefault="005D293A" w:rsidP="005D293A">
      <w:pPr>
        <w:tabs>
          <w:tab w:val="left" w:pos="1731"/>
        </w:tabs>
        <w:rPr>
          <w:rFonts w:ascii="Times New Roman" w:hAnsi="Times New Roman" w:cs="Times New Roman"/>
          <w:sz w:val="26"/>
          <w:szCs w:val="26"/>
        </w:rPr>
      </w:pPr>
    </w:p>
    <w:p w:rsidR="005D293A" w:rsidRDefault="005D293A" w:rsidP="005D293A">
      <w:pPr>
        <w:tabs>
          <w:tab w:val="left" w:pos="1731"/>
        </w:tabs>
        <w:rPr>
          <w:rFonts w:ascii="Times New Roman" w:hAnsi="Times New Roman" w:cs="Times New Roman"/>
          <w:sz w:val="26"/>
          <w:szCs w:val="26"/>
        </w:rPr>
      </w:pPr>
    </w:p>
    <w:p w:rsidR="005D293A" w:rsidRDefault="005D293A" w:rsidP="005D293A">
      <w:pPr>
        <w:tabs>
          <w:tab w:val="left" w:pos="1731"/>
        </w:tabs>
        <w:rPr>
          <w:rFonts w:ascii="Times New Roman" w:hAnsi="Times New Roman" w:cs="Times New Roman"/>
          <w:sz w:val="26"/>
          <w:szCs w:val="26"/>
        </w:rPr>
      </w:pPr>
    </w:p>
    <w:p w:rsidR="005D293A" w:rsidRDefault="005D293A" w:rsidP="005D293A">
      <w:pPr>
        <w:tabs>
          <w:tab w:val="left" w:pos="1731"/>
        </w:tabs>
        <w:rPr>
          <w:rFonts w:ascii="Times New Roman" w:hAnsi="Times New Roman" w:cs="Times New Roman"/>
          <w:sz w:val="26"/>
          <w:szCs w:val="26"/>
        </w:rPr>
      </w:pPr>
    </w:p>
    <w:p w:rsidR="005D293A" w:rsidRDefault="005D293A" w:rsidP="005D293A">
      <w:pPr>
        <w:tabs>
          <w:tab w:val="left" w:pos="1731"/>
        </w:tabs>
        <w:rPr>
          <w:rFonts w:ascii="Times New Roman" w:hAnsi="Times New Roman" w:cs="Times New Roman"/>
          <w:sz w:val="26"/>
          <w:szCs w:val="26"/>
        </w:rPr>
      </w:pPr>
    </w:p>
    <w:p w:rsidR="005D293A" w:rsidRDefault="005D293A" w:rsidP="005D293A">
      <w:pPr>
        <w:tabs>
          <w:tab w:val="left" w:pos="1731"/>
        </w:tabs>
        <w:rPr>
          <w:rFonts w:ascii="Times New Roman" w:hAnsi="Times New Roman" w:cs="Times New Roman"/>
          <w:sz w:val="26"/>
          <w:szCs w:val="26"/>
        </w:rPr>
      </w:pPr>
    </w:p>
    <w:p w:rsidR="005D293A" w:rsidRDefault="005D293A" w:rsidP="005D293A">
      <w:pPr>
        <w:tabs>
          <w:tab w:val="left" w:pos="1731"/>
        </w:tabs>
        <w:rPr>
          <w:rFonts w:ascii="Times New Roman" w:hAnsi="Times New Roman" w:cs="Times New Roman"/>
          <w:sz w:val="26"/>
          <w:szCs w:val="26"/>
        </w:rPr>
      </w:pPr>
    </w:p>
    <w:p w:rsidR="005D293A" w:rsidRDefault="005D293A" w:rsidP="005D293A">
      <w:pPr>
        <w:tabs>
          <w:tab w:val="left" w:pos="1731"/>
        </w:tabs>
        <w:rPr>
          <w:rFonts w:ascii="Times New Roman" w:hAnsi="Times New Roman" w:cs="Times New Roman"/>
          <w:sz w:val="26"/>
          <w:szCs w:val="26"/>
        </w:rPr>
      </w:pPr>
    </w:p>
    <w:p w:rsidR="005D293A" w:rsidRDefault="005D293A" w:rsidP="005D293A">
      <w:pPr>
        <w:tabs>
          <w:tab w:val="left" w:pos="1731"/>
        </w:tabs>
        <w:rPr>
          <w:rFonts w:ascii="Times New Roman" w:hAnsi="Times New Roman" w:cs="Times New Roman"/>
          <w:sz w:val="26"/>
          <w:szCs w:val="26"/>
        </w:rPr>
      </w:pPr>
    </w:p>
    <w:p w:rsidR="005D293A" w:rsidRDefault="005D293A" w:rsidP="005D293A">
      <w:pPr>
        <w:tabs>
          <w:tab w:val="left" w:pos="1731"/>
        </w:tabs>
        <w:rPr>
          <w:rFonts w:ascii="Times New Roman" w:hAnsi="Times New Roman" w:cs="Times New Roman"/>
          <w:sz w:val="26"/>
          <w:szCs w:val="26"/>
        </w:rPr>
      </w:pPr>
    </w:p>
    <w:p w:rsidR="0053351D" w:rsidRDefault="0053351D"/>
    <w:sectPr w:rsidR="0053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1D" w:rsidRDefault="0053351D" w:rsidP="005D293A">
      <w:pPr>
        <w:spacing w:after="0" w:line="240" w:lineRule="auto"/>
      </w:pPr>
      <w:r>
        <w:separator/>
      </w:r>
    </w:p>
  </w:endnote>
  <w:endnote w:type="continuationSeparator" w:id="1">
    <w:p w:rsidR="0053351D" w:rsidRDefault="0053351D" w:rsidP="005D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1D" w:rsidRDefault="0053351D" w:rsidP="005D293A">
      <w:pPr>
        <w:spacing w:after="0" w:line="240" w:lineRule="auto"/>
      </w:pPr>
      <w:r>
        <w:separator/>
      </w:r>
    </w:p>
  </w:footnote>
  <w:footnote w:type="continuationSeparator" w:id="1">
    <w:p w:rsidR="0053351D" w:rsidRDefault="0053351D" w:rsidP="005D293A">
      <w:pPr>
        <w:spacing w:after="0" w:line="240" w:lineRule="auto"/>
      </w:pPr>
      <w:r>
        <w:continuationSeparator/>
      </w:r>
    </w:p>
  </w:footnote>
  <w:footnote w:id="2">
    <w:p w:rsidR="005D293A" w:rsidRPr="00D03305" w:rsidRDefault="005D293A" w:rsidP="005D293A">
      <w:pPr>
        <w:pStyle w:val="a7"/>
        <w:shd w:val="clear" w:color="auto" w:fill="auto"/>
        <w:tabs>
          <w:tab w:val="left" w:pos="764"/>
          <w:tab w:val="left" w:pos="769"/>
        </w:tabs>
        <w:ind w:left="20"/>
      </w:pPr>
      <w:r>
        <w:rPr>
          <w:rStyle w:val="a8"/>
          <w:vertAlign w:val="superscript"/>
        </w:rPr>
        <w:footnoteRef/>
      </w:r>
      <w:r w:rsidRPr="00D03305">
        <w:tab/>
        <w:t>К протоколу общественных обсуждений или публичных слушаний прилагается перечень принявших участие</w:t>
      </w:r>
    </w:p>
    <w:p w:rsidR="005D293A" w:rsidRPr="00D03305" w:rsidRDefault="005D293A" w:rsidP="005D293A">
      <w:pPr>
        <w:pStyle w:val="a7"/>
        <w:shd w:val="clear" w:color="auto" w:fill="auto"/>
        <w:ind w:left="20"/>
      </w:pPr>
      <w:r w:rsidRPr="00D03305">
        <w:t>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D293A" w:rsidRPr="00D03305" w:rsidRDefault="005D293A" w:rsidP="005D293A">
      <w:pPr>
        <w:pStyle w:val="20"/>
        <w:shd w:val="clear" w:color="auto" w:fill="auto"/>
        <w:tabs>
          <w:tab w:val="left" w:leader="underscore" w:pos="2549"/>
          <w:tab w:val="left" w:leader="underscore" w:pos="2789"/>
          <w:tab w:val="left" w:leader="underscore" w:pos="4517"/>
          <w:tab w:val="left" w:leader="underscore" w:pos="7051"/>
        </w:tabs>
        <w:spacing w:after="659" w:line="280" w:lineRule="exact"/>
      </w:pPr>
      <w:r w:rsidRPr="00D03305">
        <w:t>ГОЛОСОВАЛИ:</w:t>
      </w:r>
      <w:r w:rsidRPr="00D03305">
        <w:tab/>
        <w:t xml:space="preserve"> </w:t>
      </w:r>
      <w:r w:rsidRPr="00D03305">
        <w:tab/>
        <w:t>- «за»,</w:t>
      </w:r>
      <w:r w:rsidRPr="00D03305">
        <w:tab/>
        <w:t>- «против»,</w:t>
      </w:r>
      <w:r w:rsidRPr="00D03305">
        <w:tab/>
        <w:t xml:space="preserve">- «воздержались».  </w:t>
      </w:r>
    </w:p>
    <w:p w:rsidR="005D293A" w:rsidRPr="00D03305" w:rsidRDefault="005D293A" w:rsidP="005D293A">
      <w:pPr>
        <w:pStyle w:val="20"/>
        <w:shd w:val="clear" w:color="auto" w:fill="auto"/>
        <w:tabs>
          <w:tab w:val="left" w:leader="underscore" w:pos="2549"/>
          <w:tab w:val="left" w:leader="underscore" w:pos="2789"/>
          <w:tab w:val="left" w:leader="underscore" w:pos="4517"/>
          <w:tab w:val="left" w:leader="underscore" w:pos="7051"/>
        </w:tabs>
        <w:spacing w:after="0" w:line="280" w:lineRule="exact"/>
      </w:pPr>
      <w:r w:rsidRPr="00D03305">
        <w:t>Председатель комиссии</w:t>
      </w:r>
    </w:p>
    <w:p w:rsidR="005D293A" w:rsidRDefault="005D293A" w:rsidP="005D293A">
      <w:pPr>
        <w:pStyle w:val="20"/>
        <w:shd w:val="clear" w:color="auto" w:fill="auto"/>
        <w:tabs>
          <w:tab w:val="left" w:leader="underscore" w:pos="2549"/>
          <w:tab w:val="left" w:leader="underscore" w:pos="2789"/>
          <w:tab w:val="left" w:leader="underscore" w:pos="4517"/>
          <w:tab w:val="left" w:leader="underscore" w:pos="7051"/>
        </w:tabs>
        <w:spacing w:after="0" w:line="280" w:lineRule="exact"/>
      </w:pPr>
      <w:r>
        <w:t>Секретарь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B24"/>
    <w:multiLevelType w:val="multilevel"/>
    <w:tmpl w:val="02D01CC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7DC0434"/>
    <w:multiLevelType w:val="hybridMultilevel"/>
    <w:tmpl w:val="23A0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9E4"/>
    <w:multiLevelType w:val="multilevel"/>
    <w:tmpl w:val="88B87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47116"/>
    <w:multiLevelType w:val="multilevel"/>
    <w:tmpl w:val="072C6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532B4C"/>
    <w:multiLevelType w:val="multilevel"/>
    <w:tmpl w:val="8E5E2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27ADB"/>
    <w:multiLevelType w:val="multilevel"/>
    <w:tmpl w:val="EA3209AE"/>
    <w:lvl w:ilvl="0">
      <w:start w:val="2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932F0"/>
    <w:multiLevelType w:val="multilevel"/>
    <w:tmpl w:val="C388E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C5842"/>
    <w:multiLevelType w:val="multilevel"/>
    <w:tmpl w:val="3BAED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B33E50"/>
    <w:multiLevelType w:val="multilevel"/>
    <w:tmpl w:val="75CCB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93A"/>
    <w:rsid w:val="0053351D"/>
    <w:rsid w:val="005D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9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293A"/>
    <w:rPr>
      <w:color w:val="0000FF"/>
      <w:u w:val="single"/>
    </w:rPr>
  </w:style>
  <w:style w:type="paragraph" w:styleId="a5">
    <w:name w:val="Normal (Web)"/>
    <w:basedOn w:val="a"/>
    <w:uiPriority w:val="99"/>
    <w:rsid w:val="005D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4">
    <w:name w:val="Основной текст4"/>
    <w:basedOn w:val="a"/>
    <w:rsid w:val="005D293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Сноска_"/>
    <w:link w:val="a7"/>
    <w:rsid w:val="005D293A"/>
    <w:rPr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D293A"/>
    <w:pPr>
      <w:widowControl w:val="0"/>
      <w:shd w:val="clear" w:color="auto" w:fill="FFFFFF"/>
      <w:spacing w:after="0" w:line="264" w:lineRule="exact"/>
      <w:jc w:val="both"/>
    </w:pPr>
    <w:rPr>
      <w:b/>
      <w:bCs/>
      <w:sz w:val="19"/>
      <w:szCs w:val="19"/>
    </w:rPr>
  </w:style>
  <w:style w:type="character" w:customStyle="1" w:styleId="a8">
    <w:name w:val="Сноска + Не полужирный"/>
    <w:rsid w:val="005D293A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">
    <w:name w:val="Сноска (2)_"/>
    <w:link w:val="20"/>
    <w:rsid w:val="005D293A"/>
    <w:rPr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rsid w:val="005D293A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">
    <w:name w:val="Заголовок №1_"/>
    <w:link w:val="10"/>
    <w:rsid w:val="005D293A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D293A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">
    <w:name w:val="Основной текст (3)_"/>
    <w:link w:val="30"/>
    <w:rsid w:val="005D293A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93A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a9">
    <w:name w:val="Оглавление_"/>
    <w:link w:val="aa"/>
    <w:rsid w:val="005D293A"/>
    <w:rPr>
      <w:sz w:val="28"/>
      <w:szCs w:val="28"/>
      <w:shd w:val="clear" w:color="auto" w:fill="FFFFFF"/>
    </w:rPr>
  </w:style>
  <w:style w:type="paragraph" w:customStyle="1" w:styleId="aa">
    <w:name w:val="Оглавление"/>
    <w:basedOn w:val="a"/>
    <w:link w:val="a9"/>
    <w:rsid w:val="005D293A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customStyle="1" w:styleId="40">
    <w:name w:val="Основной текст (4)_"/>
    <w:link w:val="41"/>
    <w:rsid w:val="005D293A"/>
    <w:rPr>
      <w:b/>
      <w:bCs/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D293A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5D293A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eks.systecs.ru/zakon/fz-131/glava2/st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2366</Words>
  <Characters>13491</Characters>
  <Application>Microsoft Office Word</Application>
  <DocSecurity>0</DocSecurity>
  <Lines>112</Lines>
  <Paragraphs>31</Paragraphs>
  <ScaleCrop>false</ScaleCrop>
  <Company>Blackshine TEAM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2019-11-08T09:03:00Z</dcterms:created>
  <dcterms:modified xsi:type="dcterms:W3CDTF">2019-11-08T09:04:00Z</dcterms:modified>
</cp:coreProperties>
</file>