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3E" w:rsidRPr="009E113E" w:rsidRDefault="009E113E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13E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9E113E" w:rsidRPr="009E113E" w:rsidRDefault="009E113E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13E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E113E" w:rsidRPr="009E113E" w:rsidRDefault="009E113E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254B2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E113E" w:rsidRPr="009E113E" w:rsidRDefault="009E113E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13E" w:rsidRDefault="00123153" w:rsidP="009E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16.10.2019</w:t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497</w:t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113E" w:rsidRPr="009E113E" w:rsidRDefault="009E113E" w:rsidP="009E11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E113E">
        <w:rPr>
          <w:rFonts w:ascii="Arial" w:eastAsia="Times New Roman" w:hAnsi="Arial" w:cs="Arial"/>
          <w:sz w:val="20"/>
          <w:szCs w:val="20"/>
        </w:rPr>
        <w:t>с.Волчиха</w:t>
      </w:r>
    </w:p>
    <w:p w:rsidR="009E113E" w:rsidRPr="009E113E" w:rsidRDefault="009E113E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254B2" w:rsidP="00863A8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0316">
        <w:rPr>
          <w:rFonts w:ascii="Times New Roman" w:eastAsia="Times New Roman" w:hAnsi="Times New Roman" w:cs="Times New Roman"/>
          <w:sz w:val="28"/>
          <w:szCs w:val="28"/>
        </w:rPr>
        <w:t xml:space="preserve"> создании Совета женщин при Администрации Волчихинского района Алтайского края </w:t>
      </w:r>
      <w:r w:rsidR="00272F60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утверждении Положения о Совете женщин при Администрации Волчихинского района Алтайского края</w:t>
      </w:r>
    </w:p>
    <w:p w:rsidR="009E113E" w:rsidRDefault="009E113E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4B2" w:rsidRPr="009E113E" w:rsidRDefault="009254B2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F60" w:rsidRDefault="009254B2" w:rsidP="00272F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B4AB3">
        <w:rPr>
          <w:rFonts w:ascii="Times New Roman" w:hAnsi="Times New Roman"/>
          <w:sz w:val="28"/>
          <w:szCs w:val="28"/>
        </w:rPr>
        <w:t xml:space="preserve">В целях совершенствования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Волчихинского района</w:t>
      </w:r>
      <w:r w:rsidRPr="004B4AB3">
        <w:rPr>
          <w:rFonts w:ascii="Times New Roman" w:hAnsi="Times New Roman"/>
          <w:sz w:val="28"/>
          <w:szCs w:val="28"/>
        </w:rPr>
        <w:t xml:space="preserve"> с общественными объединениями и иными некоммерческими организациями по реализации интересов женщин и детей, повышения роли женщин в общественно-политической и культурной жизни, придавая особое значение роли женщин в социально-экономическом развитии </w:t>
      </w:r>
      <w:r>
        <w:rPr>
          <w:rFonts w:ascii="Times New Roman" w:hAnsi="Times New Roman"/>
          <w:sz w:val="28"/>
          <w:szCs w:val="28"/>
        </w:rPr>
        <w:t>Волчихинского района</w:t>
      </w:r>
      <w:r w:rsidRPr="004B4A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4B4AB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Волчихинский район</w:t>
      </w:r>
      <w:r w:rsidRPr="004B4AB3">
        <w:rPr>
          <w:rFonts w:ascii="Times New Roman" w:hAnsi="Times New Roman"/>
          <w:sz w:val="28"/>
          <w:szCs w:val="28"/>
        </w:rPr>
        <w:t xml:space="preserve"> Алтайского края,</w:t>
      </w:r>
      <w:r w:rsidR="00272F60">
        <w:rPr>
          <w:rFonts w:ascii="Times New Roman" w:hAnsi="Times New Roman"/>
          <w:sz w:val="28"/>
          <w:szCs w:val="28"/>
        </w:rPr>
        <w:t xml:space="preserve"> Администрация Волчихинского района </w:t>
      </w:r>
      <w:r w:rsidRPr="004B4AB3">
        <w:rPr>
          <w:rFonts w:ascii="Times New Roman" w:hAnsi="Times New Roman"/>
          <w:sz w:val="28"/>
          <w:szCs w:val="28"/>
        </w:rPr>
        <w:t xml:space="preserve"> </w:t>
      </w:r>
      <w:r w:rsidR="00272F60"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E70316" w:rsidRDefault="00272F60" w:rsidP="00272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>Создать Совет женщин при Администрации Волчихинского района Алтайского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F60" w:rsidRPr="00272F60" w:rsidRDefault="00272F60" w:rsidP="00272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72F60">
        <w:rPr>
          <w:rFonts w:ascii="Times New Roman" w:hAnsi="Times New Roman"/>
          <w:bCs/>
          <w:sz w:val="28"/>
          <w:szCs w:val="28"/>
        </w:rPr>
        <w:t xml:space="preserve"> </w:t>
      </w:r>
      <w:r w:rsidRPr="009531D8">
        <w:rPr>
          <w:rFonts w:ascii="Times New Roman" w:hAnsi="Times New Roman"/>
          <w:bCs/>
          <w:sz w:val="28"/>
          <w:szCs w:val="28"/>
        </w:rPr>
        <w:t>Утвердить состав</w:t>
      </w:r>
      <w:r w:rsidRPr="00272F6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2F60">
        <w:rPr>
          <w:rFonts w:ascii="Times New Roman" w:eastAsia="Times New Roman" w:hAnsi="Times New Roman" w:cs="Times New Roman"/>
          <w:sz w:val="28"/>
          <w:szCs w:val="28"/>
        </w:rPr>
        <w:t xml:space="preserve"> женщин при Администрации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9254B2" w:rsidRPr="00272F60" w:rsidRDefault="00272F60" w:rsidP="00272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Совете женщин при Администрации Волчихинского района Алтайского края </w:t>
      </w:r>
      <w:r w:rsidR="00B5480D" w:rsidRPr="00272F60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>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80D" w:rsidRPr="00272F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4B2" w:rsidRPr="00272F60" w:rsidRDefault="00272F60" w:rsidP="00272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Интернет-сайте Администрации Волчихинского района Алтайского края.</w:t>
      </w:r>
    </w:p>
    <w:p w:rsidR="009254B2" w:rsidRPr="00272F60" w:rsidRDefault="00272F60" w:rsidP="00272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5480D" w:rsidRPr="00272F6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>дминистрации района, председателя комитета экономики и муниципального имущества С.В. Никитина.</w:t>
      </w:r>
    </w:p>
    <w:p w:rsidR="009E113E" w:rsidRDefault="009E113E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4B2" w:rsidRPr="009E113E" w:rsidRDefault="009254B2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9E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Default="009E11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Е.В. Артюшкина</w:t>
      </w:r>
    </w:p>
    <w:p w:rsidR="00272F60" w:rsidRDefault="00272F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1610" w:rsidRPr="008042C4" w:rsidRDefault="00DB1610" w:rsidP="00272F60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DB1610" w:rsidRDefault="00DB1610" w:rsidP="00272F60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042C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B1610" w:rsidRPr="008042C4" w:rsidRDefault="00DB1610" w:rsidP="00272F60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</w:p>
    <w:p w:rsidR="00DB1610" w:rsidRPr="004B4AB3" w:rsidRDefault="00DB1610" w:rsidP="00272F60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_____________№___</w:t>
      </w:r>
      <w:r w:rsidR="00272F6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63A87" w:rsidRDefault="00863A87" w:rsidP="00760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45C7" w:rsidRDefault="00DB1610" w:rsidP="00DB16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B1610" w:rsidRPr="00FB4C50" w:rsidRDefault="00C945C7" w:rsidP="00DB16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женщин при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района</w:t>
      </w:r>
    </w:p>
    <w:p w:rsidR="00DB1610" w:rsidRPr="00863A87" w:rsidRDefault="00DB1610" w:rsidP="00DB16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476F07" w:rsidRPr="00476F07" w:rsidRDefault="00760F5D" w:rsidP="00760F5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Бубенщикова Римма Ивановна  – начальник отдела Комитета администрации Волчихинского района Алтайского края  по образованию и делам молодёжи, п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редседатель Совета;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Унгер Марина Иосифовна – инженер по охране труда ЗАО «Волчихинский пивоваренный завод»,  заместитель председателя Совета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Митюхина Елена Александровна -  заведующий отделом  Администрации Волчихинского района по культуре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Арент Элла Оттовна – заведующий отделом социальных и нравственных проблем МАУ «Редакция газеты «Наши вести»»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Лацкова Надежда Борисовна  - заместитель директора по УВР МКОУ «Малышево-Логовская СШ»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Гоф Наталья Ивановна – заведующ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методическим сектором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«районный историко-краеведческий музей им.В.М. Комарова»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МКУК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«ВМФ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Ц»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Москаленко Елена Владимировна   - учитель физики МКОУ «Волчихинская СШ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2»(по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Голованова Ольга Викторовна – специалист  управления социальной защиты населения по Волчихинскому району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Спичкина Елена Сергеевна  - заведующий сектором по комплектованию  и обработки отдела  «Межпоселенческая  модельная библиотека»  МК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К «ВМФ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Ц»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476F07" w:rsidP="00760F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0F5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10. </w:t>
      </w: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Давыдова Наталья Борисовна – библиотекарь филиала «Правдинская сельская библиотека» МКЦК «ВМФНЦ»</w:t>
      </w:r>
      <w:r w:rsidR="00760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Стрельникова Мария Анатольевна – преподаватель МКЦДО «Волчихинская детская школа искусств»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476F07" w:rsidP="00760F5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0F5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12.</w:t>
      </w: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Терехина Анастасия Сергеевна – ведущий специалист по делам  молодёжи Комитета администрации Волчихинского района Алтайского края  по образованию и делам молодёжи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6F07" w:rsidRPr="00476F07" w:rsidRDefault="00760F5D" w:rsidP="00760F5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="00476F07"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Судоргина Зоя Прокопьевна – пенсионер (по согласованию)</w:t>
      </w:r>
      <w:r w:rsidR="00476F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B1610" w:rsidRPr="00476F07" w:rsidRDefault="00476F07" w:rsidP="00760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0F5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14. </w:t>
      </w:r>
      <w:r w:rsidRPr="00476F07">
        <w:rPr>
          <w:rFonts w:ascii="Times New Roman" w:eastAsia="Calibri" w:hAnsi="Times New Roman" w:cs="Times New Roman"/>
          <w:sz w:val="28"/>
          <w:szCs w:val="28"/>
          <w:lang w:eastAsia="en-US"/>
        </w:rPr>
        <w:t>Лебедева Татьяна Владимировна – домохозяйка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79F1" w:rsidRPr="008042C4" w:rsidRDefault="00DB1610" w:rsidP="00760F5D">
      <w:pPr>
        <w:spacing w:after="0" w:line="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E79F1" w:rsidRPr="004B4A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4A50D9" w:rsidRDefault="00EE79F1" w:rsidP="00760F5D">
      <w:pPr>
        <w:shd w:val="clear" w:color="auto" w:fill="FFFFFF"/>
        <w:spacing w:after="0" w:line="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042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50D9"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E79F1" w:rsidRPr="008042C4" w:rsidRDefault="004A50D9" w:rsidP="00760F5D">
      <w:pPr>
        <w:shd w:val="clear" w:color="auto" w:fill="FFFFFF"/>
        <w:spacing w:after="0" w:line="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</w:p>
    <w:p w:rsidR="00EE79F1" w:rsidRPr="004B4AB3" w:rsidRDefault="00760F5D" w:rsidP="00760F5D">
      <w:pPr>
        <w:shd w:val="clear" w:color="auto" w:fill="FFFFFF"/>
        <w:spacing w:after="0" w:line="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E79F1">
        <w:rPr>
          <w:rFonts w:ascii="Times New Roman" w:eastAsia="Times New Roman" w:hAnsi="Times New Roman" w:cs="Times New Roman"/>
          <w:sz w:val="28"/>
          <w:szCs w:val="28"/>
        </w:rPr>
        <w:t>_____________№___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E79F1" w:rsidRPr="004B4AB3" w:rsidRDefault="00EE79F1" w:rsidP="00760F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625098" w:rsidRDefault="00EE79F1" w:rsidP="00EE79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EE79F1" w:rsidRPr="00FB4C50" w:rsidRDefault="00625098" w:rsidP="00EE79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Совете женщин при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FB4C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1.1. Совет женщин при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(далее - Женсовет) является коллегиал</w:t>
      </w:r>
      <w:r>
        <w:rPr>
          <w:rFonts w:ascii="Times New Roman" w:eastAsia="Times New Roman" w:hAnsi="Times New Roman" w:cs="Times New Roman"/>
          <w:sz w:val="28"/>
          <w:szCs w:val="28"/>
        </w:rPr>
        <w:t>ьным совещательным органом при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, образованным для дальнейшего развития институтов гражданского общества, совершенствования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общественными объединениями и иными организациями в целях реализации интересов женщин и детей, повышения роли женщин в общественно-политической, экономической, социальной и культурной жизни, проведения профилактических мероприятий, направленных на выявление несовершеннолетних и членов семей, склонных к совершению противоправных деяний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, а также подготовки предложений главе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входящим в компетенцию Женсовета.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1.2. Женсовет в своей деятельности руководствуется Конс</w:t>
      </w:r>
      <w:r w:rsidR="004A50D9">
        <w:rPr>
          <w:rFonts w:ascii="Times New Roman" w:eastAsia="Times New Roman" w:hAnsi="Times New Roman" w:cs="Times New Roman"/>
          <w:sz w:val="28"/>
          <w:szCs w:val="28"/>
        </w:rPr>
        <w:t>титуцией Российской Федерации, Ф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законами, законами и иными нормативными правовыми актами Алтайского края,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Волчихинский район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а также настоящим Положением.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2. Цели и задачи Женсовета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деятельности Женсовета является взаимодействие и координация усилий женских общественных объединений, движений, союзов и органов местного самоуправления в разработке предложений по реализации программ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, а также повышение статуса женщин в обществе, их роли в политической, экономической и культурной жизни.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2.2. Основными задачами Женсовета являются: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консолидация женских 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в движении за социально-экономические, политические и гражданские права, в предупреждении противоправных деяний несовершеннолетних, оказании практической помощи женским объединениям;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участие в обеспечении защиты прав, свобод и законных интересов женщин и детей;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информирование главы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прав и законных интересов женщин и детей, о принимаемых мерах по выявлению несовершеннолетних и членов семей, склонных к совершению противоправных деяний;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участие в выявлении причин и условий, способствующих совершению антиобщественных действий;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профилактика детской безнадзорности и подростковой преступности;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укрепление семьи, повышение значимости материнства;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участие в обсуждении проектов муниципальных правовых актов, касающихся вопросов материнства и детства, подготов</w:t>
      </w:r>
      <w:r w:rsidR="00A1105C">
        <w:rPr>
          <w:rFonts w:ascii="Times New Roman" w:eastAsia="Times New Roman" w:hAnsi="Times New Roman" w:cs="Times New Roman"/>
          <w:sz w:val="28"/>
          <w:szCs w:val="28"/>
        </w:rPr>
        <w:t>ка соответствующих предложений г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организация сотрудничества со средствами массовой информации, организация телевыступлений, выставок, лекториев, концертов;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по предложению главы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 иных вопросов, относящихся к компетенции Женсовета.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2.3. Женсовет не рассматривает обращения по личным вопросам, в том числе связанным с имущественными, жилищными и трудовыми спорами, а также с жалобами на решения судов, органов следствия и дознания.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3. Права Женсовета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3.1. Женсовет для осуществления возложенных на него задач имеет право: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создавать рабочие группы с привлечением квалифицированных специалистов для подготовки программ, проектов, материалов к заседанию Женсовета;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вносить предложения и определять приоритетность программ и проектов, предлагаемых к реализации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, по вопросам улучшения положения женщин;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проводить экспертизу предложенных проектов, привлекая в качестве экспертов ученых и специалистов;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- запрашивать в установленном порядке у органов местного самоуправления и общественных объединений необходимую информацию по вопросам, связанным с деятельностью Женсовета;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приглашать на свои заседания должностных лиц органов местного самоуправления, представителей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направлять своих представителей для участия в совещаниях, конференциях и семинарах, проводимых органами местного самоуправления, общественными объединениями </w:t>
      </w:r>
      <w:r w:rsidR="00566439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по проблемам, входящим в компетенцию Женсовета;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подготовке и проведении конференций, совещаний и семинаров по вопросам положения женщин и детей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lastRenderedPageBreak/>
        <w:t>3.2. Деятельность членов Женсовета осуществляется на безвозмездной основе.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3.3. Женсовет может прекратить свою деятельность по совместному решению его членов и главы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 Организация работы Женсовета</w:t>
      </w:r>
    </w:p>
    <w:p w:rsidR="00EE79F1" w:rsidRPr="004B4AB3" w:rsidRDefault="00EE79F1" w:rsidP="00EE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4.1. Состав Женсове</w:t>
      </w:r>
      <w:r w:rsidR="00B77426">
        <w:rPr>
          <w:rFonts w:ascii="Times New Roman" w:eastAsia="Times New Roman" w:hAnsi="Times New Roman" w:cs="Times New Roman"/>
          <w:sz w:val="28"/>
          <w:szCs w:val="28"/>
        </w:rPr>
        <w:t>та утверждается постановлением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77426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4.2. Председатель Женсовета избирается на заседании Женсовета из его состава.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4.3. Женсовет осуществляет свою деятельность в соответствии с задачами, изложенными в разделе 2 Положения, и ежегодным планом работы, который утверждается решением Женсовета.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4.4. Заседания Женсовета проводятся не реже одного раза в квартал. На них могут быть приглашены представители органов государственной власти, органов местного самоуправления, иных заинтересованных организаций.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4.5. Решения Женсовета принимаются большинством голосов от числа присутствующих на заседании членов.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4.6. Решения Женсовета оформляются протоколом, который подписывается председательствующим.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4.7. Решения Женсовета носят рекомендательный характер.</w:t>
      </w:r>
    </w:p>
    <w:p w:rsidR="00EE79F1" w:rsidRPr="004B4AB3" w:rsidRDefault="00EE79F1" w:rsidP="00EE79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4.8. 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информации.</w:t>
      </w:r>
    </w:p>
    <w:p w:rsidR="00EE79F1" w:rsidRPr="008042C4" w:rsidRDefault="00EE79F1" w:rsidP="00EE79F1">
      <w:pPr>
        <w:rPr>
          <w:rFonts w:ascii="Times New Roman" w:hAnsi="Times New Roman" w:cs="Times New Roman"/>
          <w:sz w:val="28"/>
          <w:szCs w:val="28"/>
        </w:rPr>
      </w:pPr>
    </w:p>
    <w:p w:rsidR="00EE79F1" w:rsidRDefault="00EE79F1"/>
    <w:sectPr w:rsidR="00EE79F1" w:rsidSect="002F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F63"/>
    <w:multiLevelType w:val="hybridMultilevel"/>
    <w:tmpl w:val="293C68FC"/>
    <w:lvl w:ilvl="0" w:tplc="35B6D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1C6EEC"/>
    <w:multiLevelType w:val="hybridMultilevel"/>
    <w:tmpl w:val="EDFA1366"/>
    <w:lvl w:ilvl="0" w:tplc="AF38ABE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13E"/>
    <w:rsid w:val="000F55DD"/>
    <w:rsid w:val="00123153"/>
    <w:rsid w:val="00272F60"/>
    <w:rsid w:val="00285F79"/>
    <w:rsid w:val="002F150B"/>
    <w:rsid w:val="00374315"/>
    <w:rsid w:val="003A1FC7"/>
    <w:rsid w:val="00476F07"/>
    <w:rsid w:val="004A50D9"/>
    <w:rsid w:val="004B29A9"/>
    <w:rsid w:val="00547C0E"/>
    <w:rsid w:val="00566439"/>
    <w:rsid w:val="00625098"/>
    <w:rsid w:val="00760F5D"/>
    <w:rsid w:val="00863A87"/>
    <w:rsid w:val="009254B2"/>
    <w:rsid w:val="00980A83"/>
    <w:rsid w:val="009E113E"/>
    <w:rsid w:val="00A1105C"/>
    <w:rsid w:val="00AA6E8B"/>
    <w:rsid w:val="00B5480D"/>
    <w:rsid w:val="00B77426"/>
    <w:rsid w:val="00C167DD"/>
    <w:rsid w:val="00C945C7"/>
    <w:rsid w:val="00DB1610"/>
    <w:rsid w:val="00E70316"/>
    <w:rsid w:val="00ED7115"/>
    <w:rsid w:val="00EE79F1"/>
    <w:rsid w:val="00FB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B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0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72F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72F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4B0F-D99F-44FC-91A4-72C5593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2019-10-15T07:36:00Z</cp:lastPrinted>
  <dcterms:created xsi:type="dcterms:W3CDTF">2019-07-29T04:12:00Z</dcterms:created>
  <dcterms:modified xsi:type="dcterms:W3CDTF">2019-10-22T05:29:00Z</dcterms:modified>
</cp:coreProperties>
</file>