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4F" w:rsidRPr="00F302AF" w:rsidRDefault="00D93C4F" w:rsidP="003470AE">
      <w:pPr>
        <w:pStyle w:val="a3"/>
        <w:rPr>
          <w:rFonts w:ascii="Times New Roman" w:hAnsi="Times New Roman"/>
          <w:sz w:val="32"/>
          <w:szCs w:val="32"/>
        </w:rPr>
      </w:pPr>
      <w:r w:rsidRPr="00F302AF">
        <w:rPr>
          <w:rFonts w:ascii="Times New Roman" w:hAnsi="Times New Roman"/>
          <w:sz w:val="32"/>
          <w:szCs w:val="32"/>
        </w:rPr>
        <w:t>ВОЛЧИХИНСКИЙ РАЙОННЫЙ СОВЕТ НАРОДНЫХ  ДЕПУТАТОВ</w:t>
      </w:r>
    </w:p>
    <w:p w:rsidR="00D93C4F" w:rsidRPr="00F302AF" w:rsidRDefault="00D93C4F" w:rsidP="00D93C4F">
      <w:pPr>
        <w:pStyle w:val="a3"/>
        <w:rPr>
          <w:rFonts w:ascii="Times New Roman" w:hAnsi="Times New Roman"/>
          <w:sz w:val="32"/>
          <w:szCs w:val="32"/>
        </w:rPr>
      </w:pPr>
      <w:r w:rsidRPr="00F302AF">
        <w:rPr>
          <w:rFonts w:ascii="Times New Roman" w:hAnsi="Times New Roman"/>
          <w:sz w:val="32"/>
          <w:szCs w:val="32"/>
        </w:rPr>
        <w:t>АЛТАЙСКОГО КРАЯ</w:t>
      </w:r>
    </w:p>
    <w:p w:rsidR="00D93C4F" w:rsidRPr="00220265" w:rsidRDefault="00D93C4F" w:rsidP="00D93C4F">
      <w:pPr>
        <w:pStyle w:val="a3"/>
        <w:rPr>
          <w:rFonts w:ascii="Times New Roman" w:hAnsi="Times New Roman"/>
        </w:rPr>
      </w:pPr>
    </w:p>
    <w:p w:rsidR="00CC380E" w:rsidRPr="00F302AF" w:rsidRDefault="003E413B" w:rsidP="00D93C4F">
      <w:pPr>
        <w:pStyle w:val="a3"/>
        <w:rPr>
          <w:rFonts w:ascii="Times New Roman" w:hAnsi="Times New Roman"/>
          <w:sz w:val="32"/>
          <w:szCs w:val="32"/>
        </w:rPr>
      </w:pPr>
      <w:r w:rsidRPr="00F302AF">
        <w:rPr>
          <w:rFonts w:ascii="Times New Roman" w:hAnsi="Times New Roman"/>
          <w:sz w:val="32"/>
          <w:szCs w:val="32"/>
        </w:rPr>
        <w:t>РЕШЕНИЕ</w:t>
      </w:r>
    </w:p>
    <w:p w:rsidR="001B5489" w:rsidRPr="001B5489" w:rsidRDefault="003A5B7B" w:rsidP="00C208B9">
      <w:pPr>
        <w:pStyle w:val="a3"/>
        <w:tabs>
          <w:tab w:val="left" w:pos="3828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17.10.2019</w:t>
      </w:r>
      <w:r w:rsidR="00F302AF">
        <w:rPr>
          <w:rFonts w:ascii="Times New Roman" w:hAnsi="Times New Roman"/>
        </w:rPr>
        <w:tab/>
      </w:r>
      <w:r w:rsidR="00F302AF">
        <w:rPr>
          <w:rFonts w:ascii="Times New Roman" w:hAnsi="Times New Roman"/>
        </w:rPr>
        <w:tab/>
      </w:r>
      <w:r w:rsidR="00F302AF">
        <w:rPr>
          <w:rFonts w:ascii="Times New Roman" w:hAnsi="Times New Roman"/>
        </w:rPr>
        <w:tab/>
      </w:r>
      <w:r w:rsidR="00F302AF">
        <w:rPr>
          <w:rFonts w:ascii="Times New Roman" w:hAnsi="Times New Roman"/>
        </w:rPr>
        <w:tab/>
      </w:r>
      <w:r w:rsidR="00F302AF">
        <w:rPr>
          <w:rFonts w:ascii="Times New Roman" w:hAnsi="Times New Roman"/>
        </w:rPr>
        <w:tab/>
      </w:r>
      <w:r w:rsidR="00F302AF">
        <w:rPr>
          <w:rFonts w:ascii="Times New Roman" w:hAnsi="Times New Roman"/>
        </w:rPr>
        <w:tab/>
      </w:r>
      <w:r w:rsidR="00F302AF">
        <w:rPr>
          <w:rFonts w:ascii="Times New Roman" w:hAnsi="Times New Roman"/>
        </w:rPr>
        <w:tab/>
      </w:r>
      <w:r w:rsidR="00F302AF">
        <w:rPr>
          <w:rFonts w:ascii="Times New Roman" w:hAnsi="Times New Roman"/>
        </w:rPr>
        <w:tab/>
      </w:r>
      <w:r w:rsidR="00525D11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 46</w:t>
      </w:r>
      <w:r w:rsidR="00BB1334" w:rsidRPr="001B5489">
        <w:rPr>
          <w:rFonts w:ascii="Times New Roman" w:hAnsi="Times New Roman"/>
        </w:rPr>
        <w:tab/>
      </w:r>
      <w:r w:rsidR="00BB1334" w:rsidRPr="001B5489">
        <w:rPr>
          <w:rFonts w:ascii="Times New Roman" w:hAnsi="Times New Roman"/>
        </w:rPr>
        <w:tab/>
      </w:r>
      <w:r w:rsidR="00C13512" w:rsidRPr="001B5489">
        <w:rPr>
          <w:rFonts w:ascii="Times New Roman" w:hAnsi="Times New Roman"/>
        </w:rPr>
        <w:tab/>
      </w:r>
      <w:r w:rsidR="00C13512" w:rsidRPr="001B5489">
        <w:rPr>
          <w:rFonts w:ascii="Times New Roman" w:hAnsi="Times New Roman"/>
        </w:rPr>
        <w:tab/>
      </w:r>
      <w:r w:rsidR="00C13512" w:rsidRPr="001B5489">
        <w:rPr>
          <w:rFonts w:ascii="Times New Roman" w:hAnsi="Times New Roman"/>
        </w:rPr>
        <w:tab/>
      </w:r>
    </w:p>
    <w:p w:rsidR="00D93C4F" w:rsidRPr="001B5489" w:rsidRDefault="00D93C4F" w:rsidP="001B5489">
      <w:pPr>
        <w:pStyle w:val="a3"/>
        <w:tabs>
          <w:tab w:val="left" w:pos="3828"/>
        </w:tabs>
        <w:rPr>
          <w:rFonts w:cs="Arial"/>
          <w:sz w:val="20"/>
          <w:szCs w:val="20"/>
        </w:rPr>
      </w:pPr>
      <w:r w:rsidRPr="001B5489">
        <w:rPr>
          <w:rFonts w:cs="Arial"/>
          <w:sz w:val="20"/>
          <w:szCs w:val="20"/>
        </w:rPr>
        <w:t>с</w:t>
      </w:r>
      <w:proofErr w:type="gramStart"/>
      <w:r w:rsidRPr="001B5489">
        <w:rPr>
          <w:rFonts w:cs="Arial"/>
          <w:sz w:val="20"/>
          <w:szCs w:val="20"/>
        </w:rPr>
        <w:t>.В</w:t>
      </w:r>
      <w:proofErr w:type="gramEnd"/>
      <w:r w:rsidRPr="001B5489">
        <w:rPr>
          <w:rFonts w:cs="Arial"/>
          <w:sz w:val="20"/>
          <w:szCs w:val="20"/>
        </w:rPr>
        <w:t>олчиха</w:t>
      </w:r>
    </w:p>
    <w:p w:rsidR="00F6705B" w:rsidRPr="00220265" w:rsidRDefault="00F6705B" w:rsidP="00D93C4F">
      <w:pPr>
        <w:pStyle w:val="a3"/>
        <w:jc w:val="left"/>
        <w:rPr>
          <w:rFonts w:ascii="Times New Roman" w:hAnsi="Times New Roman"/>
        </w:rPr>
      </w:pPr>
    </w:p>
    <w:p w:rsidR="00D93C4F" w:rsidRDefault="00D93C4F" w:rsidP="00D93C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8B9" w:rsidRPr="00220265" w:rsidRDefault="00C208B9" w:rsidP="00C208B9">
      <w:pPr>
        <w:pStyle w:val="ConsNormal"/>
        <w:widowControl/>
        <w:tabs>
          <w:tab w:val="left" w:pos="3828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C4F" w:rsidRPr="00515299" w:rsidRDefault="004E1B73" w:rsidP="00D93C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85pt;margin-top:.8pt;width:199.85pt;height:74.75pt;z-index:251657728;mso-width-percent:400;mso-width-percent:400;mso-width-relative:margin;mso-height-relative:margin" strokecolor="white">
            <v:textbox>
              <w:txbxContent>
                <w:p w:rsidR="00C208B9" w:rsidRPr="00C208B9" w:rsidRDefault="00F302AF" w:rsidP="00FA04F1">
                  <w:pPr>
                    <w:jc w:val="both"/>
                  </w:pPr>
                  <w:r>
                    <w:rPr>
                      <w:bCs/>
                      <w:sz w:val="28"/>
                      <w:szCs w:val="28"/>
                    </w:rPr>
                    <w:t xml:space="preserve">Об итогах </w:t>
                  </w:r>
                  <w:r w:rsidR="00FA04F1">
                    <w:rPr>
                      <w:bCs/>
                      <w:sz w:val="28"/>
                      <w:szCs w:val="28"/>
                    </w:rPr>
                    <w:t>образовательной деятельности Волчихинского района за 2018-2019 учебный год</w:t>
                  </w:r>
                </w:p>
              </w:txbxContent>
            </v:textbox>
          </v:shape>
        </w:pict>
      </w:r>
    </w:p>
    <w:p w:rsidR="00C208B9" w:rsidRDefault="00C208B9" w:rsidP="00C208B9">
      <w:pPr>
        <w:tabs>
          <w:tab w:val="left" w:pos="3828"/>
        </w:tabs>
        <w:ind w:right="5102"/>
        <w:jc w:val="both"/>
        <w:rPr>
          <w:sz w:val="28"/>
          <w:szCs w:val="28"/>
        </w:rPr>
      </w:pPr>
    </w:p>
    <w:p w:rsidR="00C208B9" w:rsidRDefault="00C208B9" w:rsidP="00835183">
      <w:pPr>
        <w:ind w:right="5102"/>
        <w:jc w:val="both"/>
        <w:rPr>
          <w:sz w:val="28"/>
          <w:szCs w:val="28"/>
        </w:rPr>
      </w:pPr>
    </w:p>
    <w:p w:rsidR="00C208B9" w:rsidRDefault="00C208B9" w:rsidP="00835183">
      <w:pPr>
        <w:ind w:right="5102"/>
        <w:jc w:val="both"/>
        <w:rPr>
          <w:sz w:val="28"/>
          <w:szCs w:val="28"/>
        </w:rPr>
      </w:pPr>
    </w:p>
    <w:p w:rsidR="00C208B9" w:rsidRDefault="00C208B9" w:rsidP="00835183">
      <w:pPr>
        <w:ind w:right="5102"/>
        <w:jc w:val="both"/>
        <w:rPr>
          <w:sz w:val="28"/>
          <w:szCs w:val="28"/>
        </w:rPr>
      </w:pPr>
    </w:p>
    <w:p w:rsidR="00C208B9" w:rsidRDefault="00C208B9" w:rsidP="00835183">
      <w:pPr>
        <w:ind w:right="5102"/>
        <w:jc w:val="both"/>
        <w:rPr>
          <w:sz w:val="28"/>
          <w:szCs w:val="28"/>
        </w:rPr>
      </w:pPr>
    </w:p>
    <w:p w:rsidR="00D93C4F" w:rsidRPr="00515299" w:rsidRDefault="00D93C4F" w:rsidP="00D93C4F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3C4F" w:rsidRPr="00515299" w:rsidRDefault="00D93C4F" w:rsidP="00D93C4F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3C4F" w:rsidRDefault="00FA04F1" w:rsidP="00D93C4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и обсудив информацию председателя Комитета по образованию и делам молодёжи П.В. Лавриненко «Об итогах образовательной деятельности Волчихинского района за 2018 - 2019  учебного года», </w:t>
      </w:r>
      <w:r w:rsidR="00D93C4F" w:rsidRPr="00515299">
        <w:rPr>
          <w:rFonts w:ascii="Times New Roman" w:hAnsi="Times New Roman" w:cs="Times New Roman"/>
          <w:b w:val="0"/>
          <w:sz w:val="28"/>
          <w:szCs w:val="28"/>
        </w:rPr>
        <w:t xml:space="preserve">Волчихинский районный Совет народных депутатов </w:t>
      </w:r>
      <w:r w:rsidR="001B5489" w:rsidRPr="00F302AF"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</w:p>
    <w:p w:rsidR="00515299" w:rsidRPr="00FA04F1" w:rsidRDefault="00F02341" w:rsidP="00F02341">
      <w:pPr>
        <w:pStyle w:val="ConsPlusTitle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Принять к сведению </w:t>
      </w:r>
      <w:r w:rsidR="00FA04F1">
        <w:rPr>
          <w:rFonts w:ascii="Times New Roman" w:hAnsi="Times New Roman" w:cs="Times New Roman"/>
          <w:b w:val="0"/>
          <w:sz w:val="28"/>
          <w:szCs w:val="28"/>
        </w:rPr>
        <w:t>информацию «Об итогах образовательной деятельности Волчихинского района за 2018 - 2019  учебного года»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70AE" w:rsidRPr="00FA04F1" w:rsidRDefault="003470AE" w:rsidP="003470AE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18"/>
        </w:rPr>
      </w:pPr>
    </w:p>
    <w:p w:rsidR="00C208B9" w:rsidRPr="00FA04F1" w:rsidRDefault="00C208B9" w:rsidP="003470AE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18"/>
        </w:rPr>
      </w:pPr>
    </w:p>
    <w:p w:rsidR="00F302AF" w:rsidRDefault="00F302AF" w:rsidP="003470AE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18"/>
        </w:rPr>
      </w:pPr>
    </w:p>
    <w:p w:rsidR="000E7A2D" w:rsidRDefault="00F302AF" w:rsidP="000E7A2D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18"/>
        </w:rPr>
      </w:pPr>
      <w:r>
        <w:rPr>
          <w:sz w:val="28"/>
          <w:szCs w:val="18"/>
        </w:rPr>
        <w:t>П</w:t>
      </w:r>
      <w:r w:rsidR="000E7A2D">
        <w:rPr>
          <w:sz w:val="28"/>
          <w:szCs w:val="18"/>
        </w:rPr>
        <w:t>редседател</w:t>
      </w:r>
      <w:r>
        <w:rPr>
          <w:sz w:val="28"/>
          <w:szCs w:val="18"/>
        </w:rPr>
        <w:t>ь</w:t>
      </w:r>
      <w:r w:rsidR="000E7A2D">
        <w:rPr>
          <w:sz w:val="28"/>
          <w:szCs w:val="18"/>
        </w:rPr>
        <w:t xml:space="preserve"> Волчихинского</w:t>
      </w:r>
      <w:bookmarkStart w:id="0" w:name="_GoBack"/>
      <w:bookmarkEnd w:id="0"/>
    </w:p>
    <w:p w:rsidR="000E7A2D" w:rsidRDefault="000E7A2D" w:rsidP="000E7A2D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18"/>
        </w:rPr>
      </w:pPr>
      <w:r>
        <w:rPr>
          <w:sz w:val="28"/>
          <w:szCs w:val="18"/>
        </w:rPr>
        <w:t>районного Совета народных</w:t>
      </w:r>
      <w:r w:rsidR="00F302AF">
        <w:rPr>
          <w:sz w:val="28"/>
          <w:szCs w:val="18"/>
        </w:rPr>
        <w:t xml:space="preserve"> депутатов    </w:t>
      </w:r>
      <w:r w:rsidR="00F302AF">
        <w:rPr>
          <w:sz w:val="28"/>
          <w:szCs w:val="18"/>
        </w:rPr>
        <w:tab/>
      </w:r>
      <w:r w:rsidR="00F302AF">
        <w:rPr>
          <w:sz w:val="28"/>
          <w:szCs w:val="18"/>
        </w:rPr>
        <w:tab/>
      </w:r>
      <w:r w:rsidR="00F302AF">
        <w:rPr>
          <w:sz w:val="28"/>
          <w:szCs w:val="18"/>
        </w:rPr>
        <w:tab/>
      </w:r>
      <w:r w:rsidR="00F302AF">
        <w:rPr>
          <w:sz w:val="28"/>
          <w:szCs w:val="18"/>
        </w:rPr>
        <w:tab/>
      </w:r>
      <w:r w:rsidR="00F302AF">
        <w:rPr>
          <w:sz w:val="28"/>
          <w:szCs w:val="18"/>
        </w:rPr>
        <w:tab/>
        <w:t>В.Н. Артеменко</w:t>
      </w:r>
    </w:p>
    <w:p w:rsidR="00D93C4F" w:rsidRDefault="00D93C4F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3A5B7B" w:rsidRPr="003A5B7B" w:rsidRDefault="003A5B7B" w:rsidP="003A5B7B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lastRenderedPageBreak/>
        <w:t>Итоги</w:t>
      </w:r>
    </w:p>
    <w:p w:rsidR="003A5B7B" w:rsidRPr="003A5B7B" w:rsidRDefault="003A5B7B" w:rsidP="003A5B7B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 xml:space="preserve"> образовательной деятельности Волчихинского района за 2018-2019 учебный год</w:t>
      </w:r>
    </w:p>
    <w:p w:rsidR="003A5B7B" w:rsidRPr="003A5B7B" w:rsidRDefault="003A5B7B" w:rsidP="003A5B7B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3A5B7B" w:rsidRPr="003A5B7B" w:rsidRDefault="003A5B7B" w:rsidP="003A5B7B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>Учебная деятельность</w:t>
      </w:r>
    </w:p>
    <w:p w:rsidR="003A5B7B" w:rsidRPr="003A5B7B" w:rsidRDefault="003A5B7B" w:rsidP="003A5B7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 xml:space="preserve">На конец прошлого учебного года в ОО Волчихинского района обучалось  2293 </w:t>
      </w:r>
      <w:proofErr w:type="gramStart"/>
      <w:r w:rsidRPr="003A5B7B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3A5B7B">
        <w:rPr>
          <w:rFonts w:eastAsia="Calibri"/>
          <w:sz w:val="28"/>
          <w:szCs w:val="28"/>
          <w:lang w:eastAsia="en-US"/>
        </w:rPr>
        <w:t xml:space="preserve"> (на начало текущего учебного года - 2246). Отток обучающихся за пределы района составил 47 человек.</w:t>
      </w:r>
    </w:p>
    <w:p w:rsidR="003A5B7B" w:rsidRPr="003A5B7B" w:rsidRDefault="003A5B7B" w:rsidP="003A5B7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 xml:space="preserve">Успеваемость составила 99 %. Качество обучения 47,4%, что меньше чем в 2017-2018 учебном году на 3,6%. </w:t>
      </w:r>
      <w:r w:rsidRPr="003A5B7B">
        <w:rPr>
          <w:rFonts w:eastAsia="Calibri"/>
          <w:color w:val="000000"/>
          <w:sz w:val="28"/>
          <w:szCs w:val="28"/>
          <w:lang w:eastAsia="en-US"/>
        </w:rPr>
        <w:t xml:space="preserve">Окончили учебный год   на «4» и «5»  969  обучающихся (42 %), 168 - на «отлично» (7 %). Не усвоили программный материал 14 человек (0,6 %), 12 человек (0,5 %) </w:t>
      </w:r>
      <w:proofErr w:type="gramStart"/>
      <w:r w:rsidRPr="003A5B7B">
        <w:rPr>
          <w:rFonts w:eastAsia="Calibri"/>
          <w:color w:val="000000"/>
          <w:sz w:val="28"/>
          <w:szCs w:val="28"/>
          <w:lang w:eastAsia="en-US"/>
        </w:rPr>
        <w:t>оставлены</w:t>
      </w:r>
      <w:proofErr w:type="gramEnd"/>
      <w:r w:rsidRPr="003A5B7B">
        <w:rPr>
          <w:rFonts w:eastAsia="Calibri"/>
          <w:color w:val="000000"/>
          <w:sz w:val="28"/>
          <w:szCs w:val="28"/>
          <w:lang w:eastAsia="en-US"/>
        </w:rPr>
        <w:t xml:space="preserve"> на повторное обучение, 2  обучающимся  </w:t>
      </w:r>
      <w:proofErr w:type="spellStart"/>
      <w:r w:rsidRPr="003A5B7B">
        <w:rPr>
          <w:rFonts w:eastAsia="Calibri"/>
          <w:color w:val="000000"/>
          <w:sz w:val="28"/>
          <w:szCs w:val="28"/>
          <w:lang w:eastAsia="en-US"/>
        </w:rPr>
        <w:t>психолого-медико</w:t>
      </w:r>
      <w:proofErr w:type="spellEnd"/>
      <w:r w:rsidRPr="003A5B7B">
        <w:rPr>
          <w:rFonts w:eastAsia="Calibri"/>
          <w:color w:val="000000"/>
          <w:sz w:val="28"/>
          <w:szCs w:val="28"/>
          <w:lang w:eastAsia="en-US"/>
        </w:rPr>
        <w:t xml:space="preserve"> педагогическая комиссия  поменяла программу.  </w:t>
      </w:r>
    </w:p>
    <w:p w:rsidR="003A5B7B" w:rsidRPr="003A5B7B" w:rsidRDefault="003A5B7B" w:rsidP="003A5B7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 xml:space="preserve">В 2018-2019 учебном году  к итоговой государственной аттестации по программам среднего общего  образования (ЕГЭ) былидопущены114 обучающихся (100 %), из них 113 получили аттестат. </w:t>
      </w:r>
    </w:p>
    <w:p w:rsidR="003A5B7B" w:rsidRPr="003A5B7B" w:rsidRDefault="003A5B7B" w:rsidP="003A5B7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B7B">
        <w:rPr>
          <w:rFonts w:eastAsia="Calibri"/>
          <w:sz w:val="28"/>
          <w:szCs w:val="28"/>
          <w:lang w:eastAsia="en-US"/>
        </w:rPr>
        <w:t>Одиннадцатиклассники</w:t>
      </w:r>
      <w:proofErr w:type="spellEnd"/>
      <w:r w:rsidRPr="003A5B7B">
        <w:rPr>
          <w:rFonts w:eastAsia="Calibri"/>
          <w:sz w:val="28"/>
          <w:szCs w:val="28"/>
          <w:lang w:eastAsia="en-US"/>
        </w:rPr>
        <w:t xml:space="preserve"> сдавали 2 - обязательных  и по выбору 3 – 4  дисциплин из  8 предложенных.</w:t>
      </w:r>
    </w:p>
    <w:p w:rsidR="003A5B7B" w:rsidRPr="003A5B7B" w:rsidRDefault="003A5B7B" w:rsidP="003A5B7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>Качественный уровень сдачи ЕГЭ:</w:t>
      </w:r>
    </w:p>
    <w:p w:rsidR="003A5B7B" w:rsidRPr="003A5B7B" w:rsidRDefault="003A5B7B" w:rsidP="003A5B7B">
      <w:pPr>
        <w:ind w:right="-1" w:firstLine="708"/>
        <w:jc w:val="both"/>
        <w:rPr>
          <w:sz w:val="28"/>
          <w:szCs w:val="28"/>
        </w:rPr>
      </w:pPr>
      <w:r w:rsidRPr="003A5B7B">
        <w:rPr>
          <w:rFonts w:eastAsia="Calibri"/>
          <w:sz w:val="28"/>
          <w:szCs w:val="28"/>
          <w:lang w:eastAsia="en-US"/>
        </w:rPr>
        <w:t xml:space="preserve">-  </w:t>
      </w:r>
      <w:r w:rsidRPr="003A5B7B">
        <w:rPr>
          <w:sz w:val="28"/>
          <w:szCs w:val="28"/>
        </w:rPr>
        <w:t xml:space="preserve">по русскому языку (средний балл) районный показатель    – 68,   краевой показатель -  66.  По 100 баллов набрали  2 обучающиеся МКОУ «Волчихинская СШ № 2»  и 1 </w:t>
      </w:r>
      <w:proofErr w:type="gramStart"/>
      <w:r w:rsidRPr="003A5B7B">
        <w:rPr>
          <w:sz w:val="28"/>
          <w:szCs w:val="28"/>
        </w:rPr>
        <w:t>обучающийся</w:t>
      </w:r>
      <w:proofErr w:type="gramEnd"/>
      <w:r w:rsidRPr="003A5B7B">
        <w:rPr>
          <w:sz w:val="28"/>
          <w:szCs w:val="28"/>
        </w:rPr>
        <w:t xml:space="preserve"> – по 100 баллов по 2 предметам. 80 и более баллов набрали 26 обучающихся, из них - 17 обучающихся из МКОУ «Волчихинская СШ № 2».  А максимальный средний балл в </w:t>
      </w:r>
      <w:proofErr w:type="spellStart"/>
      <w:r w:rsidRPr="003A5B7B">
        <w:rPr>
          <w:sz w:val="28"/>
          <w:szCs w:val="28"/>
        </w:rPr>
        <w:t>районеимеется</w:t>
      </w:r>
      <w:proofErr w:type="spellEnd"/>
      <w:r w:rsidRPr="003A5B7B">
        <w:rPr>
          <w:sz w:val="28"/>
          <w:szCs w:val="28"/>
        </w:rPr>
        <w:t xml:space="preserve"> у выпускника  МКОУ «</w:t>
      </w:r>
      <w:proofErr w:type="spellStart"/>
      <w:r w:rsidRPr="003A5B7B">
        <w:rPr>
          <w:sz w:val="28"/>
          <w:szCs w:val="28"/>
        </w:rPr>
        <w:t>Усть-Волчихинская</w:t>
      </w:r>
      <w:proofErr w:type="spellEnd"/>
      <w:r w:rsidRPr="003A5B7B">
        <w:rPr>
          <w:sz w:val="28"/>
          <w:szCs w:val="28"/>
        </w:rPr>
        <w:t xml:space="preserve"> СШ»- 85;</w:t>
      </w:r>
    </w:p>
    <w:p w:rsidR="003A5B7B" w:rsidRPr="003A5B7B" w:rsidRDefault="003A5B7B" w:rsidP="003A5B7B">
      <w:pPr>
        <w:ind w:right="-1" w:firstLine="708"/>
        <w:jc w:val="both"/>
        <w:rPr>
          <w:sz w:val="28"/>
          <w:szCs w:val="28"/>
        </w:rPr>
      </w:pPr>
      <w:r w:rsidRPr="003A5B7B">
        <w:rPr>
          <w:sz w:val="28"/>
          <w:szCs w:val="28"/>
        </w:rPr>
        <w:t>- по математике  средний балл составил – 48,      краевой показатель 51,6. По среднему баллу на первом месте МКОУ «</w:t>
      </w:r>
      <w:proofErr w:type="spellStart"/>
      <w:r w:rsidRPr="003A5B7B">
        <w:rPr>
          <w:sz w:val="28"/>
          <w:szCs w:val="28"/>
        </w:rPr>
        <w:t>Усть-Волчихинская</w:t>
      </w:r>
      <w:proofErr w:type="spellEnd"/>
      <w:r w:rsidRPr="003A5B7B">
        <w:rPr>
          <w:sz w:val="28"/>
          <w:szCs w:val="28"/>
        </w:rPr>
        <w:t xml:space="preserve"> СШ»- 64  балла.  Максимальный балл (80) по профильной математике у  </w:t>
      </w:r>
      <w:proofErr w:type="spellStart"/>
      <w:r w:rsidRPr="003A5B7B">
        <w:rPr>
          <w:sz w:val="28"/>
          <w:szCs w:val="28"/>
        </w:rPr>
        <w:t>выпускницыМКОУ</w:t>
      </w:r>
      <w:proofErr w:type="spellEnd"/>
      <w:r w:rsidRPr="003A5B7B">
        <w:rPr>
          <w:sz w:val="28"/>
          <w:szCs w:val="28"/>
        </w:rPr>
        <w:t xml:space="preserve"> «Волчихинская СШ № 1».</w:t>
      </w:r>
    </w:p>
    <w:p w:rsidR="003A5B7B" w:rsidRPr="003A5B7B" w:rsidRDefault="003A5B7B" w:rsidP="003A5B7B">
      <w:pPr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ab/>
        <w:t xml:space="preserve"> 69   </w:t>
      </w:r>
      <w:proofErr w:type="spellStart"/>
      <w:r w:rsidRPr="003A5B7B">
        <w:rPr>
          <w:rFonts w:eastAsia="Calibri"/>
          <w:sz w:val="28"/>
          <w:szCs w:val="28"/>
          <w:lang w:eastAsia="en-US"/>
        </w:rPr>
        <w:t>выпускниковпоступили</w:t>
      </w:r>
      <w:proofErr w:type="spellEnd"/>
      <w:r w:rsidRPr="003A5B7B">
        <w:rPr>
          <w:rFonts w:eastAsia="Calibri"/>
          <w:sz w:val="28"/>
          <w:szCs w:val="28"/>
          <w:lang w:eastAsia="en-US"/>
        </w:rPr>
        <w:t xml:space="preserve"> в высшие учебные заведения,  39 - в профессиональные образовательные  </w:t>
      </w:r>
      <w:proofErr w:type="spellStart"/>
      <w:r w:rsidRPr="003A5B7B">
        <w:rPr>
          <w:rFonts w:eastAsia="Calibri"/>
          <w:sz w:val="28"/>
          <w:szCs w:val="28"/>
          <w:lang w:eastAsia="en-US"/>
        </w:rPr>
        <w:t>организации</w:t>
      </w:r>
      <w:proofErr w:type="gramStart"/>
      <w:r w:rsidRPr="003A5B7B">
        <w:rPr>
          <w:rFonts w:eastAsia="Calibri"/>
          <w:sz w:val="28"/>
          <w:szCs w:val="28"/>
          <w:lang w:eastAsia="en-US"/>
        </w:rPr>
        <w:t>,в</w:t>
      </w:r>
      <w:proofErr w:type="spellEnd"/>
      <w:proofErr w:type="gramEnd"/>
      <w:r w:rsidRPr="003A5B7B">
        <w:rPr>
          <w:rFonts w:eastAsia="Calibri"/>
          <w:sz w:val="28"/>
          <w:szCs w:val="28"/>
          <w:lang w:eastAsia="en-US"/>
        </w:rPr>
        <w:t xml:space="preserve"> том числе и обучающийся МКОУ «Волчихинская СШ № 2», который не получил аттестат об общем образовании за курс средней  школы.  Выезд за пределы региона – 1, призыв в армию – 4,трудоустройство -  1. Таким образом, все выпускники 11 классов определены по окончании  обучения  в средней школе.</w:t>
      </w:r>
    </w:p>
    <w:p w:rsidR="003A5B7B" w:rsidRPr="003A5B7B" w:rsidRDefault="003A5B7B" w:rsidP="003A5B7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ab/>
        <w:t xml:space="preserve">В 2018-2019 учебном году  к итоговой государственной аттестации по программам  основного общего  образования (ОГЭ) были  допущены 220 </w:t>
      </w:r>
      <w:proofErr w:type="gramStart"/>
      <w:r w:rsidRPr="003A5B7B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3A5B7B">
        <w:rPr>
          <w:rFonts w:eastAsia="Calibri"/>
          <w:sz w:val="28"/>
          <w:szCs w:val="28"/>
          <w:lang w:eastAsia="en-US"/>
        </w:rPr>
        <w:t xml:space="preserve">(100 %). </w:t>
      </w:r>
      <w:r w:rsidRPr="003A5B7B">
        <w:rPr>
          <w:sz w:val="28"/>
          <w:szCs w:val="28"/>
          <w:lang w:eastAsia="en-US"/>
        </w:rPr>
        <w:t>Средняя отметка по математике  по району составила «3» (краевая -  «3,18»), по русскому языку «3,83» (краевая -  «3,87»).</w:t>
      </w:r>
      <w:r w:rsidRPr="003A5B7B">
        <w:rPr>
          <w:rFonts w:eastAsia="Calibri"/>
          <w:sz w:val="28"/>
          <w:szCs w:val="28"/>
          <w:lang w:eastAsia="en-US"/>
        </w:rPr>
        <w:t xml:space="preserve"> 108 человек продолжили обучения в общеобразовательных школах  района, 110 человек поступили в профессиональные образовательные организации, 2 человека не подлежали дальнейшему обучению  в средней общеобразовательной  школе (по состоянию здоровья – невозможность  самостоятельного обслуживания).</w:t>
      </w:r>
    </w:p>
    <w:p w:rsidR="003A5B7B" w:rsidRPr="003A5B7B" w:rsidRDefault="003A5B7B" w:rsidP="003A5B7B">
      <w:pPr>
        <w:tabs>
          <w:tab w:val="left" w:pos="75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 xml:space="preserve">В школах Волчихинского района продолжается реализация ФГОСНОО,  ООО -  этим образовательным стандартом охвачены все обучающиеся с 1 по 9 класс. </w:t>
      </w:r>
      <w:proofErr w:type="gramStart"/>
      <w:r w:rsidRPr="003A5B7B">
        <w:rPr>
          <w:rFonts w:eastAsia="Calibri"/>
          <w:sz w:val="28"/>
          <w:szCs w:val="28"/>
          <w:lang w:eastAsia="en-US"/>
        </w:rPr>
        <w:lastRenderedPageBreak/>
        <w:t>Одновременно  10 класс МКОУ «Волчихинская СШ № 2» идет в опережающем режиме, реализуя ФГОС СОО (по согласованию с Министерством образования и науки Алтайского края.</w:t>
      </w:r>
      <w:proofErr w:type="gramEnd"/>
      <w:r w:rsidRPr="003A5B7B">
        <w:rPr>
          <w:rFonts w:eastAsia="Calibri"/>
          <w:sz w:val="28"/>
          <w:szCs w:val="28"/>
          <w:lang w:eastAsia="en-US"/>
        </w:rPr>
        <w:t xml:space="preserve"> Кроме этого,   начальной школе наряду с ФГОС НОО реализуется ФГОС НОО ОВЗ: 1 класс – 14 человек; 2 класс – 22 человека, 3 класс – 18 человек; 4 класс – 10 человек.</w:t>
      </w:r>
    </w:p>
    <w:p w:rsidR="003A5B7B" w:rsidRPr="003A5B7B" w:rsidRDefault="003A5B7B" w:rsidP="003A5B7B">
      <w:pPr>
        <w:tabs>
          <w:tab w:val="left" w:pos="75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>Всего в районе:</w:t>
      </w:r>
    </w:p>
    <w:p w:rsidR="003A5B7B" w:rsidRPr="003A5B7B" w:rsidRDefault="003A5B7B" w:rsidP="003A5B7B">
      <w:pPr>
        <w:tabs>
          <w:tab w:val="left" w:pos="75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 xml:space="preserve"> - 60  обучающихся - </w:t>
      </w:r>
      <w:proofErr w:type="spellStart"/>
      <w:r w:rsidRPr="003A5B7B">
        <w:rPr>
          <w:rFonts w:eastAsia="Calibri"/>
          <w:sz w:val="28"/>
          <w:szCs w:val="28"/>
          <w:lang w:eastAsia="en-US"/>
        </w:rPr>
        <w:t>инвалидов</w:t>
      </w:r>
      <w:proofErr w:type="gramStart"/>
      <w:r w:rsidRPr="003A5B7B">
        <w:rPr>
          <w:rFonts w:eastAsia="Calibri"/>
          <w:sz w:val="28"/>
          <w:szCs w:val="28"/>
          <w:lang w:eastAsia="en-US"/>
        </w:rPr>
        <w:t>,и</w:t>
      </w:r>
      <w:proofErr w:type="gramEnd"/>
      <w:r w:rsidRPr="003A5B7B">
        <w:rPr>
          <w:rFonts w:eastAsia="Calibri"/>
          <w:sz w:val="28"/>
          <w:szCs w:val="28"/>
          <w:lang w:eastAsia="en-US"/>
        </w:rPr>
        <w:t>з</w:t>
      </w:r>
      <w:proofErr w:type="spellEnd"/>
      <w:r w:rsidRPr="003A5B7B">
        <w:rPr>
          <w:rFonts w:eastAsia="Calibri"/>
          <w:sz w:val="28"/>
          <w:szCs w:val="28"/>
          <w:lang w:eastAsia="en-US"/>
        </w:rPr>
        <w:t xml:space="preserve"> них - 15 инвалидов (заключение МСЭ)  и  45 инвалидов с ОВЗ (МС,  ПМПК);</w:t>
      </w:r>
    </w:p>
    <w:p w:rsidR="003A5B7B" w:rsidRPr="003A5B7B" w:rsidRDefault="003A5B7B" w:rsidP="003A5B7B">
      <w:pPr>
        <w:tabs>
          <w:tab w:val="left" w:pos="7500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>- 122 человека  с ОВЗ (заключение ПМПК), из них 77 человек с ОВЗ (без инвалидности) и 45  инвалидов с ОВЗ (МСЭ, ПМПК).</w:t>
      </w:r>
    </w:p>
    <w:p w:rsidR="003A5B7B" w:rsidRPr="003A5B7B" w:rsidRDefault="003A5B7B" w:rsidP="003A5B7B">
      <w:pPr>
        <w:tabs>
          <w:tab w:val="left" w:pos="75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 xml:space="preserve"> Обучение на дому организовано  для  36 человек. </w:t>
      </w:r>
    </w:p>
    <w:p w:rsidR="003A5B7B" w:rsidRPr="003A5B7B" w:rsidRDefault="003A5B7B" w:rsidP="003A5B7B">
      <w:pPr>
        <w:tabs>
          <w:tab w:val="left" w:pos="75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>7 детей-инвалидов с ОВЗ получают семейное образование.</w:t>
      </w:r>
    </w:p>
    <w:p w:rsidR="003A5B7B" w:rsidRPr="003A5B7B" w:rsidRDefault="003A5B7B" w:rsidP="003A5B7B">
      <w:pPr>
        <w:tabs>
          <w:tab w:val="left" w:pos="7500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>Кадровое обеспечение</w:t>
      </w:r>
    </w:p>
    <w:p w:rsidR="003A5B7B" w:rsidRPr="003A5B7B" w:rsidRDefault="003A5B7B" w:rsidP="003A5B7B">
      <w:pPr>
        <w:ind w:firstLine="710"/>
        <w:jc w:val="both"/>
        <w:rPr>
          <w:sz w:val="28"/>
          <w:szCs w:val="28"/>
        </w:rPr>
      </w:pPr>
      <w:r w:rsidRPr="003A5B7B">
        <w:rPr>
          <w:sz w:val="28"/>
          <w:szCs w:val="28"/>
        </w:rPr>
        <w:t>В системе образования района работает 320 педагогических работников, из них:</w:t>
      </w:r>
    </w:p>
    <w:p w:rsidR="003A5B7B" w:rsidRPr="003A5B7B" w:rsidRDefault="003A5B7B" w:rsidP="003A5B7B">
      <w:pPr>
        <w:tabs>
          <w:tab w:val="left" w:pos="2552"/>
        </w:tabs>
        <w:jc w:val="both"/>
        <w:rPr>
          <w:sz w:val="28"/>
          <w:szCs w:val="28"/>
        </w:rPr>
      </w:pPr>
      <w:r w:rsidRPr="003A5B7B">
        <w:rPr>
          <w:sz w:val="28"/>
          <w:szCs w:val="28"/>
        </w:rPr>
        <w:t>- 265 – в общем образовании;</w:t>
      </w:r>
    </w:p>
    <w:p w:rsidR="003A5B7B" w:rsidRPr="003A5B7B" w:rsidRDefault="003A5B7B" w:rsidP="003A5B7B">
      <w:pPr>
        <w:tabs>
          <w:tab w:val="left" w:pos="2552"/>
        </w:tabs>
        <w:jc w:val="both"/>
        <w:rPr>
          <w:sz w:val="28"/>
          <w:szCs w:val="28"/>
        </w:rPr>
      </w:pPr>
      <w:r w:rsidRPr="003A5B7B">
        <w:rPr>
          <w:sz w:val="28"/>
          <w:szCs w:val="28"/>
        </w:rPr>
        <w:t>-  51 – в дошкольном образовании;</w:t>
      </w:r>
    </w:p>
    <w:p w:rsidR="003A5B7B" w:rsidRPr="003A5B7B" w:rsidRDefault="003A5B7B" w:rsidP="003A5B7B">
      <w:pPr>
        <w:jc w:val="both"/>
        <w:rPr>
          <w:sz w:val="28"/>
          <w:szCs w:val="28"/>
        </w:rPr>
      </w:pPr>
      <w:r w:rsidRPr="003A5B7B">
        <w:rPr>
          <w:sz w:val="28"/>
          <w:szCs w:val="28"/>
        </w:rPr>
        <w:t>- 4 -  в дополнительном образовании.</w:t>
      </w:r>
    </w:p>
    <w:p w:rsidR="003A5B7B" w:rsidRPr="003A5B7B" w:rsidRDefault="003A5B7B" w:rsidP="003A5B7B">
      <w:pPr>
        <w:ind w:firstLine="709"/>
        <w:jc w:val="both"/>
        <w:rPr>
          <w:sz w:val="28"/>
          <w:szCs w:val="28"/>
        </w:rPr>
      </w:pPr>
      <w:r w:rsidRPr="003A5B7B">
        <w:rPr>
          <w:sz w:val="28"/>
          <w:szCs w:val="28"/>
        </w:rPr>
        <w:t xml:space="preserve">Доля аттестованных педагогов составляет 74,4 %, что ниже </w:t>
      </w:r>
      <w:proofErr w:type="spellStart"/>
      <w:r w:rsidRPr="003A5B7B">
        <w:rPr>
          <w:sz w:val="28"/>
          <w:szCs w:val="28"/>
        </w:rPr>
        <w:t>среднекраевого</w:t>
      </w:r>
      <w:proofErr w:type="spellEnd"/>
      <w:r w:rsidRPr="003A5B7B">
        <w:rPr>
          <w:sz w:val="28"/>
          <w:szCs w:val="28"/>
        </w:rPr>
        <w:t xml:space="preserve"> показателя на 3,7 %, в связи с этим в новом учебном году уделяется особое внимание повышению показателя впервые аттестующихся педагогов.23,5 % от общего количества педагогических работников в возрасте до 35 лет, 19,9 %  - педагогов пенсионного возраста, что соответствует </w:t>
      </w:r>
      <w:proofErr w:type="spellStart"/>
      <w:r w:rsidRPr="003A5B7B">
        <w:rPr>
          <w:sz w:val="28"/>
          <w:szCs w:val="28"/>
        </w:rPr>
        <w:t>среднекраевым</w:t>
      </w:r>
      <w:proofErr w:type="spellEnd"/>
      <w:r w:rsidRPr="003A5B7B">
        <w:rPr>
          <w:sz w:val="28"/>
          <w:szCs w:val="28"/>
        </w:rPr>
        <w:t xml:space="preserve">  показателям.</w:t>
      </w:r>
    </w:p>
    <w:p w:rsidR="003A5B7B" w:rsidRPr="003A5B7B" w:rsidRDefault="003A5B7B" w:rsidP="003A5B7B">
      <w:pPr>
        <w:ind w:firstLine="710"/>
        <w:jc w:val="both"/>
        <w:rPr>
          <w:sz w:val="28"/>
          <w:szCs w:val="28"/>
        </w:rPr>
      </w:pPr>
      <w:r w:rsidRPr="003A5B7B">
        <w:rPr>
          <w:rFonts w:eastAsia="Calibri"/>
          <w:sz w:val="28"/>
          <w:szCs w:val="28"/>
          <w:lang w:eastAsia="en-US"/>
        </w:rPr>
        <w:t xml:space="preserve">Наблюдается незначительное повышение доли  учителей в возрасте до 35 лет, это выше </w:t>
      </w:r>
      <w:proofErr w:type="spellStart"/>
      <w:r w:rsidRPr="003A5B7B">
        <w:rPr>
          <w:rFonts w:eastAsia="Calibri"/>
          <w:sz w:val="28"/>
          <w:szCs w:val="28"/>
          <w:lang w:eastAsia="en-US"/>
        </w:rPr>
        <w:t>средне-краевых</w:t>
      </w:r>
      <w:proofErr w:type="spellEnd"/>
      <w:r w:rsidRPr="003A5B7B">
        <w:rPr>
          <w:rFonts w:eastAsia="Calibri"/>
          <w:sz w:val="28"/>
          <w:szCs w:val="28"/>
          <w:lang w:eastAsia="en-US"/>
        </w:rPr>
        <w:t xml:space="preserve"> показателей.</w:t>
      </w:r>
      <w:r w:rsidRPr="003A5B7B">
        <w:rPr>
          <w:rFonts w:eastAsia="Calibri"/>
          <w:color w:val="000000"/>
          <w:sz w:val="28"/>
          <w:szCs w:val="28"/>
          <w:lang w:eastAsia="en-US"/>
        </w:rPr>
        <w:t xml:space="preserve"> Этому способствует реализуемый комплекс мер социальной поддержки молодых педагогов:</w:t>
      </w:r>
    </w:p>
    <w:p w:rsidR="003A5B7B" w:rsidRPr="003A5B7B" w:rsidRDefault="003A5B7B" w:rsidP="003A5B7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5B7B">
        <w:rPr>
          <w:rFonts w:eastAsia="Calibri"/>
          <w:color w:val="000000"/>
          <w:sz w:val="28"/>
          <w:szCs w:val="28"/>
          <w:lang w:eastAsia="en-US"/>
        </w:rPr>
        <w:t>- повышение оклада молодым специалистам (1 год работы – на 30 %, 2 – на 20 %, 3 – на 10 %);</w:t>
      </w:r>
    </w:p>
    <w:p w:rsidR="003A5B7B" w:rsidRPr="003A5B7B" w:rsidRDefault="003A5B7B" w:rsidP="003A5B7B">
      <w:pPr>
        <w:autoSpaceDE w:val="0"/>
        <w:autoSpaceDN w:val="0"/>
        <w:adjustRightInd w:val="0"/>
        <w:ind w:firstLine="567"/>
        <w:jc w:val="both"/>
        <w:rPr>
          <w:rFonts w:eastAsia="+mn-ea"/>
          <w:bCs/>
          <w:i/>
          <w:color w:val="000000"/>
          <w:kern w:val="24"/>
          <w:sz w:val="28"/>
          <w:szCs w:val="28"/>
          <w:lang w:eastAsia="en-US"/>
        </w:rPr>
      </w:pPr>
      <w:r w:rsidRPr="003A5B7B">
        <w:rPr>
          <w:rFonts w:eastAsia="Calibri"/>
          <w:color w:val="000000"/>
          <w:sz w:val="28"/>
          <w:szCs w:val="28"/>
          <w:lang w:eastAsia="en-US"/>
        </w:rPr>
        <w:t xml:space="preserve">- выплата краевых единовременных пособий в </w:t>
      </w:r>
      <w:r w:rsidRPr="003A5B7B">
        <w:rPr>
          <w:rFonts w:eastAsia="+mn-ea"/>
          <w:bCs/>
          <w:color w:val="000000"/>
          <w:kern w:val="24"/>
          <w:sz w:val="28"/>
          <w:szCs w:val="28"/>
          <w:lang w:eastAsia="en-US"/>
        </w:rPr>
        <w:t xml:space="preserve">размере250 тыс. руб. </w:t>
      </w:r>
      <w:r w:rsidRPr="003A5B7B">
        <w:rPr>
          <w:rFonts w:eastAsia="Calibri"/>
          <w:color w:val="000000"/>
          <w:sz w:val="28"/>
          <w:szCs w:val="28"/>
          <w:lang w:eastAsia="en-US"/>
        </w:rPr>
        <w:t>вып</w:t>
      </w:r>
      <w:r w:rsidRPr="003A5B7B">
        <w:rPr>
          <w:rFonts w:eastAsia="+mn-ea"/>
          <w:bCs/>
          <w:color w:val="000000"/>
          <w:kern w:val="24"/>
          <w:sz w:val="28"/>
          <w:szCs w:val="28"/>
          <w:lang w:eastAsia="en-US"/>
        </w:rPr>
        <w:t xml:space="preserve">ускникам высших учебных заведений и 150 тыс. руб. и  </w:t>
      </w:r>
      <w:proofErr w:type="spellStart"/>
      <w:r w:rsidRPr="003A5B7B">
        <w:rPr>
          <w:rFonts w:eastAsia="+mn-ea"/>
          <w:bCs/>
          <w:color w:val="000000"/>
          <w:kern w:val="24"/>
          <w:sz w:val="28"/>
          <w:szCs w:val="28"/>
          <w:lang w:eastAsia="en-US"/>
        </w:rPr>
        <w:t>выпускникамсреднего</w:t>
      </w:r>
      <w:proofErr w:type="spellEnd"/>
      <w:r w:rsidRPr="003A5B7B">
        <w:rPr>
          <w:rFonts w:eastAsia="+mn-ea"/>
          <w:bCs/>
          <w:color w:val="000000"/>
          <w:kern w:val="24"/>
          <w:sz w:val="28"/>
          <w:szCs w:val="28"/>
          <w:lang w:eastAsia="en-US"/>
        </w:rPr>
        <w:t xml:space="preserve"> профессионального образования;</w:t>
      </w:r>
    </w:p>
    <w:p w:rsidR="003A5B7B" w:rsidRPr="003A5B7B" w:rsidRDefault="003A5B7B" w:rsidP="003A5B7B">
      <w:pPr>
        <w:autoSpaceDE w:val="0"/>
        <w:autoSpaceDN w:val="0"/>
        <w:adjustRightInd w:val="0"/>
        <w:ind w:firstLine="567"/>
        <w:jc w:val="both"/>
        <w:rPr>
          <w:rFonts w:eastAsia="+mn-ea"/>
          <w:bCs/>
          <w:color w:val="000000"/>
          <w:kern w:val="24"/>
          <w:sz w:val="28"/>
          <w:szCs w:val="28"/>
          <w:lang w:eastAsia="en-US"/>
        </w:rPr>
      </w:pPr>
      <w:r w:rsidRPr="003A5B7B">
        <w:rPr>
          <w:rFonts w:eastAsia="+mn-ea"/>
          <w:b/>
          <w:bCs/>
          <w:i/>
          <w:color w:val="000000"/>
          <w:kern w:val="24"/>
          <w:sz w:val="28"/>
          <w:szCs w:val="28"/>
          <w:lang w:eastAsia="en-US"/>
        </w:rPr>
        <w:t xml:space="preserve">- </w:t>
      </w:r>
      <w:r w:rsidRPr="003A5B7B">
        <w:rPr>
          <w:rFonts w:eastAsia="+mn-ea"/>
          <w:bCs/>
          <w:color w:val="000000"/>
          <w:kern w:val="24"/>
          <w:sz w:val="28"/>
          <w:szCs w:val="28"/>
          <w:lang w:eastAsia="en-US"/>
        </w:rPr>
        <w:t xml:space="preserve">выплаты муниципальных единовременных пособий в  </w:t>
      </w:r>
      <w:proofErr w:type="spellStart"/>
      <w:r w:rsidRPr="003A5B7B">
        <w:rPr>
          <w:rFonts w:eastAsia="+mn-ea"/>
          <w:bCs/>
          <w:color w:val="000000"/>
          <w:kern w:val="24"/>
          <w:sz w:val="28"/>
          <w:szCs w:val="28"/>
          <w:lang w:eastAsia="en-US"/>
        </w:rPr>
        <w:t>размере</w:t>
      </w:r>
      <w:proofErr w:type="gramStart"/>
      <w:r w:rsidRPr="003A5B7B">
        <w:rPr>
          <w:rFonts w:eastAsia="+mn-ea"/>
          <w:bCs/>
          <w:color w:val="000000"/>
          <w:kern w:val="24"/>
          <w:sz w:val="28"/>
          <w:szCs w:val="28"/>
          <w:lang w:eastAsia="en-US"/>
        </w:rPr>
        <w:t>:о</w:t>
      </w:r>
      <w:proofErr w:type="gramEnd"/>
      <w:r w:rsidRPr="003A5B7B">
        <w:rPr>
          <w:rFonts w:eastAsia="+mn-ea"/>
          <w:bCs/>
          <w:color w:val="000000"/>
          <w:kern w:val="24"/>
          <w:sz w:val="28"/>
          <w:szCs w:val="28"/>
          <w:lang w:eastAsia="en-US"/>
        </w:rPr>
        <w:t>т</w:t>
      </w:r>
      <w:proofErr w:type="spellEnd"/>
      <w:r w:rsidRPr="003A5B7B">
        <w:rPr>
          <w:rFonts w:eastAsia="+mn-ea"/>
          <w:bCs/>
          <w:color w:val="000000"/>
          <w:kern w:val="24"/>
          <w:sz w:val="28"/>
          <w:szCs w:val="28"/>
          <w:lang w:eastAsia="en-US"/>
        </w:rPr>
        <w:t xml:space="preserve"> 10 тыс. рублей воспитателям, от 20 тыс. рублей  учителям;</w:t>
      </w:r>
    </w:p>
    <w:p w:rsidR="003A5B7B" w:rsidRPr="003A5B7B" w:rsidRDefault="003A5B7B" w:rsidP="003A5B7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>Кроме этого, в Министерство образования и науки Алтайского края направлена заявка о готовности района  к участию в программе «Земский учитель», реализация которой начнется с 01.01.2020 года.</w:t>
      </w:r>
    </w:p>
    <w:p w:rsidR="003A5B7B" w:rsidRPr="003A5B7B" w:rsidRDefault="003A5B7B" w:rsidP="003A5B7B">
      <w:pPr>
        <w:autoSpaceDE w:val="0"/>
        <w:autoSpaceDN w:val="0"/>
        <w:adjustRightInd w:val="0"/>
        <w:ind w:firstLine="567"/>
        <w:jc w:val="both"/>
        <w:rPr>
          <w:rFonts w:eastAsia="+mn-ea"/>
          <w:kern w:val="24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 xml:space="preserve"> На начало нового учебного года в районе было открыто 17 вакансий, которые закрываются путем перераспределения учебной нагрузки, прохождения педагогами профессиональной переподготовки, подвоза учителей  (на средства муниципального бюджета), а так же  привлечения молодых специалистов. В этом году было прибыли 6 молодых учителей, все они стали претендентами на получение краевого и муниципального единовременных пособий</w:t>
      </w:r>
      <w:r w:rsidRPr="003A5B7B">
        <w:rPr>
          <w:rFonts w:eastAsia="+mn-ea"/>
          <w:kern w:val="24"/>
          <w:sz w:val="28"/>
          <w:szCs w:val="28"/>
          <w:lang w:eastAsia="en-US"/>
        </w:rPr>
        <w:t>.</w:t>
      </w:r>
    </w:p>
    <w:p w:rsidR="003A5B7B" w:rsidRPr="003A5B7B" w:rsidRDefault="003A5B7B" w:rsidP="003A5B7B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3A5B7B">
        <w:rPr>
          <w:rFonts w:eastAsia="Calibri"/>
          <w:sz w:val="28"/>
          <w:szCs w:val="28"/>
          <w:lang w:eastAsia="en-US"/>
        </w:rPr>
        <w:t>Внеучебной</w:t>
      </w:r>
      <w:proofErr w:type="spellEnd"/>
      <w:r w:rsidRPr="003A5B7B">
        <w:rPr>
          <w:rFonts w:eastAsia="Calibri"/>
          <w:sz w:val="28"/>
          <w:szCs w:val="28"/>
          <w:lang w:eastAsia="en-US"/>
        </w:rPr>
        <w:t xml:space="preserve"> деятельность</w:t>
      </w:r>
    </w:p>
    <w:p w:rsidR="003A5B7B" w:rsidRPr="003A5B7B" w:rsidRDefault="003A5B7B" w:rsidP="003A5B7B">
      <w:pPr>
        <w:ind w:firstLine="567"/>
        <w:jc w:val="both"/>
        <w:rPr>
          <w:b/>
          <w:sz w:val="28"/>
          <w:szCs w:val="28"/>
        </w:rPr>
      </w:pPr>
      <w:r w:rsidRPr="003A5B7B">
        <w:rPr>
          <w:color w:val="000000"/>
          <w:sz w:val="28"/>
          <w:szCs w:val="28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</w:t>
      </w:r>
      <w:r w:rsidRPr="003A5B7B">
        <w:rPr>
          <w:color w:val="000000"/>
          <w:sz w:val="28"/>
          <w:szCs w:val="28"/>
        </w:rPr>
        <w:lastRenderedPageBreak/>
        <w:t xml:space="preserve">новых поколений современным вызовам. Началось осуществление к переходу (одному  из изменений системы дополнительного образования) к новым принципам управления, заложенным в федеральном проекте «Успех каждого ребенка» национального проекта «Образование». С 1 января 2019 года Алтайский край является одним из многих субъектов Российской Федерации, внедряющих систему персонифицированного дополнительного образования детей. </w:t>
      </w:r>
      <w:proofErr w:type="gramStart"/>
      <w:r w:rsidRPr="003A5B7B">
        <w:rPr>
          <w:color w:val="000000"/>
          <w:sz w:val="28"/>
          <w:szCs w:val="28"/>
        </w:rPr>
        <w:t xml:space="preserve">В соответствии с графиком поэтапного перехода региона на персонифицированное финансирование в 2019 году в Волчихинском районе у детей появятся сертификаты дополнительного образования (после утверждения и согласования с Министерством образования и науки Алтайского края) – создана рабочая группа, положение о внедрении персонифицированного  дополнительного образования, издан приказ Комитет по образованию и делам молодёжи  по данному вопросу, осуществлена регистрация всех </w:t>
      </w:r>
      <w:proofErr w:type="spellStart"/>
      <w:r w:rsidRPr="003A5B7B">
        <w:rPr>
          <w:color w:val="000000"/>
          <w:sz w:val="28"/>
          <w:szCs w:val="28"/>
        </w:rPr>
        <w:t>МООв</w:t>
      </w:r>
      <w:proofErr w:type="spellEnd"/>
      <w:r w:rsidRPr="003A5B7B">
        <w:rPr>
          <w:color w:val="000000"/>
          <w:sz w:val="28"/>
          <w:szCs w:val="28"/>
        </w:rPr>
        <w:t xml:space="preserve"> системе персонифицированного финансирования</w:t>
      </w:r>
      <w:proofErr w:type="gramEnd"/>
      <w:r w:rsidRPr="003A5B7B">
        <w:rPr>
          <w:color w:val="000000"/>
          <w:sz w:val="28"/>
          <w:szCs w:val="28"/>
        </w:rPr>
        <w:t>.</w:t>
      </w:r>
    </w:p>
    <w:p w:rsidR="003A5B7B" w:rsidRPr="003A5B7B" w:rsidRDefault="003A5B7B" w:rsidP="003A5B7B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3A5B7B">
        <w:rPr>
          <w:color w:val="000000"/>
          <w:sz w:val="28"/>
          <w:szCs w:val="28"/>
        </w:rPr>
        <w:t xml:space="preserve">В целях исполнения Указа Президента Российской Федерации от 29 октября 2015 года № 536 «О создании Общероссийской общественной детско-юношеской организации «Российское движение школьников» в 2016 году  создано Алтайское региональное отделение РДШ, определены 10 </w:t>
      </w:r>
      <w:proofErr w:type="spellStart"/>
      <w:r w:rsidRPr="003A5B7B">
        <w:rPr>
          <w:color w:val="000000"/>
          <w:sz w:val="28"/>
          <w:szCs w:val="28"/>
        </w:rPr>
        <w:t>пилотных</w:t>
      </w:r>
      <w:proofErr w:type="spellEnd"/>
      <w:r w:rsidRPr="003A5B7B">
        <w:rPr>
          <w:color w:val="000000"/>
          <w:sz w:val="28"/>
          <w:szCs w:val="28"/>
        </w:rPr>
        <w:t xml:space="preserve"> школ, в состав которых вошла и МКОУ «Волчихинская СШ №1». В соответствии с приказом  Министерства образования и науки Алтайского края от  22.10.2018 №1464 «Об образовательных организациях, реализующих деятельность РДШ»её деятельность в названном вопросе  признана </w:t>
      </w:r>
      <w:proofErr w:type="spellStart"/>
      <w:r w:rsidRPr="003A5B7B">
        <w:rPr>
          <w:color w:val="000000"/>
          <w:sz w:val="28"/>
          <w:szCs w:val="28"/>
        </w:rPr>
        <w:t>успешной</w:t>
      </w:r>
      <w:proofErr w:type="gramStart"/>
      <w:r w:rsidRPr="003A5B7B">
        <w:rPr>
          <w:color w:val="000000"/>
          <w:sz w:val="28"/>
          <w:szCs w:val="28"/>
        </w:rPr>
        <w:t>.В</w:t>
      </w:r>
      <w:proofErr w:type="spellEnd"/>
      <w:proofErr w:type="gramEnd"/>
      <w:r w:rsidRPr="003A5B7B">
        <w:rPr>
          <w:color w:val="000000"/>
          <w:sz w:val="28"/>
          <w:szCs w:val="28"/>
        </w:rPr>
        <w:t xml:space="preserve"> первом полугодии 2019 года все муниципальные общеобразовательные организации были включены  в деятельность РДШ. Работа в этом направлении будет продолжена.</w:t>
      </w:r>
    </w:p>
    <w:p w:rsidR="003A5B7B" w:rsidRPr="003A5B7B" w:rsidRDefault="003A5B7B" w:rsidP="003A5B7B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3A5B7B">
        <w:rPr>
          <w:color w:val="000000"/>
          <w:sz w:val="28"/>
          <w:szCs w:val="28"/>
        </w:rPr>
        <w:t xml:space="preserve"> Не остается без внимания и российское детско-юношеское движение </w:t>
      </w:r>
      <w:proofErr w:type="spellStart"/>
      <w:r w:rsidRPr="003A5B7B">
        <w:rPr>
          <w:color w:val="000000"/>
          <w:sz w:val="28"/>
          <w:szCs w:val="28"/>
        </w:rPr>
        <w:t>Юнармия</w:t>
      </w:r>
      <w:proofErr w:type="spellEnd"/>
      <w:r w:rsidRPr="003A5B7B">
        <w:rPr>
          <w:color w:val="000000"/>
          <w:sz w:val="28"/>
          <w:szCs w:val="28"/>
        </w:rPr>
        <w:t xml:space="preserve">, основной целью которого является всестороннее развитие и патриотическое воспитание россиян от 8 </w:t>
      </w:r>
      <w:proofErr w:type="spellStart"/>
      <w:r w:rsidRPr="003A5B7B">
        <w:rPr>
          <w:color w:val="000000"/>
          <w:sz w:val="28"/>
          <w:szCs w:val="28"/>
        </w:rPr>
        <w:t>лет</w:t>
      </w:r>
      <w:proofErr w:type="gramStart"/>
      <w:r w:rsidRPr="003A5B7B">
        <w:rPr>
          <w:color w:val="000000"/>
          <w:sz w:val="28"/>
          <w:szCs w:val="28"/>
        </w:rPr>
        <w:t>.В</w:t>
      </w:r>
      <w:proofErr w:type="spellEnd"/>
      <w:proofErr w:type="gramEnd"/>
      <w:r w:rsidRPr="003A5B7B">
        <w:rPr>
          <w:color w:val="000000"/>
          <w:sz w:val="28"/>
          <w:szCs w:val="28"/>
        </w:rPr>
        <w:t xml:space="preserve"> 2019 году юнармейские отряды созданы на базе МКОУ «</w:t>
      </w:r>
      <w:proofErr w:type="spellStart"/>
      <w:r w:rsidRPr="003A5B7B">
        <w:rPr>
          <w:color w:val="000000"/>
          <w:sz w:val="28"/>
          <w:szCs w:val="28"/>
        </w:rPr>
        <w:t>Усть-Волчихинская</w:t>
      </w:r>
      <w:proofErr w:type="spellEnd"/>
      <w:r w:rsidRPr="003A5B7B">
        <w:rPr>
          <w:color w:val="000000"/>
          <w:sz w:val="28"/>
          <w:szCs w:val="28"/>
        </w:rPr>
        <w:t xml:space="preserve">  СШ», МКОУ «Волчихинская СШ № 2», МКОУ «Востровская СШ», Коминтерновского </w:t>
      </w:r>
      <w:proofErr w:type="spellStart"/>
      <w:r w:rsidRPr="003A5B7B">
        <w:rPr>
          <w:color w:val="000000"/>
          <w:sz w:val="28"/>
          <w:szCs w:val="28"/>
        </w:rPr>
        <w:t>филиалаМКОУ</w:t>
      </w:r>
      <w:proofErr w:type="spellEnd"/>
      <w:r w:rsidRPr="003A5B7B">
        <w:rPr>
          <w:color w:val="000000"/>
          <w:sz w:val="28"/>
          <w:szCs w:val="28"/>
        </w:rPr>
        <w:t xml:space="preserve"> «Волчихинская  СШ № 2».На сегодняшний день численность движения в Волчихинском районе составляет 179 </w:t>
      </w:r>
      <w:proofErr w:type="spellStart"/>
      <w:r w:rsidRPr="003A5B7B">
        <w:rPr>
          <w:color w:val="000000"/>
          <w:sz w:val="28"/>
          <w:szCs w:val="28"/>
        </w:rPr>
        <w:t>юнармейцев</w:t>
      </w:r>
      <w:proofErr w:type="gramStart"/>
      <w:r w:rsidRPr="003A5B7B">
        <w:rPr>
          <w:color w:val="000000"/>
          <w:sz w:val="28"/>
          <w:szCs w:val="28"/>
        </w:rPr>
        <w:t>.К</w:t>
      </w:r>
      <w:proofErr w:type="spellEnd"/>
      <w:proofErr w:type="gramEnd"/>
      <w:r w:rsidRPr="003A5B7B">
        <w:rPr>
          <w:color w:val="000000"/>
          <w:sz w:val="28"/>
          <w:szCs w:val="28"/>
        </w:rPr>
        <w:t xml:space="preserve"> концу 2019 года планируется создание юнармейских отрядов на базе каждой школы района. </w:t>
      </w:r>
    </w:p>
    <w:p w:rsidR="003A5B7B" w:rsidRPr="003A5B7B" w:rsidRDefault="003A5B7B" w:rsidP="003A5B7B">
      <w:pPr>
        <w:ind w:firstLine="709"/>
        <w:jc w:val="both"/>
        <w:rPr>
          <w:sz w:val="28"/>
          <w:szCs w:val="28"/>
        </w:rPr>
      </w:pPr>
      <w:r w:rsidRPr="003A5B7B">
        <w:rPr>
          <w:sz w:val="28"/>
          <w:szCs w:val="28"/>
        </w:rPr>
        <w:t xml:space="preserve">В летний период 2019 года была организована работа 6 лагерей с дневным пребыванием, в которых оздоровлено  197 обучающихся (в 2018 – 205), длительность смены составляла 18 календарных дней. Финансирование питания осуществлялось за счёт родителей. В 6 школах  района были организованы школьные профильные </w:t>
      </w:r>
      <w:proofErr w:type="spellStart"/>
      <w:r w:rsidRPr="003A5B7B">
        <w:rPr>
          <w:sz w:val="28"/>
          <w:szCs w:val="28"/>
        </w:rPr>
        <w:t>смены</w:t>
      </w:r>
      <w:proofErr w:type="gramStart"/>
      <w:r w:rsidRPr="003A5B7B">
        <w:rPr>
          <w:sz w:val="28"/>
          <w:szCs w:val="28"/>
        </w:rPr>
        <w:t>,д</w:t>
      </w:r>
      <w:proofErr w:type="gramEnd"/>
      <w:r w:rsidRPr="003A5B7B">
        <w:rPr>
          <w:sz w:val="28"/>
          <w:szCs w:val="28"/>
        </w:rPr>
        <w:t>лительность</w:t>
      </w:r>
      <w:proofErr w:type="spellEnd"/>
      <w:r w:rsidRPr="003A5B7B">
        <w:rPr>
          <w:sz w:val="28"/>
          <w:szCs w:val="28"/>
        </w:rPr>
        <w:t xml:space="preserve"> смен  - до 7 дней. В профильных сменах на базе школ приняли  участие 207 обучающихся (в 2018 г – 292 ч.). </w:t>
      </w:r>
    </w:p>
    <w:p w:rsidR="003A5B7B" w:rsidRPr="003A5B7B" w:rsidRDefault="003A5B7B" w:rsidP="003A5B7B">
      <w:pPr>
        <w:ind w:firstLine="709"/>
        <w:jc w:val="both"/>
        <w:rPr>
          <w:sz w:val="28"/>
          <w:szCs w:val="28"/>
        </w:rPr>
      </w:pPr>
      <w:r w:rsidRPr="003A5B7B">
        <w:rPr>
          <w:sz w:val="28"/>
          <w:szCs w:val="28"/>
        </w:rPr>
        <w:t xml:space="preserve">В 2019 году в ЗОЛ «Волна» проведена военно-патриотическая профильная смена, в которой приняли участие 184 человека (в 2018 – 120 ч.). Основная оздоровительная смена проходила  с 17 июня по 4 июля с </w:t>
      </w:r>
      <w:proofErr w:type="spellStart"/>
      <w:r w:rsidRPr="003A5B7B">
        <w:rPr>
          <w:sz w:val="28"/>
          <w:szCs w:val="28"/>
        </w:rPr>
        <w:t>продолжительностьюв</w:t>
      </w:r>
      <w:proofErr w:type="spellEnd"/>
      <w:r w:rsidRPr="003A5B7B">
        <w:rPr>
          <w:sz w:val="28"/>
          <w:szCs w:val="28"/>
        </w:rPr>
        <w:t xml:space="preserve"> 18 </w:t>
      </w:r>
      <w:r w:rsidRPr="003A5B7B">
        <w:rPr>
          <w:sz w:val="28"/>
          <w:szCs w:val="28"/>
        </w:rPr>
        <w:lastRenderedPageBreak/>
        <w:t xml:space="preserve">дней. За это  время отдохнули 67 человек (в 2018 – 96). Стоимость путёвки составила 14400 рублей, родительская доля - 4200 рублей. </w:t>
      </w:r>
    </w:p>
    <w:p w:rsidR="003A5B7B" w:rsidRPr="003A5B7B" w:rsidRDefault="003A5B7B" w:rsidP="003A5B7B">
      <w:pPr>
        <w:tabs>
          <w:tab w:val="left" w:pos="28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A5B7B">
        <w:rPr>
          <w:sz w:val="28"/>
          <w:szCs w:val="28"/>
        </w:rPr>
        <w:t>Реализация молодёжной политики на территории Волчихинского района охватывает различные направления.</w:t>
      </w:r>
    </w:p>
    <w:p w:rsidR="003A5B7B" w:rsidRPr="003A5B7B" w:rsidRDefault="003A5B7B" w:rsidP="003A5B7B">
      <w:pPr>
        <w:tabs>
          <w:tab w:val="left" w:pos="28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A5B7B">
        <w:rPr>
          <w:sz w:val="28"/>
          <w:szCs w:val="28"/>
        </w:rPr>
        <w:t xml:space="preserve"> Одно из них - «Волонтёрское движение». В указанный период  на территории района  осуществляли свою работу 13 волонтёрских отрядов, было реализовано 76 мероприятий волонтерской направленности.</w:t>
      </w:r>
      <w:r w:rsidRPr="003A5B7B">
        <w:rPr>
          <w:sz w:val="28"/>
          <w:szCs w:val="28"/>
        </w:rPr>
        <w:tab/>
        <w:t>Охват молодёжи, занимающейся добровольческой (волонтерской) деятельностью составил 12,1 % от общего количества молодёжи Волчихинского района (3 026).</w:t>
      </w:r>
    </w:p>
    <w:p w:rsidR="003A5B7B" w:rsidRPr="003A5B7B" w:rsidRDefault="003A5B7B" w:rsidP="003A5B7B">
      <w:pPr>
        <w:snapToGrid w:val="0"/>
        <w:ind w:firstLine="708"/>
        <w:jc w:val="both"/>
        <w:rPr>
          <w:b/>
          <w:sz w:val="28"/>
          <w:szCs w:val="28"/>
        </w:rPr>
      </w:pPr>
      <w:r w:rsidRPr="003A5B7B">
        <w:rPr>
          <w:sz w:val="28"/>
          <w:szCs w:val="28"/>
        </w:rPr>
        <w:t xml:space="preserve">Мероприятия по профилактике правонарушений несовершеннолетних, пропаганде здорового образа жизни, профилактике наркомании в молодёжной среде занимают центральное место. В 2018-2019 учебном году доля молодёжи в возрасте от 14 до 30 лет, вовлеченной в проводимые профилактические мероприятия (от общей численности молодежи в возрасте от 14 до 30 лет, проживающей в районе) составила – 61,7 %. </w:t>
      </w:r>
      <w:r w:rsidRPr="003A5B7B">
        <w:rPr>
          <w:sz w:val="28"/>
          <w:szCs w:val="28"/>
        </w:rPr>
        <w:tab/>
      </w:r>
      <w:r w:rsidRPr="003A5B7B">
        <w:rPr>
          <w:sz w:val="28"/>
          <w:szCs w:val="28"/>
        </w:rPr>
        <w:tab/>
      </w:r>
    </w:p>
    <w:p w:rsidR="003A5B7B" w:rsidRPr="003A5B7B" w:rsidRDefault="003A5B7B" w:rsidP="003A5B7B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3A5B7B">
        <w:rPr>
          <w:sz w:val="28"/>
          <w:szCs w:val="28"/>
        </w:rPr>
        <w:t xml:space="preserve">Участники подпрограммы «Льготная ипотека для молодых учителей в Алтайском крае» </w:t>
      </w:r>
      <w:r w:rsidRPr="003A5B7B">
        <w:rPr>
          <w:rFonts w:eastAsia="Calibri"/>
          <w:sz w:val="28"/>
          <w:szCs w:val="28"/>
          <w:lang w:eastAsia="en-US"/>
        </w:rPr>
        <w:t>на 2015 – 2020 годы государственной программы Алтайского края  «Обеспечение доступным и комфортным жильем населения Алтайского края» на 2014 – 2020 годы» в</w:t>
      </w:r>
      <w:r w:rsidRPr="003A5B7B">
        <w:rPr>
          <w:sz w:val="28"/>
          <w:szCs w:val="28"/>
        </w:rPr>
        <w:t xml:space="preserve"> 2018 году 3 учителя  получили компенсацию части банковской процентной ставки, превышающей значение 8,5 % годовых, общая сумма которой составила 68 349 рублей, </w:t>
      </w:r>
      <w:r w:rsidRPr="003A5B7B">
        <w:rPr>
          <w:rFonts w:eastAsia="Calibri"/>
          <w:sz w:val="28"/>
          <w:szCs w:val="28"/>
          <w:lang w:eastAsia="en-US"/>
        </w:rPr>
        <w:t>в</w:t>
      </w:r>
      <w:r w:rsidRPr="003A5B7B">
        <w:rPr>
          <w:sz w:val="28"/>
          <w:szCs w:val="28"/>
        </w:rPr>
        <w:t xml:space="preserve"> 2019 году  - 4 учителя -  86 909,36 рублей.</w:t>
      </w:r>
      <w:proofErr w:type="gramEnd"/>
    </w:p>
    <w:p w:rsidR="003A5B7B" w:rsidRPr="003A5B7B" w:rsidRDefault="003A5B7B" w:rsidP="003A5B7B">
      <w:pPr>
        <w:snapToGrid w:val="0"/>
        <w:ind w:firstLine="708"/>
        <w:jc w:val="both"/>
        <w:rPr>
          <w:sz w:val="28"/>
          <w:szCs w:val="28"/>
        </w:rPr>
      </w:pPr>
      <w:r w:rsidRPr="003A5B7B">
        <w:rPr>
          <w:sz w:val="28"/>
          <w:szCs w:val="28"/>
        </w:rPr>
        <w:t xml:space="preserve">В целом, образовательная  деятельность Волчихинского   района по итогам прошедшего  2018 – 2019 учебного года  по итогам образовательной деятельности  соответствует  показателям  «дорожной карты» как муниципального, так и регионального уровней.   </w:t>
      </w:r>
    </w:p>
    <w:p w:rsidR="003A5B7B" w:rsidRPr="003A5B7B" w:rsidRDefault="003A5B7B" w:rsidP="003A5B7B">
      <w:pPr>
        <w:jc w:val="both"/>
        <w:rPr>
          <w:rFonts w:eastAsia="Calibri"/>
          <w:sz w:val="28"/>
          <w:szCs w:val="28"/>
          <w:lang w:eastAsia="en-US"/>
        </w:rPr>
      </w:pPr>
    </w:p>
    <w:p w:rsidR="003A5B7B" w:rsidRPr="003A5B7B" w:rsidRDefault="003A5B7B" w:rsidP="003A5B7B">
      <w:pPr>
        <w:jc w:val="both"/>
        <w:rPr>
          <w:rFonts w:eastAsia="Calibri"/>
          <w:sz w:val="28"/>
          <w:szCs w:val="28"/>
          <w:lang w:eastAsia="en-US"/>
        </w:rPr>
      </w:pPr>
    </w:p>
    <w:p w:rsidR="003A5B7B" w:rsidRPr="003A5B7B" w:rsidRDefault="003A5B7B" w:rsidP="003A5B7B">
      <w:pPr>
        <w:jc w:val="both"/>
        <w:rPr>
          <w:rFonts w:eastAsia="Calibri"/>
          <w:sz w:val="28"/>
          <w:szCs w:val="28"/>
          <w:lang w:eastAsia="en-US"/>
        </w:rPr>
      </w:pPr>
    </w:p>
    <w:p w:rsidR="003A5B7B" w:rsidRPr="003A5B7B" w:rsidRDefault="003A5B7B" w:rsidP="003A5B7B">
      <w:pPr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>Председатель Комитета по образованию</w:t>
      </w:r>
    </w:p>
    <w:p w:rsidR="003A5B7B" w:rsidRPr="003A5B7B" w:rsidRDefault="003A5B7B" w:rsidP="003A5B7B">
      <w:pPr>
        <w:jc w:val="both"/>
        <w:rPr>
          <w:rFonts w:eastAsia="Calibri"/>
          <w:sz w:val="28"/>
          <w:szCs w:val="28"/>
          <w:lang w:eastAsia="en-US"/>
        </w:rPr>
      </w:pPr>
      <w:r w:rsidRPr="003A5B7B">
        <w:rPr>
          <w:rFonts w:eastAsia="Calibri"/>
          <w:sz w:val="28"/>
          <w:szCs w:val="28"/>
          <w:lang w:eastAsia="en-US"/>
        </w:rPr>
        <w:t>и делам молодёжи</w:t>
      </w:r>
      <w:r w:rsidRPr="003A5B7B">
        <w:rPr>
          <w:rFonts w:eastAsia="Calibri"/>
          <w:sz w:val="28"/>
          <w:szCs w:val="28"/>
          <w:lang w:eastAsia="en-US"/>
        </w:rPr>
        <w:tab/>
      </w:r>
      <w:r w:rsidRPr="003A5B7B">
        <w:rPr>
          <w:rFonts w:eastAsia="Calibri"/>
          <w:sz w:val="28"/>
          <w:szCs w:val="28"/>
          <w:lang w:eastAsia="en-US"/>
        </w:rPr>
        <w:tab/>
        <w:t xml:space="preserve">       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3A5B7B">
        <w:rPr>
          <w:rFonts w:eastAsia="Calibri"/>
          <w:sz w:val="28"/>
          <w:szCs w:val="28"/>
          <w:lang w:eastAsia="en-US"/>
        </w:rPr>
        <w:t>П.В. Лавриненко</w:t>
      </w:r>
    </w:p>
    <w:p w:rsidR="003A5B7B" w:rsidRPr="003A5B7B" w:rsidRDefault="003A5B7B" w:rsidP="003A5B7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A5B7B" w:rsidRPr="003A5B7B" w:rsidRDefault="003A5B7B" w:rsidP="003A5B7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A5B7B" w:rsidRPr="003A5B7B" w:rsidRDefault="003A5B7B" w:rsidP="003A5B7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A5B7B" w:rsidRPr="003A5B7B" w:rsidRDefault="003A5B7B" w:rsidP="003A5B7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A5B7B" w:rsidRDefault="003A5B7B" w:rsidP="0050097F">
      <w:pPr>
        <w:ind w:firstLine="540"/>
        <w:jc w:val="right"/>
        <w:rPr>
          <w:sz w:val="28"/>
          <w:szCs w:val="18"/>
        </w:rPr>
      </w:pPr>
    </w:p>
    <w:p w:rsidR="004A0DA6" w:rsidRPr="00220265" w:rsidRDefault="004A0DA6" w:rsidP="0050097F">
      <w:pPr>
        <w:ind w:firstLine="540"/>
        <w:jc w:val="right"/>
        <w:rPr>
          <w:sz w:val="28"/>
          <w:szCs w:val="18"/>
        </w:rPr>
      </w:pPr>
    </w:p>
    <w:p w:rsidR="00835183" w:rsidRDefault="00835183" w:rsidP="00D93C4F">
      <w:pPr>
        <w:jc w:val="right"/>
        <w:rPr>
          <w:sz w:val="18"/>
          <w:szCs w:val="18"/>
        </w:rPr>
      </w:pPr>
    </w:p>
    <w:p w:rsidR="00835183" w:rsidRDefault="00835183" w:rsidP="00D93C4F">
      <w:pPr>
        <w:jc w:val="right"/>
        <w:rPr>
          <w:sz w:val="18"/>
          <w:szCs w:val="18"/>
        </w:rPr>
      </w:pPr>
    </w:p>
    <w:p w:rsidR="00835183" w:rsidRDefault="00835183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2E5280" w:rsidRDefault="002E5280" w:rsidP="00D93C4F">
      <w:pPr>
        <w:jc w:val="right"/>
        <w:rPr>
          <w:sz w:val="18"/>
          <w:szCs w:val="18"/>
        </w:rPr>
      </w:pPr>
    </w:p>
    <w:p w:rsidR="001B5489" w:rsidRDefault="001B5489" w:rsidP="00D93C4F">
      <w:pPr>
        <w:jc w:val="right"/>
        <w:rPr>
          <w:sz w:val="18"/>
          <w:szCs w:val="18"/>
        </w:rPr>
      </w:pPr>
    </w:p>
    <w:sectPr w:rsidR="001B5489" w:rsidSect="00525D1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155"/>
    <w:multiLevelType w:val="hybridMultilevel"/>
    <w:tmpl w:val="236EBC42"/>
    <w:lvl w:ilvl="0" w:tplc="85B03E7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655C67"/>
    <w:multiLevelType w:val="hybridMultilevel"/>
    <w:tmpl w:val="06624164"/>
    <w:lvl w:ilvl="0" w:tplc="AACAB8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14F5C"/>
    <w:multiLevelType w:val="hybridMultilevel"/>
    <w:tmpl w:val="B7DE550C"/>
    <w:lvl w:ilvl="0" w:tplc="C29C5A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F84767"/>
    <w:multiLevelType w:val="hybridMultilevel"/>
    <w:tmpl w:val="A164E476"/>
    <w:lvl w:ilvl="0" w:tplc="896681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41154"/>
    <w:multiLevelType w:val="hybridMultilevel"/>
    <w:tmpl w:val="FB3E0794"/>
    <w:lvl w:ilvl="0" w:tplc="1188E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E9120E"/>
    <w:multiLevelType w:val="hybridMultilevel"/>
    <w:tmpl w:val="236EBC42"/>
    <w:lvl w:ilvl="0" w:tplc="85B03E7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F8025F"/>
    <w:multiLevelType w:val="hybridMultilevel"/>
    <w:tmpl w:val="DB1A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1746F"/>
    <w:multiLevelType w:val="hybridMultilevel"/>
    <w:tmpl w:val="82DA83B0"/>
    <w:lvl w:ilvl="0" w:tplc="651AF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D93C4F"/>
    <w:rsid w:val="00024629"/>
    <w:rsid w:val="00053F38"/>
    <w:rsid w:val="00065CB2"/>
    <w:rsid w:val="00084B3F"/>
    <w:rsid w:val="00084D89"/>
    <w:rsid w:val="000E7A2D"/>
    <w:rsid w:val="001135F0"/>
    <w:rsid w:val="00120557"/>
    <w:rsid w:val="00165EF6"/>
    <w:rsid w:val="001B5489"/>
    <w:rsid w:val="001E0486"/>
    <w:rsid w:val="00235926"/>
    <w:rsid w:val="00237A4C"/>
    <w:rsid w:val="00267B85"/>
    <w:rsid w:val="002812E4"/>
    <w:rsid w:val="002814F0"/>
    <w:rsid w:val="002C645D"/>
    <w:rsid w:val="002E5280"/>
    <w:rsid w:val="00305F66"/>
    <w:rsid w:val="003259DD"/>
    <w:rsid w:val="003470AE"/>
    <w:rsid w:val="00392CF7"/>
    <w:rsid w:val="003A5B7B"/>
    <w:rsid w:val="003E413B"/>
    <w:rsid w:val="0041065F"/>
    <w:rsid w:val="00464EA0"/>
    <w:rsid w:val="004740B2"/>
    <w:rsid w:val="0048461B"/>
    <w:rsid w:val="004872C1"/>
    <w:rsid w:val="004A0DA6"/>
    <w:rsid w:val="004E1B73"/>
    <w:rsid w:val="004F525D"/>
    <w:rsid w:val="00500319"/>
    <w:rsid w:val="0050097F"/>
    <w:rsid w:val="00515299"/>
    <w:rsid w:val="00525D11"/>
    <w:rsid w:val="005816EB"/>
    <w:rsid w:val="00616731"/>
    <w:rsid w:val="006614FD"/>
    <w:rsid w:val="006F429D"/>
    <w:rsid w:val="007C190A"/>
    <w:rsid w:val="007D111D"/>
    <w:rsid w:val="007E32FF"/>
    <w:rsid w:val="00813112"/>
    <w:rsid w:val="00835183"/>
    <w:rsid w:val="00850866"/>
    <w:rsid w:val="00852E33"/>
    <w:rsid w:val="00872D08"/>
    <w:rsid w:val="00875EEA"/>
    <w:rsid w:val="00877B33"/>
    <w:rsid w:val="008A3AA9"/>
    <w:rsid w:val="00915B23"/>
    <w:rsid w:val="009759BB"/>
    <w:rsid w:val="00980E6D"/>
    <w:rsid w:val="009940D8"/>
    <w:rsid w:val="009A048E"/>
    <w:rsid w:val="009D546C"/>
    <w:rsid w:val="00A47D50"/>
    <w:rsid w:val="00A60CBE"/>
    <w:rsid w:val="00A661A3"/>
    <w:rsid w:val="00A91CDD"/>
    <w:rsid w:val="00AB32AB"/>
    <w:rsid w:val="00AC61F5"/>
    <w:rsid w:val="00B150CB"/>
    <w:rsid w:val="00B47D76"/>
    <w:rsid w:val="00B73B1D"/>
    <w:rsid w:val="00B85C15"/>
    <w:rsid w:val="00BB1334"/>
    <w:rsid w:val="00C13512"/>
    <w:rsid w:val="00C208B9"/>
    <w:rsid w:val="00C5552F"/>
    <w:rsid w:val="00CC380E"/>
    <w:rsid w:val="00D7752A"/>
    <w:rsid w:val="00D93C4F"/>
    <w:rsid w:val="00DF0954"/>
    <w:rsid w:val="00E21689"/>
    <w:rsid w:val="00E60CE0"/>
    <w:rsid w:val="00ED1471"/>
    <w:rsid w:val="00ED2396"/>
    <w:rsid w:val="00F02341"/>
    <w:rsid w:val="00F302AF"/>
    <w:rsid w:val="00F5661D"/>
    <w:rsid w:val="00F641A8"/>
    <w:rsid w:val="00F6705B"/>
    <w:rsid w:val="00FA04F1"/>
    <w:rsid w:val="00FD35CB"/>
    <w:rsid w:val="00FD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C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3C4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Normal">
    <w:name w:val="ConsNormal"/>
    <w:rsid w:val="00D93C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93C4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D93C4F"/>
    <w:pPr>
      <w:jc w:val="center"/>
    </w:pPr>
    <w:rPr>
      <w:rFonts w:ascii="Arial" w:hAnsi="Arial"/>
      <w:sz w:val="28"/>
      <w:szCs w:val="28"/>
    </w:rPr>
  </w:style>
  <w:style w:type="character" w:customStyle="1" w:styleId="a4">
    <w:name w:val="Название Знак"/>
    <w:link w:val="a3"/>
    <w:rsid w:val="00D93C4F"/>
    <w:rPr>
      <w:rFonts w:ascii="Arial" w:eastAsia="Times New Roman" w:hAnsi="Arial" w:cs="Arial"/>
      <w:sz w:val="28"/>
      <w:szCs w:val="28"/>
      <w:lang w:eastAsia="ru-RU"/>
    </w:rPr>
  </w:style>
  <w:style w:type="table" w:styleId="a5">
    <w:name w:val="Table Grid"/>
    <w:basedOn w:val="a1"/>
    <w:rsid w:val="00D93C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D93C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Заголовок статьи"/>
    <w:basedOn w:val="a"/>
    <w:next w:val="a"/>
    <w:rsid w:val="00D93C4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8">
    <w:name w:val="Hyperlink"/>
    <w:uiPriority w:val="99"/>
    <w:rsid w:val="00D93C4F"/>
    <w:rPr>
      <w:color w:val="223675"/>
      <w:u w:val="single"/>
    </w:rPr>
  </w:style>
  <w:style w:type="paragraph" w:customStyle="1" w:styleId="ConsPlusTitle">
    <w:name w:val="ConsPlusTitle"/>
    <w:rsid w:val="00D93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Цветовое выделение"/>
    <w:rsid w:val="00D93C4F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D93C4F"/>
    <w:rPr>
      <w:b/>
      <w:bCs/>
      <w:color w:val="008000"/>
      <w:sz w:val="20"/>
      <w:szCs w:val="20"/>
      <w:u w:val="single"/>
    </w:rPr>
  </w:style>
  <w:style w:type="character" w:styleId="ab">
    <w:name w:val="Emphasis"/>
    <w:qFormat/>
    <w:rsid w:val="00D93C4F"/>
    <w:rPr>
      <w:i/>
      <w:iCs/>
    </w:rPr>
  </w:style>
  <w:style w:type="paragraph" w:styleId="ac">
    <w:name w:val="Balloon Text"/>
    <w:basedOn w:val="a"/>
    <w:link w:val="ad"/>
    <w:rsid w:val="00D93C4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93C4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93C4F"/>
    <w:pPr>
      <w:ind w:left="720"/>
      <w:contextualSpacing/>
    </w:pPr>
  </w:style>
  <w:style w:type="paragraph" w:customStyle="1" w:styleId="ConsPlusNonformat">
    <w:name w:val="ConsPlusNonformat"/>
    <w:uiPriority w:val="99"/>
    <w:rsid w:val="00464E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semiHidden/>
    <w:rsid w:val="00B73B1D"/>
    <w:pPr>
      <w:jc w:val="both"/>
    </w:pPr>
    <w:rPr>
      <w:b/>
      <w:bCs/>
      <w:i/>
      <w:iCs/>
      <w:sz w:val="32"/>
    </w:rPr>
  </w:style>
  <w:style w:type="character" w:customStyle="1" w:styleId="af0">
    <w:name w:val="Основной текст Знак"/>
    <w:link w:val="af"/>
    <w:uiPriority w:val="99"/>
    <w:semiHidden/>
    <w:rsid w:val="00B73B1D"/>
    <w:rPr>
      <w:rFonts w:ascii="Times New Roman" w:eastAsia="Times New Roman" w:hAnsi="Times New Roman"/>
      <w:b/>
      <w:bCs/>
      <w:i/>
      <w:iCs/>
      <w:sz w:val="32"/>
      <w:szCs w:val="24"/>
    </w:rPr>
  </w:style>
  <w:style w:type="paragraph" w:styleId="2">
    <w:name w:val="Body Text 2"/>
    <w:basedOn w:val="a"/>
    <w:link w:val="20"/>
    <w:uiPriority w:val="99"/>
    <w:semiHidden/>
    <w:rsid w:val="00B73B1D"/>
    <w:pPr>
      <w:jc w:val="both"/>
    </w:pPr>
    <w:rPr>
      <w:sz w:val="32"/>
    </w:rPr>
  </w:style>
  <w:style w:type="character" w:customStyle="1" w:styleId="20">
    <w:name w:val="Основной текст 2 Знак"/>
    <w:link w:val="2"/>
    <w:uiPriority w:val="99"/>
    <w:semiHidden/>
    <w:rsid w:val="00B73B1D"/>
    <w:rPr>
      <w:rFonts w:ascii="Times New Roman" w:eastAsia="Times New Roman" w:hAnsi="Times New Roman"/>
      <w:sz w:val="32"/>
      <w:szCs w:val="24"/>
    </w:rPr>
  </w:style>
  <w:style w:type="paragraph" w:customStyle="1" w:styleId="31">
    <w:name w:val="Основной текст с отступом 31"/>
    <w:basedOn w:val="a"/>
    <w:uiPriority w:val="99"/>
    <w:rsid w:val="00B73B1D"/>
    <w:pPr>
      <w:ind w:firstLine="720"/>
      <w:jc w:val="both"/>
    </w:pPr>
    <w:rPr>
      <w:color w:val="000000"/>
      <w:sz w:val="28"/>
      <w:szCs w:val="20"/>
    </w:rPr>
  </w:style>
  <w:style w:type="paragraph" w:customStyle="1" w:styleId="af1">
    <w:name w:val="Òàáëèöà"/>
    <w:basedOn w:val="af2"/>
    <w:rsid w:val="00B73B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styleId="af2">
    <w:name w:val="Message Header"/>
    <w:basedOn w:val="a"/>
    <w:link w:val="af3"/>
    <w:uiPriority w:val="99"/>
    <w:semiHidden/>
    <w:unhideWhenUsed/>
    <w:rsid w:val="00B73B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3">
    <w:name w:val="Шапка Знак"/>
    <w:link w:val="af2"/>
    <w:uiPriority w:val="99"/>
    <w:semiHidden/>
    <w:rsid w:val="00B73B1D"/>
    <w:rPr>
      <w:rFonts w:ascii="Cambria" w:eastAsia="Times New Roman" w:hAnsi="Cambria" w:cs="Times New Roman"/>
      <w:sz w:val="24"/>
      <w:szCs w:val="2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cp:lastPrinted>2019-08-20T05:24:00Z</cp:lastPrinted>
  <dcterms:created xsi:type="dcterms:W3CDTF">2019-10-18T08:28:00Z</dcterms:created>
  <dcterms:modified xsi:type="dcterms:W3CDTF">2019-10-18T08:28:00Z</dcterms:modified>
</cp:coreProperties>
</file>