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5B" w:rsidRPr="00DF36E1" w:rsidRDefault="00B72F5B" w:rsidP="00DF36E1">
      <w:pPr>
        <w:pStyle w:val="1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DF36E1">
        <w:rPr>
          <w:sz w:val="28"/>
          <w:szCs w:val="28"/>
        </w:rPr>
        <w:t>АДМИНИСТРАЦИЯ БЕРЁЗОВСКОГО СЕЛЬСОВЕТА</w:t>
      </w:r>
    </w:p>
    <w:p w:rsidR="00B72F5B" w:rsidRPr="00DF36E1" w:rsidRDefault="00B72F5B" w:rsidP="00DF36E1">
      <w:pPr>
        <w:pStyle w:val="1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DF36E1">
        <w:rPr>
          <w:sz w:val="28"/>
          <w:szCs w:val="28"/>
        </w:rPr>
        <w:t>ВОЛЧИХИНСКОГО РАЙОНА АЛТАЙСКОГО КРАЯ</w:t>
      </w:r>
    </w:p>
    <w:p w:rsidR="00B72F5B" w:rsidRPr="00DF36E1" w:rsidRDefault="00B72F5B" w:rsidP="00DF36E1">
      <w:pPr>
        <w:pStyle w:val="6"/>
        <w:tabs>
          <w:tab w:val="left" w:pos="0"/>
        </w:tabs>
        <w:spacing w:before="0" w:after="0" w:line="240" w:lineRule="auto"/>
        <w:jc w:val="center"/>
        <w:rPr>
          <w:b w:val="0"/>
          <w:sz w:val="28"/>
          <w:szCs w:val="28"/>
        </w:rPr>
      </w:pPr>
    </w:p>
    <w:p w:rsidR="00B72F5B" w:rsidRPr="00DF36E1" w:rsidRDefault="00B72F5B" w:rsidP="00DF36E1">
      <w:pPr>
        <w:pStyle w:val="6"/>
        <w:tabs>
          <w:tab w:val="left" w:pos="0"/>
        </w:tabs>
        <w:spacing w:before="0" w:after="0" w:line="240" w:lineRule="auto"/>
        <w:jc w:val="center"/>
        <w:rPr>
          <w:b w:val="0"/>
          <w:sz w:val="28"/>
          <w:szCs w:val="28"/>
        </w:rPr>
      </w:pPr>
      <w:r w:rsidRPr="00DF36E1">
        <w:rPr>
          <w:b w:val="0"/>
          <w:sz w:val="28"/>
          <w:szCs w:val="28"/>
        </w:rPr>
        <w:t>ПОСТАНОВЛЕНИЕ</w:t>
      </w:r>
    </w:p>
    <w:p w:rsidR="00B72F5B" w:rsidRPr="00DF36E1" w:rsidRDefault="00B72F5B" w:rsidP="00DF3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5B" w:rsidRDefault="00DF36E1" w:rsidP="00DF3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25.06.2015 </w:t>
      </w:r>
      <w:r w:rsidR="00B72F5B" w:rsidRPr="00DF36E1">
        <w:rPr>
          <w:rFonts w:ascii="Times New Roman" w:hAnsi="Times New Roman" w:cs="Times New Roman"/>
          <w:sz w:val="28"/>
          <w:szCs w:val="28"/>
        </w:rPr>
        <w:t xml:space="preserve"> № </w:t>
      </w:r>
      <w:r w:rsidR="009830B5" w:rsidRPr="00DF36E1">
        <w:rPr>
          <w:rFonts w:ascii="Times New Roman" w:hAnsi="Times New Roman" w:cs="Times New Roman"/>
          <w:sz w:val="28"/>
          <w:szCs w:val="28"/>
        </w:rPr>
        <w:t>1</w:t>
      </w:r>
      <w:r w:rsidR="00B47CE2" w:rsidRPr="00DF36E1">
        <w:rPr>
          <w:rFonts w:ascii="Times New Roman" w:hAnsi="Times New Roman" w:cs="Times New Roman"/>
          <w:sz w:val="28"/>
          <w:szCs w:val="28"/>
        </w:rPr>
        <w:t>3</w:t>
      </w:r>
      <w:r w:rsidR="00B72F5B" w:rsidRPr="00DF36E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F5B" w:rsidRPr="00DF3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47CE2" w:rsidRPr="00DF36E1">
        <w:rPr>
          <w:rFonts w:ascii="Times New Roman" w:hAnsi="Times New Roman" w:cs="Times New Roman"/>
          <w:sz w:val="28"/>
          <w:szCs w:val="28"/>
        </w:rPr>
        <w:t xml:space="preserve">  </w:t>
      </w:r>
      <w:r w:rsidR="00B04AA9" w:rsidRPr="00DF36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AA9" w:rsidRPr="00DF36E1">
        <w:rPr>
          <w:rFonts w:ascii="Times New Roman" w:hAnsi="Times New Roman" w:cs="Times New Roman"/>
          <w:sz w:val="28"/>
          <w:szCs w:val="28"/>
        </w:rPr>
        <w:t xml:space="preserve">  </w:t>
      </w:r>
      <w:r w:rsidR="00B72F5B" w:rsidRPr="00DF36E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72F5B" w:rsidRPr="00DF36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72F5B" w:rsidRPr="00DF36E1">
        <w:rPr>
          <w:rFonts w:ascii="Times New Roman" w:hAnsi="Times New Roman" w:cs="Times New Roman"/>
          <w:sz w:val="28"/>
          <w:szCs w:val="28"/>
        </w:rPr>
        <w:t>ерёзовский</w:t>
      </w:r>
    </w:p>
    <w:p w:rsidR="00DF36E1" w:rsidRPr="00DF36E1" w:rsidRDefault="00DF36E1" w:rsidP="00DF3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5B" w:rsidRPr="00DF36E1" w:rsidRDefault="00B72F5B" w:rsidP="00DF3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5B" w:rsidRPr="00DF36E1" w:rsidRDefault="009E64ED" w:rsidP="00DF3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05pt;margin-top:9.25pt;width:255pt;height:154.75pt;z-index:251660288" strokecolor="white [3212]">
            <v:textbox>
              <w:txbxContent>
                <w:p w:rsidR="00B72F5B" w:rsidRPr="00DF36E1" w:rsidRDefault="00B72F5B" w:rsidP="00B72F5B">
                  <w:pPr>
                    <w:tabs>
                      <w:tab w:val="left" w:pos="453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36E1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Берёзовского сельсовета «Об утверждении административного Регламента </w:t>
                  </w:r>
                  <w:r w:rsidR="00E46506" w:rsidRPr="00DF36E1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</w:t>
                  </w:r>
                  <w:r w:rsidRPr="00DF36E1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</w:t>
                  </w:r>
                  <w:r w:rsidR="00E46506" w:rsidRPr="00DF36E1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="00DF36E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 w:rsidRPr="00DF36E1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 услуги «</w:t>
                  </w:r>
                  <w:r w:rsidR="00680F5B" w:rsidRPr="00DF36E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Предоставление муниципального имущества в аренду, безвозмездное пользование</w:t>
                  </w:r>
                  <w:r w:rsidRPr="00DF36E1">
                    <w:rPr>
                      <w:rFonts w:ascii="Times New Roman" w:hAnsi="Times New Roman"/>
                      <w:sz w:val="28"/>
                      <w:szCs w:val="28"/>
                    </w:rPr>
                    <w:t xml:space="preserve">» от </w:t>
                  </w:r>
                  <w:r w:rsidR="009830B5" w:rsidRPr="00DF36E1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  <w:r w:rsidRPr="00DF36E1"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 w:rsidR="009830B5" w:rsidRPr="00DF36E1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DF36E1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 w:rsidR="009F749A" w:rsidRPr="00DF36E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DF36E1">
                    <w:rPr>
                      <w:rFonts w:ascii="Times New Roman" w:hAnsi="Times New Roman"/>
                      <w:sz w:val="28"/>
                      <w:szCs w:val="28"/>
                    </w:rPr>
                    <w:t xml:space="preserve">г № </w:t>
                  </w:r>
                  <w:r w:rsidR="009830B5" w:rsidRPr="00DF36E1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680F5B" w:rsidRPr="00DF36E1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B72F5B" w:rsidRPr="007378BE" w:rsidRDefault="00B72F5B" w:rsidP="00B72F5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2F5B" w:rsidRDefault="00B72F5B" w:rsidP="00B72F5B"/>
              </w:txbxContent>
            </v:textbox>
          </v:shape>
        </w:pict>
      </w:r>
    </w:p>
    <w:p w:rsidR="00B72F5B" w:rsidRPr="00DF36E1" w:rsidRDefault="00B72F5B" w:rsidP="00DF3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5B" w:rsidRPr="00DF36E1" w:rsidRDefault="00B72F5B" w:rsidP="00DF3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5B" w:rsidRPr="00DF36E1" w:rsidRDefault="00B72F5B" w:rsidP="00DF3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5B" w:rsidRPr="00DF36E1" w:rsidRDefault="00B72F5B" w:rsidP="00DF3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5B" w:rsidRPr="00DF36E1" w:rsidRDefault="00B72F5B" w:rsidP="00DF3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5B" w:rsidRPr="00DF36E1" w:rsidRDefault="00B72F5B" w:rsidP="00DF3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5B" w:rsidRPr="00DF36E1" w:rsidRDefault="00B72F5B" w:rsidP="00DF3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5B" w:rsidRPr="00DF36E1" w:rsidRDefault="00B72F5B" w:rsidP="00DF3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5B" w:rsidRDefault="00B72F5B" w:rsidP="00DF3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6E1" w:rsidRDefault="00DF36E1" w:rsidP="00DF3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6E1" w:rsidRPr="00DF36E1" w:rsidRDefault="00DF36E1" w:rsidP="00DF3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F5B" w:rsidRPr="00DF36E1" w:rsidRDefault="00B72F5B" w:rsidP="00DF3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      Рассмотрев </w:t>
      </w:r>
      <w:r w:rsidR="000B3CB5" w:rsidRPr="00DF36E1"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proofErr w:type="spellStart"/>
      <w:r w:rsidR="000B3CB5" w:rsidRPr="00DF36E1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="000B3CB5" w:rsidRPr="00DF36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F36E1">
        <w:rPr>
          <w:rFonts w:ascii="Times New Roman" w:hAnsi="Times New Roman" w:cs="Times New Roman"/>
          <w:sz w:val="28"/>
          <w:szCs w:val="28"/>
        </w:rPr>
        <w:t xml:space="preserve"> от </w:t>
      </w:r>
      <w:r w:rsidR="000B3CB5" w:rsidRPr="00DF36E1">
        <w:rPr>
          <w:rFonts w:ascii="Times New Roman" w:hAnsi="Times New Roman" w:cs="Times New Roman"/>
          <w:sz w:val="28"/>
          <w:szCs w:val="28"/>
        </w:rPr>
        <w:t>18</w:t>
      </w:r>
      <w:r w:rsidRPr="00DF36E1">
        <w:rPr>
          <w:rFonts w:ascii="Times New Roman" w:hAnsi="Times New Roman" w:cs="Times New Roman"/>
          <w:sz w:val="28"/>
          <w:szCs w:val="28"/>
        </w:rPr>
        <w:t>.0</w:t>
      </w:r>
      <w:r w:rsidR="000B3CB5" w:rsidRPr="00DF36E1">
        <w:rPr>
          <w:rFonts w:ascii="Times New Roman" w:hAnsi="Times New Roman" w:cs="Times New Roman"/>
          <w:sz w:val="28"/>
          <w:szCs w:val="28"/>
        </w:rPr>
        <w:t>6</w:t>
      </w:r>
      <w:r w:rsidRPr="00DF36E1">
        <w:rPr>
          <w:rFonts w:ascii="Times New Roman" w:hAnsi="Times New Roman" w:cs="Times New Roman"/>
          <w:sz w:val="28"/>
          <w:szCs w:val="28"/>
        </w:rPr>
        <w:t>.201</w:t>
      </w:r>
      <w:r w:rsidR="000B3CB5" w:rsidRPr="00DF36E1">
        <w:rPr>
          <w:rFonts w:ascii="Times New Roman" w:hAnsi="Times New Roman" w:cs="Times New Roman"/>
          <w:sz w:val="28"/>
          <w:szCs w:val="28"/>
        </w:rPr>
        <w:t>5</w:t>
      </w:r>
      <w:r w:rsidRPr="00DF36E1">
        <w:rPr>
          <w:rFonts w:ascii="Times New Roman" w:hAnsi="Times New Roman" w:cs="Times New Roman"/>
          <w:sz w:val="28"/>
          <w:szCs w:val="28"/>
        </w:rPr>
        <w:t xml:space="preserve">г № </w:t>
      </w:r>
      <w:r w:rsidR="000B3CB5" w:rsidRPr="00DF36E1">
        <w:rPr>
          <w:rFonts w:ascii="Times New Roman" w:hAnsi="Times New Roman" w:cs="Times New Roman"/>
          <w:sz w:val="28"/>
          <w:szCs w:val="28"/>
        </w:rPr>
        <w:t>02-45-2015</w:t>
      </w:r>
      <w:r w:rsidRPr="00DF36E1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Берёзовского сельсовета </w:t>
      </w:r>
      <w:proofErr w:type="spellStart"/>
      <w:r w:rsidRPr="00DF36E1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DF36E1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9830B5" w:rsidRPr="00DF36E1">
        <w:rPr>
          <w:rFonts w:ascii="Times New Roman" w:hAnsi="Times New Roman" w:cs="Times New Roman"/>
          <w:sz w:val="28"/>
          <w:szCs w:val="28"/>
        </w:rPr>
        <w:t>15</w:t>
      </w:r>
      <w:r w:rsidRPr="00DF36E1">
        <w:rPr>
          <w:rFonts w:ascii="Times New Roman" w:hAnsi="Times New Roman" w:cs="Times New Roman"/>
          <w:sz w:val="28"/>
          <w:szCs w:val="28"/>
        </w:rPr>
        <w:t>.0</w:t>
      </w:r>
      <w:r w:rsidR="009830B5" w:rsidRPr="00DF36E1">
        <w:rPr>
          <w:rFonts w:ascii="Times New Roman" w:hAnsi="Times New Roman" w:cs="Times New Roman"/>
          <w:sz w:val="28"/>
          <w:szCs w:val="28"/>
        </w:rPr>
        <w:t>7</w:t>
      </w:r>
      <w:r w:rsidRPr="00DF36E1">
        <w:rPr>
          <w:rFonts w:ascii="Times New Roman" w:hAnsi="Times New Roman" w:cs="Times New Roman"/>
          <w:sz w:val="28"/>
          <w:szCs w:val="28"/>
        </w:rPr>
        <w:t>.201</w:t>
      </w:r>
      <w:r w:rsidR="009F749A" w:rsidRPr="00DF36E1">
        <w:rPr>
          <w:rFonts w:ascii="Times New Roman" w:hAnsi="Times New Roman" w:cs="Times New Roman"/>
          <w:sz w:val="28"/>
          <w:szCs w:val="28"/>
        </w:rPr>
        <w:t>3</w:t>
      </w:r>
      <w:r w:rsidRPr="00DF36E1">
        <w:rPr>
          <w:rFonts w:ascii="Times New Roman" w:hAnsi="Times New Roman" w:cs="Times New Roman"/>
          <w:sz w:val="28"/>
          <w:szCs w:val="28"/>
        </w:rPr>
        <w:t xml:space="preserve">г № </w:t>
      </w:r>
      <w:r w:rsidR="009830B5" w:rsidRPr="00DF36E1">
        <w:rPr>
          <w:rFonts w:ascii="Times New Roman" w:hAnsi="Times New Roman" w:cs="Times New Roman"/>
          <w:sz w:val="28"/>
          <w:szCs w:val="28"/>
        </w:rPr>
        <w:t>2</w:t>
      </w:r>
      <w:r w:rsidR="00680F5B" w:rsidRPr="00DF36E1">
        <w:rPr>
          <w:rFonts w:ascii="Times New Roman" w:hAnsi="Times New Roman" w:cs="Times New Roman"/>
          <w:sz w:val="28"/>
          <w:szCs w:val="28"/>
        </w:rPr>
        <w:t>1</w:t>
      </w:r>
      <w:r w:rsidRPr="00DF36E1">
        <w:rPr>
          <w:rFonts w:ascii="Times New Roman" w:hAnsi="Times New Roman" w:cs="Times New Roman"/>
          <w:sz w:val="28"/>
          <w:szCs w:val="28"/>
        </w:rPr>
        <w:t xml:space="preserve"> «О</w:t>
      </w:r>
      <w:r w:rsidR="000B3CB5" w:rsidRPr="00DF36E1">
        <w:rPr>
          <w:rFonts w:ascii="Times New Roman" w:hAnsi="Times New Roman" w:cs="Times New Roman"/>
          <w:sz w:val="28"/>
          <w:szCs w:val="28"/>
        </w:rPr>
        <w:t>б</w:t>
      </w:r>
      <w:r w:rsidRPr="00DF36E1">
        <w:rPr>
          <w:rFonts w:ascii="Times New Roman" w:hAnsi="Times New Roman" w:cs="Times New Roman"/>
          <w:sz w:val="28"/>
          <w:szCs w:val="28"/>
        </w:rPr>
        <w:t xml:space="preserve">       утверждении административного Регламента </w:t>
      </w:r>
      <w:r w:rsidR="00E46506" w:rsidRPr="00DF36E1">
        <w:rPr>
          <w:rFonts w:ascii="Times New Roman" w:hAnsi="Times New Roman" w:cs="Times New Roman"/>
          <w:sz w:val="28"/>
          <w:szCs w:val="28"/>
        </w:rPr>
        <w:t xml:space="preserve">по </w:t>
      </w:r>
      <w:r w:rsidRPr="00DF36E1">
        <w:rPr>
          <w:rFonts w:ascii="Times New Roman" w:hAnsi="Times New Roman" w:cs="Times New Roman"/>
          <w:sz w:val="28"/>
          <w:szCs w:val="28"/>
        </w:rPr>
        <w:t>предоставлени</w:t>
      </w:r>
      <w:r w:rsidR="00E46506" w:rsidRPr="00DF36E1">
        <w:rPr>
          <w:rFonts w:ascii="Times New Roman" w:hAnsi="Times New Roman" w:cs="Times New Roman"/>
          <w:sz w:val="28"/>
          <w:szCs w:val="28"/>
        </w:rPr>
        <w:t xml:space="preserve">ю     </w:t>
      </w:r>
      <w:r w:rsidRPr="00DF36E1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680F5B" w:rsidRPr="00DF36E1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муниципального имущества в аренду, безвозмездное пользование</w:t>
      </w:r>
      <w:r w:rsidRPr="00DF36E1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E46506" w:rsidRPr="00DF36E1" w:rsidRDefault="00E46506" w:rsidP="00DF36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Внести изменения в п.</w:t>
      </w:r>
      <w:r w:rsidR="00680F5B" w:rsidRPr="00DF36E1">
        <w:rPr>
          <w:rFonts w:ascii="Times New Roman" w:hAnsi="Times New Roman" w:cs="Times New Roman"/>
          <w:sz w:val="28"/>
          <w:szCs w:val="28"/>
        </w:rPr>
        <w:t>2</w:t>
      </w:r>
      <w:r w:rsidRPr="00DF36E1">
        <w:rPr>
          <w:rFonts w:ascii="Times New Roman" w:hAnsi="Times New Roman" w:cs="Times New Roman"/>
          <w:sz w:val="28"/>
          <w:szCs w:val="28"/>
        </w:rPr>
        <w:t>.</w:t>
      </w:r>
      <w:r w:rsidR="00680F5B" w:rsidRPr="00DF36E1">
        <w:rPr>
          <w:rFonts w:ascii="Times New Roman" w:hAnsi="Times New Roman" w:cs="Times New Roman"/>
          <w:sz w:val="28"/>
          <w:szCs w:val="28"/>
        </w:rPr>
        <w:t>6</w:t>
      </w:r>
      <w:r w:rsidRPr="00DF36E1">
        <w:rPr>
          <w:rFonts w:ascii="Times New Roman" w:hAnsi="Times New Roman" w:cs="Times New Roman"/>
          <w:sz w:val="28"/>
          <w:szCs w:val="28"/>
        </w:rPr>
        <w:t>. данного постановления и изложить в следующей редакции:</w:t>
      </w:r>
    </w:p>
    <w:p w:rsidR="001C62D1" w:rsidRPr="00DF36E1" w:rsidRDefault="00E46506" w:rsidP="00DF36E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«</w:t>
      </w:r>
      <w:r w:rsidR="001C62D1" w:rsidRPr="00DF36E1">
        <w:rPr>
          <w:rFonts w:ascii="Times New Roman" w:hAnsi="Times New Roman" w:cs="Times New Roman"/>
          <w:sz w:val="28"/>
          <w:szCs w:val="28"/>
        </w:rPr>
        <w:t>2.6.Перечень документов, необходимых в соответствии с законодательными или иными нормативными правовыми актами для представления муниципальной услуги.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Заявители, представляют  документы в </w:t>
      </w:r>
      <w:r w:rsidR="006F0207" w:rsidRPr="00DF36E1">
        <w:rPr>
          <w:rFonts w:ascii="Times New Roman" w:hAnsi="Times New Roman" w:cs="Times New Roman"/>
          <w:sz w:val="28"/>
          <w:szCs w:val="28"/>
        </w:rPr>
        <w:t>А</w:t>
      </w:r>
      <w:r w:rsidRPr="00DF36E1">
        <w:rPr>
          <w:rFonts w:ascii="Times New Roman" w:hAnsi="Times New Roman" w:cs="Times New Roman"/>
          <w:sz w:val="28"/>
          <w:szCs w:val="28"/>
        </w:rPr>
        <w:t xml:space="preserve">дминистрацию по адресу указанному в информационном сообщении о проведении торгов. 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На принятых документах  проставляется штамп с указанием входящего номера и даты приема.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Для участия в торгах на право заключения договора аренды или безвозмездного пользования муниципальным имуществом заявитель обязан представить:</w:t>
      </w:r>
    </w:p>
    <w:p w:rsidR="001C62D1" w:rsidRPr="00DF36E1" w:rsidRDefault="001C62D1" w:rsidP="00DF36E1">
      <w:pPr>
        <w:pStyle w:val="a4"/>
        <w:tabs>
          <w:tab w:val="left" w:pos="0"/>
        </w:tabs>
        <w:jc w:val="both"/>
        <w:rPr>
          <w:b w:val="0"/>
          <w:spacing w:val="0"/>
          <w:sz w:val="28"/>
          <w:szCs w:val="28"/>
        </w:rPr>
      </w:pPr>
      <w:r w:rsidRPr="00DF36E1">
        <w:rPr>
          <w:b w:val="0"/>
          <w:spacing w:val="0"/>
          <w:sz w:val="28"/>
          <w:szCs w:val="28"/>
        </w:rPr>
        <w:tab/>
        <w:t>Заявка на участие в аукционе подается в письменной форме и в срок, установленный документацией об аукционе (Приложение 1).</w:t>
      </w:r>
    </w:p>
    <w:p w:rsidR="001C62D1" w:rsidRPr="00DF36E1" w:rsidRDefault="001C62D1" w:rsidP="00DF36E1">
      <w:pPr>
        <w:pStyle w:val="a4"/>
        <w:tabs>
          <w:tab w:val="left" w:pos="0"/>
        </w:tabs>
        <w:jc w:val="both"/>
        <w:rPr>
          <w:b w:val="0"/>
          <w:spacing w:val="0"/>
          <w:sz w:val="28"/>
          <w:szCs w:val="28"/>
        </w:rPr>
      </w:pPr>
      <w:r w:rsidRPr="00DF36E1">
        <w:rPr>
          <w:b w:val="0"/>
          <w:spacing w:val="0"/>
          <w:sz w:val="28"/>
          <w:szCs w:val="28"/>
        </w:rPr>
        <w:tab/>
        <w:t>Подача заявки на участие в аукционе является акцептом оферты в соответствии со статьей 437 Гражданского кодекса Российской Федерации.</w:t>
      </w:r>
    </w:p>
    <w:p w:rsidR="001C62D1" w:rsidRPr="00DF36E1" w:rsidRDefault="001C62D1" w:rsidP="00DF36E1">
      <w:pPr>
        <w:pStyle w:val="a4"/>
        <w:tabs>
          <w:tab w:val="left" w:pos="1134"/>
        </w:tabs>
        <w:jc w:val="both"/>
        <w:rPr>
          <w:b w:val="0"/>
          <w:spacing w:val="0"/>
          <w:sz w:val="28"/>
          <w:szCs w:val="28"/>
        </w:rPr>
      </w:pPr>
      <w:r w:rsidRPr="00DF36E1">
        <w:rPr>
          <w:b w:val="0"/>
          <w:spacing w:val="0"/>
          <w:sz w:val="28"/>
          <w:szCs w:val="28"/>
        </w:rPr>
        <w:t>Заявка на участие в аукционе должна содержать:</w:t>
      </w:r>
    </w:p>
    <w:p w:rsidR="001C62D1" w:rsidRPr="00DF36E1" w:rsidRDefault="001C62D1" w:rsidP="00DF36E1">
      <w:pPr>
        <w:pStyle w:val="a4"/>
        <w:tabs>
          <w:tab w:val="left" w:pos="1134"/>
        </w:tabs>
        <w:jc w:val="both"/>
        <w:rPr>
          <w:b w:val="0"/>
          <w:spacing w:val="0"/>
          <w:sz w:val="28"/>
          <w:szCs w:val="28"/>
        </w:rPr>
      </w:pPr>
      <w:r w:rsidRPr="00DF36E1">
        <w:rPr>
          <w:b w:val="0"/>
          <w:spacing w:val="0"/>
          <w:sz w:val="28"/>
          <w:szCs w:val="28"/>
        </w:rPr>
        <w:lastRenderedPageBreak/>
        <w:t>1) сведения и документы о заявителе, подавшем такую заявку;</w:t>
      </w:r>
    </w:p>
    <w:p w:rsidR="001C62D1" w:rsidRPr="00DF36E1" w:rsidRDefault="001C62D1" w:rsidP="00DF36E1">
      <w:pPr>
        <w:pStyle w:val="a4"/>
        <w:tabs>
          <w:tab w:val="left" w:pos="1134"/>
        </w:tabs>
        <w:jc w:val="both"/>
        <w:rPr>
          <w:b w:val="0"/>
          <w:spacing w:val="0"/>
          <w:sz w:val="28"/>
          <w:szCs w:val="28"/>
        </w:rPr>
      </w:pPr>
      <w:proofErr w:type="gramStart"/>
      <w:r w:rsidRPr="00DF36E1">
        <w:rPr>
          <w:b w:val="0"/>
          <w:spacing w:val="0"/>
          <w:sz w:val="28"/>
          <w:szCs w:val="28"/>
        </w:rPr>
        <w:t>2)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1C62D1" w:rsidRPr="00DF36E1" w:rsidRDefault="001C62D1" w:rsidP="00DF36E1">
      <w:pPr>
        <w:pStyle w:val="a4"/>
        <w:tabs>
          <w:tab w:val="left" w:pos="1134"/>
        </w:tabs>
        <w:jc w:val="both"/>
        <w:rPr>
          <w:b w:val="0"/>
          <w:spacing w:val="0"/>
          <w:sz w:val="28"/>
          <w:szCs w:val="28"/>
        </w:rPr>
      </w:pPr>
      <w:r w:rsidRPr="00DF36E1">
        <w:rPr>
          <w:b w:val="0"/>
          <w:spacing w:val="0"/>
          <w:sz w:val="28"/>
          <w:szCs w:val="28"/>
        </w:rPr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1C62D1" w:rsidRPr="00DF36E1" w:rsidRDefault="001C62D1" w:rsidP="00DF36E1">
      <w:pPr>
        <w:pStyle w:val="a4"/>
        <w:tabs>
          <w:tab w:val="left" w:pos="1134"/>
        </w:tabs>
        <w:jc w:val="both"/>
        <w:rPr>
          <w:b w:val="0"/>
          <w:spacing w:val="0"/>
          <w:sz w:val="28"/>
          <w:szCs w:val="28"/>
        </w:rPr>
      </w:pPr>
      <w:r w:rsidRPr="00DF36E1">
        <w:rPr>
          <w:b w:val="0"/>
          <w:spacing w:val="0"/>
          <w:sz w:val="28"/>
          <w:szCs w:val="28"/>
        </w:rPr>
        <w:t>4) Копии учредительных документов заявителя (для юридических лиц).</w:t>
      </w:r>
    </w:p>
    <w:p w:rsidR="001C62D1" w:rsidRPr="00DF36E1" w:rsidRDefault="001C62D1" w:rsidP="00DF36E1">
      <w:pPr>
        <w:pStyle w:val="a4"/>
        <w:tabs>
          <w:tab w:val="left" w:pos="1134"/>
        </w:tabs>
        <w:jc w:val="both"/>
        <w:rPr>
          <w:b w:val="0"/>
          <w:spacing w:val="0"/>
          <w:sz w:val="28"/>
          <w:szCs w:val="28"/>
        </w:rPr>
      </w:pPr>
      <w:r w:rsidRPr="00DF36E1">
        <w:rPr>
          <w:b w:val="0"/>
          <w:spacing w:val="0"/>
          <w:sz w:val="28"/>
          <w:szCs w:val="28"/>
        </w:rPr>
        <w:t>5) Решение об одобрении или о совершении крупной сделки</w:t>
      </w:r>
      <w:r w:rsidR="006F0207" w:rsidRPr="00DF36E1">
        <w:rPr>
          <w:b w:val="0"/>
          <w:spacing w:val="0"/>
          <w:sz w:val="28"/>
          <w:szCs w:val="28"/>
        </w:rPr>
        <w:t>,</w:t>
      </w:r>
      <w:r w:rsidRPr="00DF36E1">
        <w:rPr>
          <w:b w:val="0"/>
          <w:spacing w:val="0"/>
          <w:sz w:val="28"/>
          <w:szCs w:val="28"/>
        </w:rPr>
        <w:t xml:space="preserve">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сделкой.</w:t>
      </w:r>
    </w:p>
    <w:p w:rsidR="001C62D1" w:rsidRPr="00DF36E1" w:rsidRDefault="001C62D1" w:rsidP="00DF36E1">
      <w:pPr>
        <w:pStyle w:val="a4"/>
        <w:tabs>
          <w:tab w:val="left" w:pos="1134"/>
        </w:tabs>
        <w:jc w:val="both"/>
        <w:rPr>
          <w:b w:val="0"/>
          <w:spacing w:val="0"/>
          <w:sz w:val="28"/>
          <w:szCs w:val="28"/>
        </w:rPr>
      </w:pPr>
      <w:r w:rsidRPr="00DF36E1">
        <w:rPr>
          <w:b w:val="0"/>
          <w:spacing w:val="0"/>
          <w:sz w:val="28"/>
          <w:szCs w:val="28"/>
        </w:rPr>
        <w:t>6)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1C62D1" w:rsidRPr="00DF36E1" w:rsidRDefault="001C62D1" w:rsidP="00DF36E1">
      <w:pPr>
        <w:pStyle w:val="a4"/>
        <w:tabs>
          <w:tab w:val="left" w:pos="1134"/>
        </w:tabs>
        <w:jc w:val="both"/>
        <w:rPr>
          <w:b w:val="0"/>
          <w:spacing w:val="0"/>
          <w:sz w:val="28"/>
          <w:szCs w:val="28"/>
        </w:rPr>
      </w:pPr>
      <w:r w:rsidRPr="00DF36E1">
        <w:rPr>
          <w:b w:val="0"/>
          <w:spacing w:val="0"/>
          <w:sz w:val="28"/>
          <w:szCs w:val="28"/>
        </w:rPr>
        <w:t>7) Документы или копии документов, подтверждающие внесение задатка,  (платежное поручение с отметкой банка, подтверждающее перечисление задатка).</w:t>
      </w:r>
    </w:p>
    <w:p w:rsidR="001C62D1" w:rsidRPr="00DF36E1" w:rsidRDefault="001C62D1" w:rsidP="00DF36E1">
      <w:pPr>
        <w:pStyle w:val="a4"/>
        <w:ind w:firstLine="567"/>
        <w:jc w:val="both"/>
        <w:rPr>
          <w:b w:val="0"/>
          <w:spacing w:val="0"/>
          <w:sz w:val="28"/>
          <w:szCs w:val="28"/>
        </w:rPr>
      </w:pPr>
      <w:r w:rsidRPr="00DF36E1">
        <w:rPr>
          <w:b w:val="0"/>
          <w:spacing w:val="0"/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должна быть скреплена печатью заявителя (для юридических лиц) и подписана заявителем или лицом, уполномоченным таким заявителем. Соблюдение заявителем указанных требований означает, что все документы и сведения, входящие в состав заявки на участие в аукционе поданы от имени заявителя, а также подтверждает подпись и достоверность представленных в составе заявки на участие в аукционе документов и сведений.</w:t>
      </w:r>
    </w:p>
    <w:p w:rsidR="001C62D1" w:rsidRPr="00DF36E1" w:rsidRDefault="001C62D1" w:rsidP="00DF36E1">
      <w:pPr>
        <w:pStyle w:val="a4"/>
        <w:ind w:firstLine="567"/>
        <w:jc w:val="both"/>
        <w:rPr>
          <w:b w:val="0"/>
          <w:spacing w:val="0"/>
          <w:sz w:val="28"/>
          <w:szCs w:val="28"/>
        </w:rPr>
      </w:pPr>
      <w:r w:rsidRPr="00DF36E1">
        <w:rPr>
          <w:b w:val="0"/>
          <w:spacing w:val="0"/>
          <w:sz w:val="28"/>
          <w:szCs w:val="28"/>
        </w:rPr>
        <w:t>Заявитель вправе подать только одну заявку в отношении предмета аукциона.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lastRenderedPageBreak/>
        <w:t>Документы, предоставляемые заявителями, должны быть подлинными, либо заверены лицом, выдавшим их либо нотариально. Документы, состоящие из  2-х и более листов, должны быть прошиты и пронумерованы.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Для нерезидентов все вышеуказанные документы представляются с нотариально заверенным переводом на русский язык.</w:t>
      </w:r>
    </w:p>
    <w:p w:rsidR="001C62D1" w:rsidRPr="00DF36E1" w:rsidRDefault="001C62D1" w:rsidP="00DF36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Внести изменения в п.2.14.2.1. данного постановления и изложить в следующей редакции: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«2.14.2.1. </w:t>
      </w:r>
      <w:proofErr w:type="gramStart"/>
      <w:r w:rsidRPr="00DF36E1">
        <w:rPr>
          <w:rFonts w:ascii="Times New Roman" w:hAnsi="Times New Roman" w:cs="Times New Roman"/>
          <w:sz w:val="28"/>
          <w:szCs w:val="28"/>
        </w:rPr>
        <w:t>Заявитель, претендующий на заключение с ним договора аренды или безвозмездного пользования  муниципальным имуществом, в том числе закрепленным на праве оперативного управления за муниципальными учреждениями, без проведения торгов, имеющий основания на заключение таких договоров в соответствии с действующим законодательством, обязан представить:</w:t>
      </w:r>
      <w:proofErr w:type="gramEnd"/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преференции  путем передачи объекта муниципального имущества, в том числе закрепленного на праве оперативного управления за муниципальными учреждениями, в аренду или  безвозмездное пользование  с указанием  цели использования данного объекта, предполагаемого срока (периодичности) использования, а также данных, позволяющих определенно установить имущество, подлежащее передаче;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светокопия паспорта заявителя (физического лица или индивидуального предпринимателя) либо его представителя;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документы, подтверждающие полномочия представителя;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выдавшего доверенность на право действовать от имени юридического лица;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копии учредительных документов юридического лица и все изменения и дополнения к ним, если таковые имелись;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физического лица в качестве индивидуального предпринимателя;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копию свидетельства о постановке на налоговый учет;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справку о балансовой стоимости активов (имущества) юридического лица по состоянию на последнюю отчетную дату, предшествующую дате подачи заявления; 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решение уполномоченного органа юридического лица (выписку из решения) о совершении  (одобрении) сделки (если это необходимо в соответствии с учредительными документами заявителя);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документ о платежеспособности иностранного лица, выданный обслуживающим его банком;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lastRenderedPageBreak/>
        <w:t>сведения об отсутствии задолженности по налогам и сборам в бюджеты различных уровней;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6E1">
        <w:rPr>
          <w:rFonts w:ascii="Times New Roman" w:hAnsi="Times New Roman" w:cs="Times New Roman"/>
          <w:sz w:val="28"/>
          <w:szCs w:val="28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DF36E1">
        <w:rPr>
          <w:rFonts w:ascii="Times New Roman" w:hAnsi="Times New Roman" w:cs="Times New Roman"/>
          <w:sz w:val="28"/>
          <w:szCs w:val="28"/>
        </w:rPr>
        <w:t xml:space="preserve"> их осуществления требуются и (или) требовались специальные разрешения;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 хозяйствующего субъекта».</w:t>
      </w:r>
    </w:p>
    <w:p w:rsidR="001C62D1" w:rsidRPr="00DF36E1" w:rsidRDefault="001C62D1" w:rsidP="00DF36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Внести изменения в п.2.15.2.1. данного постановления и изложить в следующей редакции: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«2.15.2.1. Заявитель, претендующий на предоставление муниципальной преференции путем передачи муниципального имущества, в том числе закрепленного на праве оперативного управления за муниципальными учреждениями,  в аренду или безвозмездное пользование, обязан представить: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преференции  путем передачи объекта муниципального имущества, в том числе закрепленного на праве оперативного управления за муниципальными учреждениями, в аренду или  безвозмездное пользование  с указанием  цели использования данного объекта, предполагаемого срока (периодичности) использования, а также </w:t>
      </w:r>
      <w:r w:rsidRPr="00DF36E1">
        <w:rPr>
          <w:rFonts w:ascii="Times New Roman" w:hAnsi="Times New Roman" w:cs="Times New Roman"/>
          <w:sz w:val="28"/>
          <w:szCs w:val="28"/>
        </w:rPr>
        <w:lastRenderedPageBreak/>
        <w:t>данных, позволяющих определенно установить имущество, подлежащее передаче;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светокопия паспорта заявителя (физического лица или индивидуального предпринимателя) либо его представителя;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документы, подтверждающие полномочия представителя;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лица, выдавшего доверенность на право действовать от имени юридического лица;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копии учредительных документов юридического лица и все изменения и дополнения к ним, если таковые имелись;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физического лица в качестве индивидуального предпринимателя;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копию свидетельства о постановке на налоговый учет;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справку о балансовой стоимости активов (имущества) юридического лица по состоянию на последнюю отчетную дату, предшествующую дате подачи заявления; 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решение уполномоченного органа юридического лица (выписку из решения) о совершении  (одобрении) сделки (если это необходимо в соответствии с учредительными документами заявителя);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документ о платежеспособности иностранного лица, выданный обслуживающим его банком;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сведения об отсутствии задолженности по налогам и сборам в бюджеты различных уровней;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6E1">
        <w:rPr>
          <w:rFonts w:ascii="Times New Roman" w:hAnsi="Times New Roman" w:cs="Times New Roman"/>
          <w:sz w:val="28"/>
          <w:szCs w:val="28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DF36E1">
        <w:rPr>
          <w:rFonts w:ascii="Times New Roman" w:hAnsi="Times New Roman" w:cs="Times New Roman"/>
          <w:sz w:val="28"/>
          <w:szCs w:val="28"/>
        </w:rPr>
        <w:t xml:space="preserve"> их осуществления требуются и (или) требовались специальные разрешения;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lastRenderedPageBreak/>
        <w:t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1C62D1" w:rsidRPr="00DF36E1" w:rsidRDefault="001C62D1" w:rsidP="00DF36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 хозяйствующего субъекта».</w:t>
      </w:r>
    </w:p>
    <w:p w:rsidR="000B3CB5" w:rsidRPr="00DF36E1" w:rsidRDefault="000B3CB5" w:rsidP="00DF36E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>Внести изменения в п.</w:t>
      </w:r>
      <w:r w:rsidR="00BB2D1A" w:rsidRPr="00DF36E1">
        <w:rPr>
          <w:rFonts w:ascii="Times New Roman" w:hAnsi="Times New Roman" w:cs="Times New Roman"/>
          <w:sz w:val="28"/>
          <w:szCs w:val="28"/>
        </w:rPr>
        <w:t xml:space="preserve">5 </w:t>
      </w:r>
      <w:r w:rsidR="001E5180" w:rsidRPr="00DF36E1">
        <w:rPr>
          <w:rFonts w:ascii="Times New Roman" w:hAnsi="Times New Roman" w:cs="Times New Roman"/>
          <w:sz w:val="28"/>
          <w:szCs w:val="28"/>
        </w:rPr>
        <w:t xml:space="preserve">данного постановления </w:t>
      </w:r>
      <w:r w:rsidRPr="00DF36E1">
        <w:rPr>
          <w:rFonts w:ascii="Times New Roman" w:hAnsi="Times New Roman" w:cs="Times New Roman"/>
          <w:sz w:val="28"/>
          <w:szCs w:val="28"/>
        </w:rPr>
        <w:t>и изложить в следующей редакции:</w:t>
      </w:r>
    </w:p>
    <w:p w:rsidR="00BB2D1A" w:rsidRPr="00DF36E1" w:rsidRDefault="008145C9" w:rsidP="00DF3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bCs/>
          <w:sz w:val="28"/>
          <w:szCs w:val="28"/>
        </w:rPr>
        <w:t>«</w:t>
      </w:r>
      <w:r w:rsidR="00BB2D1A" w:rsidRPr="00DF36E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F3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2D1" w:rsidRPr="00DF36E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 осуществляемых (принятых) в ходе исполнения  Регламента.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5.1. Заинтересованные лица в соответствии с настоящим административным регламентом вправе обжаловать в досудебном порядке: 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1) отказ в приеме документов для предоставления муниципальной услуги; 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2) отказ заявителю в предоставлении муниципальной услуги. 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5.2. Действия (бездействие) и решения органов местного самоуправления, специализированной организации могут быть обжалованы заявителем в суде. 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5.3. Обращение (претензия) может быть подано заявителем, права которого нарушены, а также его представителем. 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5.4. Обращения (претензии) могут быть поданы в письменной форме. 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5.5. Заявитель может сообщить о нарушении своих прав и законных интересов, противоправных решениях, действиях или бездействий участвующих в процедуре предоставления услуги должностных лиц, о нарушении положений настоящего регламента, некорректном поведении или нарушении служебной этики. 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Обращение (претензия) заявителя должно содержать следующую информацию: 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1) фамилия, имя, отчество гражданина, место жительства или пребывания; 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2) наименование юридического лица, почтовый адрес; 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3) наименование органа, должность, фамилия, имя и отчество работника (при наличии сведений), решение, действие (бездействие) которого нарушает права и законные интересы заявителя; 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4) существо нарушенных прав и законных интересов, противоправного решения, действия (бездействия); 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5) сведения о способе информирования заявителя о принятых мерах по результатам рассмотрения его сообщения; 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lastRenderedPageBreak/>
        <w:t xml:space="preserve">6) личная подпись и дата. 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Отсутствие в письменном обращении любой другой информации не может являться основанием для отказа в принятии и рассмотрении обращения (претензии). 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(претензии) документы и материалы либо их копии. </w:t>
      </w:r>
    </w:p>
    <w:p w:rsidR="00BB2D1A" w:rsidRPr="00DF36E1" w:rsidRDefault="00BB2D1A" w:rsidP="00DF36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36E1">
        <w:rPr>
          <w:rFonts w:ascii="Times New Roman" w:hAnsi="Times New Roman" w:cs="Times New Roman"/>
          <w:sz w:val="28"/>
          <w:szCs w:val="28"/>
        </w:rPr>
        <w:t xml:space="preserve">5.6. </w:t>
      </w:r>
      <w:r w:rsidRPr="00DF36E1">
        <w:rPr>
          <w:rFonts w:ascii="Times New Roman" w:eastAsia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B2D1A" w:rsidRPr="00DF36E1" w:rsidRDefault="00BB2D1A" w:rsidP="00DF36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6E1"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органа, предоставляющего государственную услугу,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B2D1A" w:rsidRPr="00DF36E1" w:rsidRDefault="00BB2D1A" w:rsidP="00DF36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6E1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</w:t>
      </w:r>
      <w:proofErr w:type="gramStart"/>
      <w:r w:rsidRPr="00DF36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F3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F36E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DF36E1">
        <w:rPr>
          <w:rFonts w:ascii="Times New Roman" w:eastAsia="Times New Roman" w:hAnsi="Times New Roman" w:cs="Times New Roman"/>
          <w:sz w:val="28"/>
          <w:szCs w:val="28"/>
        </w:rPr>
        <w:t>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BB2D1A" w:rsidRPr="00DF36E1" w:rsidRDefault="00BB2D1A" w:rsidP="00DF36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6E1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B2D1A" w:rsidRPr="00DF36E1" w:rsidRDefault="00BB2D1A" w:rsidP="00DF36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6E1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 письменной форме</w:t>
      </w:r>
      <w:proofErr w:type="gramStart"/>
      <w:r w:rsidRPr="00DF36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5180" w:rsidRPr="00DF36E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4F4FE2" w:rsidRPr="00DF36E1" w:rsidRDefault="00E46506" w:rsidP="00DF36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6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F4FE2" w:rsidRPr="00DF36E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Берёзовского сельсовета </w:t>
      </w:r>
      <w:proofErr w:type="spellStart"/>
      <w:r w:rsidR="004F4FE2" w:rsidRPr="00DF36E1">
        <w:rPr>
          <w:rFonts w:ascii="Times New Roman" w:eastAsia="Times New Roman" w:hAnsi="Times New Roman" w:cs="Times New Roman"/>
          <w:sz w:val="28"/>
          <w:szCs w:val="28"/>
        </w:rPr>
        <w:t>Волчихинского</w:t>
      </w:r>
      <w:proofErr w:type="spellEnd"/>
      <w:r w:rsidR="004F4FE2" w:rsidRPr="00DF36E1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02.12.2013г № 5</w:t>
      </w:r>
      <w:r w:rsidR="001C62D1" w:rsidRPr="00DF36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4FE2" w:rsidRPr="00DF36E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62D1" w:rsidRPr="00DF36E1">
        <w:rPr>
          <w:rFonts w:ascii="Times New Roman" w:hAnsi="Times New Roman"/>
          <w:bCs/>
          <w:color w:val="000000"/>
          <w:spacing w:val="2"/>
          <w:sz w:val="28"/>
          <w:szCs w:val="28"/>
        </w:rPr>
        <w:t>О внесении изменений в административный регламент предоставления государственных и муниципальных услуг</w:t>
      </w:r>
      <w:r w:rsidR="001C62D1" w:rsidRPr="00DF36E1">
        <w:rPr>
          <w:rFonts w:ascii="Times New Roman" w:hAnsi="Times New Roman"/>
          <w:bCs/>
          <w:sz w:val="28"/>
          <w:szCs w:val="28"/>
        </w:rPr>
        <w:t xml:space="preserve"> «</w:t>
      </w:r>
      <w:r w:rsidR="001C62D1" w:rsidRPr="00DF36E1">
        <w:rPr>
          <w:rFonts w:ascii="Times New Roman" w:hAnsi="Times New Roman"/>
          <w:sz w:val="28"/>
          <w:szCs w:val="28"/>
        </w:rPr>
        <w:t>Предоставление муниципального имущества в аренду,  безвозмездное пользование</w:t>
      </w:r>
      <w:r w:rsidR="001C62D1" w:rsidRPr="00DF36E1">
        <w:rPr>
          <w:rFonts w:ascii="Times New Roman" w:hAnsi="Times New Roman"/>
          <w:bCs/>
          <w:sz w:val="28"/>
          <w:szCs w:val="28"/>
        </w:rPr>
        <w:t xml:space="preserve">» Администрацией Берёзовского сельсовета </w:t>
      </w:r>
      <w:proofErr w:type="spellStart"/>
      <w:r w:rsidR="001C62D1" w:rsidRPr="00DF36E1">
        <w:rPr>
          <w:rFonts w:ascii="Times New Roman" w:hAnsi="Times New Roman"/>
          <w:bCs/>
          <w:sz w:val="28"/>
          <w:szCs w:val="28"/>
        </w:rPr>
        <w:t>Волчихинского</w:t>
      </w:r>
      <w:proofErr w:type="spellEnd"/>
      <w:r w:rsidR="001C62D1" w:rsidRPr="00DF36E1"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  <w:r w:rsidR="00572D4E" w:rsidRPr="00DF36E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4FE2" w:rsidRPr="00DF36E1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B72F5B" w:rsidRPr="00DF36E1" w:rsidRDefault="00E46506" w:rsidP="00DF36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6E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F4FE2" w:rsidRPr="00DF3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F5B" w:rsidRPr="00DF36E1">
        <w:rPr>
          <w:rFonts w:ascii="Times New Roman" w:hAnsi="Times New Roman" w:cs="Times New Roman"/>
          <w:sz w:val="28"/>
          <w:szCs w:val="28"/>
        </w:rPr>
        <w:t>Постановление  обнародовать  в установленном порядке.</w:t>
      </w:r>
    </w:p>
    <w:p w:rsidR="00B72F5B" w:rsidRPr="00DF36E1" w:rsidRDefault="00E46506" w:rsidP="00DF36E1">
      <w:pPr>
        <w:pStyle w:val="3"/>
        <w:spacing w:after="0"/>
        <w:jc w:val="both"/>
        <w:rPr>
          <w:sz w:val="28"/>
          <w:szCs w:val="28"/>
        </w:rPr>
      </w:pPr>
      <w:r w:rsidRPr="00DF36E1">
        <w:rPr>
          <w:sz w:val="28"/>
          <w:szCs w:val="28"/>
        </w:rPr>
        <w:t xml:space="preserve">5. </w:t>
      </w:r>
      <w:r w:rsidR="004F4FE2" w:rsidRPr="00DF36E1">
        <w:rPr>
          <w:sz w:val="28"/>
          <w:szCs w:val="28"/>
        </w:rPr>
        <w:t xml:space="preserve"> </w:t>
      </w:r>
      <w:r w:rsidR="00B72F5B" w:rsidRPr="00DF36E1"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B72F5B" w:rsidRPr="00DF36E1" w:rsidRDefault="00B72F5B" w:rsidP="00DF36E1">
      <w:pPr>
        <w:pStyle w:val="3"/>
        <w:spacing w:after="0"/>
        <w:jc w:val="both"/>
        <w:rPr>
          <w:sz w:val="28"/>
          <w:szCs w:val="28"/>
        </w:rPr>
      </w:pPr>
    </w:p>
    <w:p w:rsidR="00B72F5B" w:rsidRPr="00DF36E1" w:rsidRDefault="00B72F5B" w:rsidP="00DF36E1">
      <w:pPr>
        <w:pStyle w:val="3"/>
        <w:spacing w:after="0"/>
        <w:jc w:val="both"/>
        <w:rPr>
          <w:sz w:val="28"/>
          <w:szCs w:val="28"/>
        </w:rPr>
      </w:pPr>
    </w:p>
    <w:p w:rsidR="000B3CB5" w:rsidRPr="00DF36E1" w:rsidRDefault="000B3CB5" w:rsidP="00DF36E1">
      <w:pPr>
        <w:pStyle w:val="3"/>
        <w:spacing w:after="0"/>
        <w:jc w:val="both"/>
        <w:rPr>
          <w:sz w:val="28"/>
          <w:szCs w:val="28"/>
        </w:rPr>
      </w:pPr>
    </w:p>
    <w:p w:rsidR="00B72F5B" w:rsidRPr="00DF36E1" w:rsidRDefault="00B72F5B" w:rsidP="00DF36E1">
      <w:pPr>
        <w:pStyle w:val="3"/>
        <w:spacing w:after="0"/>
        <w:jc w:val="both"/>
        <w:rPr>
          <w:sz w:val="28"/>
          <w:szCs w:val="28"/>
        </w:rPr>
      </w:pPr>
      <w:r w:rsidRPr="00DF36E1">
        <w:rPr>
          <w:sz w:val="28"/>
          <w:szCs w:val="28"/>
        </w:rPr>
        <w:t xml:space="preserve">Глава сельсовета                                       </w:t>
      </w:r>
      <w:r w:rsidR="007524C5" w:rsidRPr="00DF36E1">
        <w:rPr>
          <w:sz w:val="28"/>
          <w:szCs w:val="28"/>
        </w:rPr>
        <w:t xml:space="preserve">              </w:t>
      </w:r>
      <w:r w:rsidR="00DF36E1">
        <w:rPr>
          <w:sz w:val="28"/>
          <w:szCs w:val="28"/>
        </w:rPr>
        <w:t xml:space="preserve">   </w:t>
      </w:r>
      <w:r w:rsidR="007524C5" w:rsidRPr="00DF36E1">
        <w:rPr>
          <w:sz w:val="28"/>
          <w:szCs w:val="28"/>
        </w:rPr>
        <w:t xml:space="preserve">             </w:t>
      </w:r>
      <w:r w:rsidRPr="00DF36E1">
        <w:rPr>
          <w:sz w:val="28"/>
          <w:szCs w:val="28"/>
        </w:rPr>
        <w:t xml:space="preserve">              И.Ш. </w:t>
      </w:r>
      <w:proofErr w:type="spellStart"/>
      <w:r w:rsidRPr="00DF36E1">
        <w:rPr>
          <w:sz w:val="28"/>
          <w:szCs w:val="28"/>
        </w:rPr>
        <w:t>Каимов</w:t>
      </w:r>
      <w:proofErr w:type="spellEnd"/>
    </w:p>
    <w:p w:rsidR="00B72F5B" w:rsidRPr="00DF36E1" w:rsidRDefault="00B72F5B" w:rsidP="00DF36E1">
      <w:pPr>
        <w:pStyle w:val="3"/>
        <w:spacing w:after="0"/>
        <w:jc w:val="both"/>
        <w:rPr>
          <w:sz w:val="28"/>
          <w:szCs w:val="28"/>
        </w:rPr>
      </w:pPr>
    </w:p>
    <w:p w:rsidR="00B72F5B" w:rsidRPr="00DF36E1" w:rsidRDefault="00B72F5B" w:rsidP="00DF36E1">
      <w:pPr>
        <w:pStyle w:val="3"/>
        <w:spacing w:after="0"/>
        <w:jc w:val="both"/>
        <w:rPr>
          <w:sz w:val="28"/>
          <w:szCs w:val="28"/>
        </w:rPr>
      </w:pPr>
    </w:p>
    <w:p w:rsidR="00B72F5B" w:rsidRPr="00DF36E1" w:rsidRDefault="00B72F5B" w:rsidP="00DF36E1">
      <w:pPr>
        <w:pStyle w:val="3"/>
        <w:spacing w:after="0"/>
        <w:jc w:val="both"/>
        <w:rPr>
          <w:sz w:val="28"/>
          <w:szCs w:val="28"/>
        </w:rPr>
      </w:pPr>
    </w:p>
    <w:p w:rsidR="00B72F5B" w:rsidRPr="00DF36E1" w:rsidRDefault="00B72F5B" w:rsidP="00DF36E1">
      <w:pPr>
        <w:pStyle w:val="3"/>
        <w:spacing w:after="0"/>
        <w:jc w:val="both"/>
        <w:rPr>
          <w:sz w:val="28"/>
          <w:szCs w:val="28"/>
        </w:rPr>
      </w:pPr>
    </w:p>
    <w:p w:rsidR="002B10CD" w:rsidRPr="00DF36E1" w:rsidRDefault="002B10CD" w:rsidP="00DF36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10CD" w:rsidRPr="00DF36E1" w:rsidSect="00DF36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CDF"/>
    <w:multiLevelType w:val="hybridMultilevel"/>
    <w:tmpl w:val="D904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F5B"/>
    <w:rsid w:val="000B3CB5"/>
    <w:rsid w:val="001A2A61"/>
    <w:rsid w:val="001C62D1"/>
    <w:rsid w:val="001E5180"/>
    <w:rsid w:val="002B10CD"/>
    <w:rsid w:val="00457764"/>
    <w:rsid w:val="004F4FE2"/>
    <w:rsid w:val="00572D4E"/>
    <w:rsid w:val="00575940"/>
    <w:rsid w:val="005B1F6A"/>
    <w:rsid w:val="005B2826"/>
    <w:rsid w:val="006350FB"/>
    <w:rsid w:val="006540F7"/>
    <w:rsid w:val="00680F5B"/>
    <w:rsid w:val="006F0207"/>
    <w:rsid w:val="006F4475"/>
    <w:rsid w:val="007524C5"/>
    <w:rsid w:val="0079724E"/>
    <w:rsid w:val="007A50CC"/>
    <w:rsid w:val="008145C9"/>
    <w:rsid w:val="008C5AD2"/>
    <w:rsid w:val="00906BB0"/>
    <w:rsid w:val="00914914"/>
    <w:rsid w:val="009830B5"/>
    <w:rsid w:val="009E64ED"/>
    <w:rsid w:val="009F69DD"/>
    <w:rsid w:val="009F749A"/>
    <w:rsid w:val="00B04AA9"/>
    <w:rsid w:val="00B31606"/>
    <w:rsid w:val="00B3560C"/>
    <w:rsid w:val="00B4756D"/>
    <w:rsid w:val="00B47AB2"/>
    <w:rsid w:val="00B47CE2"/>
    <w:rsid w:val="00B72F5B"/>
    <w:rsid w:val="00BB2D1A"/>
    <w:rsid w:val="00C46A36"/>
    <w:rsid w:val="00C76A12"/>
    <w:rsid w:val="00C86CEA"/>
    <w:rsid w:val="00C97E39"/>
    <w:rsid w:val="00D90BBC"/>
    <w:rsid w:val="00DE1599"/>
    <w:rsid w:val="00DF36E1"/>
    <w:rsid w:val="00E46506"/>
    <w:rsid w:val="00FA4F49"/>
    <w:rsid w:val="00FD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B2"/>
  </w:style>
  <w:style w:type="paragraph" w:styleId="6">
    <w:name w:val="heading 6"/>
    <w:basedOn w:val="a"/>
    <w:next w:val="a"/>
    <w:link w:val="60"/>
    <w:qFormat/>
    <w:rsid w:val="00B72F5B"/>
    <w:pPr>
      <w:spacing w:before="240" w:after="60"/>
      <w:outlineLvl w:val="5"/>
    </w:pPr>
    <w:rPr>
      <w:rFonts w:ascii="Times New Roman" w:eastAsia="Calibri" w:hAnsi="Times New Roman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2F5B"/>
    <w:rPr>
      <w:rFonts w:ascii="Times New Roman" w:eastAsia="Calibri" w:hAnsi="Times New Roman" w:cs="Times New Roman"/>
      <w:b/>
      <w:bCs/>
      <w:lang w:eastAsia="en-US"/>
    </w:rPr>
  </w:style>
  <w:style w:type="paragraph" w:customStyle="1" w:styleId="ConsPlusNormal">
    <w:name w:val="ConsPlusNormal"/>
    <w:rsid w:val="00B72F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rsid w:val="00B72F5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72F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Верхний колонтитул1"/>
    <w:basedOn w:val="a"/>
    <w:rsid w:val="00B72F5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B3CB5"/>
    <w:pPr>
      <w:ind w:left="720"/>
      <w:contextualSpacing/>
    </w:pPr>
  </w:style>
  <w:style w:type="paragraph" w:customStyle="1" w:styleId="10">
    <w:name w:val="Знак Знак Знак1 Знак Знак Знак Знак"/>
    <w:basedOn w:val="a"/>
    <w:rsid w:val="00D90B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caption"/>
    <w:basedOn w:val="a"/>
    <w:qFormat/>
    <w:rsid w:val="001C62D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2015-06-29T03:52:00Z</cp:lastPrinted>
  <dcterms:created xsi:type="dcterms:W3CDTF">2015-06-29T02:39:00Z</dcterms:created>
  <dcterms:modified xsi:type="dcterms:W3CDTF">2017-03-06T02:46:00Z</dcterms:modified>
</cp:coreProperties>
</file>