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D2" w:rsidRDefault="00E73FD2" w:rsidP="00E73F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73FD2" w:rsidRDefault="00E73FD2" w:rsidP="00E73F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E73FD2" w:rsidRDefault="00E73FD2" w:rsidP="00E73F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Новокормихинский  сельсовет за 2018 год</w:t>
      </w:r>
    </w:p>
    <w:p w:rsidR="00E73FD2" w:rsidRDefault="00E73FD2" w:rsidP="00E73F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Добрый день, уважаемые депутаты и гости присутствующие на сегодняшней сессии!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Основная задача муниципального образования - это исполнение полномочий, предусмотренных законодательством РФ, Уставом муниципального образования по обеспечению деятельности местного самоуправления.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Полномочия осуществлялись путем организации повседневной работы, подготовке нормативно-правовых документов, проведением встреч с жителями населения, осуществление личного приема, как Главой, так и служащими Администрации сельсовета, рассмотрение устных и письменных обращений граждан, это для них важнейшее средство реализации, а порой и защиты их прав и законных интересов, возможность воздействовать на принятие решений на местном уровне.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 в адрес администрации муниципального образования</w:t>
      </w:r>
      <w:r w:rsidR="00BB3A98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поступило 2 обращения</w:t>
      </w:r>
      <w:r>
        <w:rPr>
          <w:rFonts w:ascii="Times New Roman" w:hAnsi="Times New Roman" w:cs="Times New Roman"/>
          <w:sz w:val="28"/>
          <w:szCs w:val="28"/>
        </w:rPr>
        <w:t>. Для власти - 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</w:p>
    <w:p w:rsidR="00E73FD2" w:rsidRDefault="00BB3A98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2018 года издано 19 Постановлений,  12 Распоряжений. Выдано </w:t>
      </w:r>
      <w:r w:rsidR="00E73FD2">
        <w:rPr>
          <w:rFonts w:ascii="Times New Roman" w:hAnsi="Times New Roman" w:cs="Times New Roman"/>
          <w:sz w:val="28"/>
          <w:szCs w:val="28"/>
        </w:rPr>
        <w:t>7 характеристик на жителей села.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информирования населения о деятельности муниципального образования используется официальный сайт Волчихинского района, где размещаются нормативные правовые документы, график приема граждан, новости, объявления.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реализации Федерального закона от 27.07.2010г. № 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услуг.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Принимаемые администрацией МО Новокормихинский сельсовет нормативно-правовые акты в соответствии с федеральным законом проходят правовую антикоррупционную экспертизу, обнародуются и публикуются в соответствии с Уставом муниципального образования.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Администрацией муниципального образования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E73FD2" w:rsidRDefault="00BB3A98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воинском учете состоит 94</w:t>
      </w:r>
      <w:r w:rsidR="00E73FD2">
        <w:rPr>
          <w:rFonts w:ascii="Times New Roman" w:hAnsi="Times New Roman" w:cs="Times New Roman"/>
          <w:sz w:val="28"/>
          <w:szCs w:val="28"/>
        </w:rPr>
        <w:t xml:space="preserve"> чело</w:t>
      </w:r>
      <w:r>
        <w:rPr>
          <w:rFonts w:ascii="Times New Roman" w:hAnsi="Times New Roman" w:cs="Times New Roman"/>
          <w:sz w:val="28"/>
          <w:szCs w:val="28"/>
        </w:rPr>
        <w:t>век, призывников 6</w:t>
      </w:r>
      <w:r w:rsidR="00E73FD2">
        <w:rPr>
          <w:rFonts w:ascii="Times New Roman" w:hAnsi="Times New Roman" w:cs="Times New Roman"/>
          <w:sz w:val="28"/>
          <w:szCs w:val="28"/>
        </w:rPr>
        <w:t xml:space="preserve"> человека, служат 2 человека. 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Численность зарегистрир</w:t>
      </w:r>
      <w:r w:rsidR="00BB3A98">
        <w:rPr>
          <w:rFonts w:ascii="Times New Roman" w:hAnsi="Times New Roman" w:cs="Times New Roman"/>
          <w:sz w:val="28"/>
          <w:szCs w:val="28"/>
        </w:rPr>
        <w:t>ованного населения на 01.01.2018 года составляла  524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3A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Население </w:t>
      </w:r>
      <w:r w:rsidR="00BB3A98">
        <w:rPr>
          <w:rFonts w:ascii="Times New Roman" w:hAnsi="Times New Roman" w:cs="Times New Roman"/>
          <w:sz w:val="28"/>
          <w:szCs w:val="28"/>
        </w:rPr>
        <w:t>каждый год  уменьшается. В 2018 году умерло  6</w:t>
      </w:r>
      <w:r>
        <w:rPr>
          <w:rFonts w:ascii="Times New Roman" w:hAnsi="Times New Roman" w:cs="Times New Roman"/>
          <w:sz w:val="28"/>
          <w:szCs w:val="28"/>
        </w:rPr>
        <w:t xml:space="preserve"> человек. Пенсионеров у нас </w:t>
      </w:r>
      <w:r w:rsidR="00BB3A98">
        <w:rPr>
          <w:rFonts w:ascii="Times New Roman" w:hAnsi="Times New Roman" w:cs="Times New Roman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 xml:space="preserve"> человек, пенсионеры старше 80 лет-</w:t>
      </w:r>
      <w:r w:rsidR="00BB3A98">
        <w:rPr>
          <w:rFonts w:ascii="Times New Roman" w:hAnsi="Times New Roman" w:cs="Times New Roman"/>
          <w:sz w:val="28"/>
          <w:szCs w:val="28"/>
        </w:rPr>
        <w:t xml:space="preserve">  28</w:t>
      </w:r>
      <w:r>
        <w:rPr>
          <w:rFonts w:ascii="Times New Roman" w:hAnsi="Times New Roman" w:cs="Times New Roman"/>
          <w:sz w:val="28"/>
          <w:szCs w:val="28"/>
        </w:rPr>
        <w:t xml:space="preserve"> человек, одиноко проживающие  пенсионеры 7 человек. </w:t>
      </w:r>
    </w:p>
    <w:p w:rsidR="00E73FD2" w:rsidRDefault="00BE23B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Всего домохозяйств 212</w:t>
      </w:r>
      <w:r w:rsidR="00E73FD2">
        <w:rPr>
          <w:rFonts w:ascii="Times New Roman" w:hAnsi="Times New Roman" w:cs="Times New Roman"/>
          <w:sz w:val="28"/>
          <w:szCs w:val="28"/>
        </w:rPr>
        <w:t>.</w:t>
      </w:r>
    </w:p>
    <w:p w:rsidR="00E73FD2" w:rsidRDefault="00BE23B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2018</w:t>
      </w:r>
      <w:r w:rsidR="00E73FD2">
        <w:rPr>
          <w:rFonts w:ascii="Times New Roman" w:hAnsi="Times New Roman" w:cs="Times New Roman"/>
          <w:sz w:val="28"/>
          <w:szCs w:val="28"/>
        </w:rPr>
        <w:t xml:space="preserve"> год Администрацией Новокормихинского сельсовета выданы документы (выписки из </w:t>
      </w:r>
      <w:proofErr w:type="spellStart"/>
      <w:r w:rsidR="00E73FD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E73FD2">
        <w:rPr>
          <w:rFonts w:ascii="Times New Roman" w:hAnsi="Times New Roman" w:cs="Times New Roman"/>
          <w:sz w:val="28"/>
          <w:szCs w:val="28"/>
        </w:rPr>
        <w:t xml:space="preserve"> кни</w:t>
      </w:r>
      <w:r>
        <w:rPr>
          <w:rFonts w:ascii="Times New Roman" w:hAnsi="Times New Roman" w:cs="Times New Roman"/>
          <w:sz w:val="28"/>
          <w:szCs w:val="28"/>
        </w:rPr>
        <w:t>г, справки и иные документы) -307</w:t>
      </w:r>
      <w:r w:rsidR="00E73FD2">
        <w:rPr>
          <w:rFonts w:ascii="Times New Roman" w:hAnsi="Times New Roman" w:cs="Times New Roman"/>
          <w:sz w:val="28"/>
          <w:szCs w:val="28"/>
        </w:rPr>
        <w:t>, постановка на воинский учет граждан – 5 человек, постановка на учёт граждан, испытывающих потребность в деловой  др</w:t>
      </w:r>
      <w:r>
        <w:rPr>
          <w:rFonts w:ascii="Times New Roman" w:hAnsi="Times New Roman" w:cs="Times New Roman"/>
          <w:sz w:val="28"/>
          <w:szCs w:val="28"/>
        </w:rPr>
        <w:t>евесине для собственных нужд – 4</w:t>
      </w:r>
      <w:r w:rsidR="00E73FD2">
        <w:rPr>
          <w:rFonts w:ascii="Times New Roman" w:hAnsi="Times New Roman" w:cs="Times New Roman"/>
          <w:sz w:val="28"/>
          <w:szCs w:val="28"/>
        </w:rPr>
        <w:t xml:space="preserve"> семьи. Присвоение (изменений адресов объектов недвижимого имущества, в то</w:t>
      </w:r>
      <w:r>
        <w:rPr>
          <w:rFonts w:ascii="Times New Roman" w:hAnsi="Times New Roman" w:cs="Times New Roman"/>
          <w:sz w:val="28"/>
          <w:szCs w:val="28"/>
        </w:rPr>
        <w:t>м числе и земельные участки) – 4</w:t>
      </w:r>
      <w:r w:rsidR="00E73FD2">
        <w:rPr>
          <w:rFonts w:ascii="Times New Roman" w:hAnsi="Times New Roman" w:cs="Times New Roman"/>
          <w:sz w:val="28"/>
          <w:szCs w:val="28"/>
        </w:rPr>
        <w:t xml:space="preserve"> постановления. 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</w:t>
      </w:r>
      <w:r w:rsidR="00BE23B2">
        <w:rPr>
          <w:rFonts w:ascii="Times New Roman" w:hAnsi="Times New Roman" w:cs="Times New Roman"/>
          <w:sz w:val="28"/>
          <w:szCs w:val="28"/>
        </w:rPr>
        <w:t xml:space="preserve">полнено  31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3B2">
        <w:rPr>
          <w:rFonts w:ascii="Times New Roman" w:hAnsi="Times New Roman" w:cs="Times New Roman"/>
          <w:sz w:val="28"/>
          <w:szCs w:val="28"/>
        </w:rPr>
        <w:t>нотариальное действие на сумму 2</w:t>
      </w:r>
      <w:r>
        <w:rPr>
          <w:rFonts w:ascii="Times New Roman" w:hAnsi="Times New Roman" w:cs="Times New Roman"/>
          <w:sz w:val="28"/>
          <w:szCs w:val="28"/>
        </w:rPr>
        <w:t xml:space="preserve"> 120 руб. 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Принятые Решения  Совета депутатов определяли, и будут определять в дальнейшем совместную программу действий Администрации и Совета на ближайшее время, а основная задача двух ветвей власти законодательной и исполнительной сделать муниципальное образование жизнеспособным и стабильным.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всегда, по традиции, каждый год в  апреле Администрация сельсовета с помощью жителей села провели субботник в центре села и на кладбище. Хочется выразить слова благодарности жителям нашего села, постоянно принимающим участие в данных мероприятиях. В основном это люди пенсионного возраста, которые «болеют» за свое село. </w:t>
      </w:r>
    </w:p>
    <w:p w:rsidR="00E73FD2" w:rsidRDefault="00BE23B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мае 2018</w:t>
      </w:r>
      <w:r w:rsidR="00E73FD2">
        <w:rPr>
          <w:rFonts w:ascii="Times New Roman" w:hAnsi="Times New Roman" w:cs="Times New Roman"/>
          <w:sz w:val="28"/>
          <w:szCs w:val="28"/>
        </w:rPr>
        <w:t xml:space="preserve"> года  к</w:t>
      </w:r>
      <w:r w:rsidR="00A4098E">
        <w:rPr>
          <w:rFonts w:ascii="Times New Roman" w:hAnsi="Times New Roman" w:cs="Times New Roman"/>
          <w:sz w:val="28"/>
          <w:szCs w:val="28"/>
        </w:rPr>
        <w:t>о</w:t>
      </w:r>
      <w:r w:rsidR="00E73FD2">
        <w:rPr>
          <w:rFonts w:ascii="Times New Roman" w:hAnsi="Times New Roman" w:cs="Times New Roman"/>
          <w:sz w:val="28"/>
          <w:szCs w:val="28"/>
        </w:rPr>
        <w:t xml:space="preserve">  Дню победы был проведен капитальный  ремонт двух памятников, находящихся на территории села, </w:t>
      </w:r>
      <w:r w:rsidR="00A4098E">
        <w:rPr>
          <w:rFonts w:ascii="Times New Roman" w:hAnsi="Times New Roman" w:cs="Times New Roman"/>
          <w:sz w:val="28"/>
          <w:szCs w:val="28"/>
        </w:rPr>
        <w:t>приобретены венки. Н</w:t>
      </w:r>
      <w:r w:rsidR="00E73FD2">
        <w:rPr>
          <w:rFonts w:ascii="Times New Roman" w:hAnsi="Times New Roman" w:cs="Times New Roman"/>
          <w:sz w:val="28"/>
          <w:szCs w:val="28"/>
        </w:rPr>
        <w:t xml:space="preserve">а эти цели потрачено 15 000 руб. </w:t>
      </w:r>
      <w:r w:rsidR="00A4098E">
        <w:rPr>
          <w:rFonts w:ascii="Times New Roman" w:hAnsi="Times New Roman" w:cs="Times New Roman"/>
          <w:sz w:val="28"/>
          <w:szCs w:val="28"/>
        </w:rPr>
        <w:t xml:space="preserve">Участниками художественной самодеятельности и учениками школы был проведён праздничный концерт. </w:t>
      </w:r>
      <w:r w:rsidR="00E73F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акже в мае была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буртовка</w:t>
      </w:r>
      <w:proofErr w:type="spellEnd"/>
      <w:r w:rsidR="00E73FD2">
        <w:rPr>
          <w:rFonts w:ascii="Times New Roman" w:hAnsi="Times New Roman" w:cs="Times New Roman"/>
          <w:sz w:val="28"/>
          <w:szCs w:val="28"/>
        </w:rPr>
        <w:t xml:space="preserve"> свалки, для этого был заключен договор с фермерским хозяйством на 10 000 руб. на проведение данных работ. 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Администрацией сельсовета совместно со школой и СДК на 9 мая была проведена акция «Бессмертный пол</w:t>
      </w:r>
      <w:r w:rsidR="00BE23B2">
        <w:rPr>
          <w:rFonts w:ascii="Times New Roman" w:hAnsi="Times New Roman" w:cs="Times New Roman"/>
          <w:sz w:val="28"/>
          <w:szCs w:val="28"/>
        </w:rPr>
        <w:t>к», в которой принятии участие 3</w:t>
      </w:r>
      <w:r>
        <w:rPr>
          <w:rFonts w:ascii="Times New Roman" w:hAnsi="Times New Roman" w:cs="Times New Roman"/>
          <w:sz w:val="28"/>
          <w:szCs w:val="28"/>
        </w:rPr>
        <w:t xml:space="preserve">8 человек. </w:t>
      </w:r>
    </w:p>
    <w:p w:rsidR="00BE23B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23B2">
        <w:rPr>
          <w:rFonts w:ascii="Times New Roman" w:hAnsi="Times New Roman" w:cs="Times New Roman"/>
          <w:sz w:val="28"/>
          <w:szCs w:val="28"/>
        </w:rPr>
        <w:t xml:space="preserve">В июле 2018 проведено праздничное мероприятие, посвященное 190 -  </w:t>
      </w:r>
      <w:proofErr w:type="spellStart"/>
      <w:r w:rsidR="00BE23B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BE23B2">
        <w:rPr>
          <w:rFonts w:ascii="Times New Roman" w:hAnsi="Times New Roman" w:cs="Times New Roman"/>
          <w:sz w:val="28"/>
          <w:szCs w:val="28"/>
        </w:rPr>
        <w:t xml:space="preserve"> села, в котором приняло участие большая </w:t>
      </w:r>
      <w:r w:rsidR="00AF134A">
        <w:rPr>
          <w:rFonts w:ascii="Times New Roman" w:hAnsi="Times New Roman" w:cs="Times New Roman"/>
          <w:sz w:val="28"/>
          <w:szCs w:val="28"/>
        </w:rPr>
        <w:t xml:space="preserve"> </w:t>
      </w:r>
      <w:r w:rsidR="00BE23B2">
        <w:rPr>
          <w:rFonts w:ascii="Times New Roman" w:hAnsi="Times New Roman" w:cs="Times New Roman"/>
          <w:sz w:val="28"/>
          <w:szCs w:val="28"/>
        </w:rPr>
        <w:t xml:space="preserve">половина </w:t>
      </w:r>
      <w:r w:rsidR="00AF134A">
        <w:rPr>
          <w:rFonts w:ascii="Times New Roman" w:hAnsi="Times New Roman" w:cs="Times New Roman"/>
          <w:sz w:val="28"/>
          <w:szCs w:val="28"/>
        </w:rPr>
        <w:t xml:space="preserve"> </w:t>
      </w:r>
      <w:r w:rsidR="00BE23B2">
        <w:rPr>
          <w:rFonts w:ascii="Times New Roman" w:hAnsi="Times New Roman" w:cs="Times New Roman"/>
          <w:sz w:val="28"/>
          <w:szCs w:val="28"/>
        </w:rPr>
        <w:t xml:space="preserve">населения.  </w:t>
      </w:r>
      <w:r w:rsidR="00AF134A">
        <w:rPr>
          <w:rFonts w:ascii="Times New Roman" w:hAnsi="Times New Roman" w:cs="Times New Roman"/>
          <w:sz w:val="28"/>
          <w:szCs w:val="28"/>
        </w:rPr>
        <w:t>Хочется сказать спасибо работникам культуры, участникам художественной самодеятельности и всем кто принял активное участие в подготовке и проведении  праздника.</w:t>
      </w:r>
      <w:r w:rsidR="00BE23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73FD2" w:rsidRDefault="00BE23B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098E">
        <w:rPr>
          <w:rFonts w:ascii="Times New Roman" w:hAnsi="Times New Roman" w:cs="Times New Roman"/>
          <w:sz w:val="28"/>
          <w:szCs w:val="28"/>
        </w:rPr>
        <w:t>В октябре 2018</w:t>
      </w:r>
      <w:r w:rsidR="00E73FD2">
        <w:rPr>
          <w:rFonts w:ascii="Times New Roman" w:hAnsi="Times New Roman" w:cs="Times New Roman"/>
          <w:sz w:val="28"/>
          <w:szCs w:val="28"/>
        </w:rPr>
        <w:t xml:space="preserve"> года в рамках проведения месячника пожилого человека, Администрация организовала концерт в СДК и кафе для пожилых людей. Присут</w:t>
      </w:r>
      <w:r>
        <w:rPr>
          <w:rFonts w:ascii="Times New Roman" w:hAnsi="Times New Roman" w:cs="Times New Roman"/>
          <w:sz w:val="28"/>
          <w:szCs w:val="28"/>
        </w:rPr>
        <w:t>ствовало 45</w:t>
      </w:r>
      <w:r w:rsidR="00E73FD2">
        <w:rPr>
          <w:rFonts w:ascii="Times New Roman" w:hAnsi="Times New Roman" w:cs="Times New Roman"/>
          <w:sz w:val="28"/>
          <w:szCs w:val="28"/>
        </w:rPr>
        <w:t xml:space="preserve"> пенсионеров. На данное мероприятие было затрачено 22 000 рублей. Это средства, выделенные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FD2">
        <w:rPr>
          <w:rFonts w:ascii="Times New Roman" w:hAnsi="Times New Roman" w:cs="Times New Roman"/>
          <w:sz w:val="28"/>
          <w:szCs w:val="28"/>
        </w:rPr>
        <w:t>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FD2">
        <w:rPr>
          <w:rFonts w:ascii="Times New Roman" w:hAnsi="Times New Roman" w:cs="Times New Roman"/>
          <w:sz w:val="28"/>
          <w:szCs w:val="28"/>
        </w:rPr>
        <w:t xml:space="preserve"> 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F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3FD2">
        <w:rPr>
          <w:rFonts w:ascii="Times New Roman" w:hAnsi="Times New Roman" w:cs="Times New Roman"/>
          <w:sz w:val="28"/>
          <w:szCs w:val="28"/>
        </w:rPr>
        <w:t>КФХ.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Главным документом для достижения жизнеспособности и стабильности, </w:t>
      </w:r>
      <w:r w:rsidR="00BE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безусловно</w:t>
      </w:r>
      <w:r w:rsidR="00BE23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служит бюджет.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Формирование бюджета - наиболее важный и сложный вопрос в рамках реализации полномочий. Одной из важнейших задач является обеспечение финансовой самостоятельности муниципального образования. Основные направления бюджетной и налоговой политики муниципального образован</w:t>
      </w:r>
      <w:r w:rsidR="00BE23B2">
        <w:rPr>
          <w:rFonts w:ascii="Times New Roman" w:hAnsi="Times New Roman" w:cs="Times New Roman"/>
          <w:sz w:val="28"/>
          <w:szCs w:val="28"/>
        </w:rPr>
        <w:t>ия в 2018</w:t>
      </w:r>
      <w:r>
        <w:rPr>
          <w:rFonts w:ascii="Times New Roman" w:hAnsi="Times New Roman" w:cs="Times New Roman"/>
          <w:sz w:val="28"/>
          <w:szCs w:val="28"/>
        </w:rPr>
        <w:t xml:space="preserve"> году связаны с обеспечением социально-значимых расходов и дальнейшим развитием поселения.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доход бюджета муниципального образования Новокормихинский сельсовет  поступило   по   всем   источникам  финансирования  </w:t>
      </w:r>
      <w:r w:rsidR="00AF134A">
        <w:rPr>
          <w:rFonts w:ascii="Times New Roman" w:hAnsi="Times New Roman" w:cs="Times New Roman"/>
          <w:sz w:val="28"/>
          <w:szCs w:val="28"/>
        </w:rPr>
        <w:t>2504520,60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   при     планируемых   годовых доходах  </w:t>
      </w:r>
      <w:r w:rsidR="00AF134A">
        <w:rPr>
          <w:rFonts w:ascii="Times New Roman" w:hAnsi="Times New Roman" w:cs="Times New Roman"/>
          <w:sz w:val="28"/>
          <w:szCs w:val="28"/>
        </w:rPr>
        <w:t>2435700</w:t>
      </w:r>
      <w:r>
        <w:rPr>
          <w:rFonts w:ascii="Times New Roman" w:hAnsi="Times New Roman" w:cs="Times New Roman"/>
          <w:sz w:val="28"/>
          <w:szCs w:val="28"/>
        </w:rPr>
        <w:t xml:space="preserve">, 00 рублей,    что 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  на  отчетную дату  </w:t>
      </w:r>
      <w:r w:rsidR="00AF134A">
        <w:rPr>
          <w:rFonts w:ascii="Times New Roman" w:hAnsi="Times New Roman" w:cs="Times New Roman"/>
          <w:sz w:val="28"/>
          <w:szCs w:val="28"/>
        </w:rPr>
        <w:t>102,8</w:t>
      </w:r>
      <w:r>
        <w:rPr>
          <w:rFonts w:ascii="Times New Roman" w:hAnsi="Times New Roman" w:cs="Times New Roman"/>
          <w:sz w:val="28"/>
          <w:szCs w:val="28"/>
        </w:rPr>
        <w:t xml:space="preserve"> %. Расходы составили </w:t>
      </w:r>
      <w:r w:rsidR="00AF134A">
        <w:rPr>
          <w:rFonts w:ascii="Times New Roman" w:hAnsi="Times New Roman" w:cs="Times New Roman"/>
          <w:sz w:val="28"/>
          <w:szCs w:val="28"/>
        </w:rPr>
        <w:t>2518933,22</w:t>
      </w:r>
      <w:r>
        <w:rPr>
          <w:rFonts w:ascii="Times New Roman" w:hAnsi="Times New Roman" w:cs="Times New Roman"/>
          <w:sz w:val="28"/>
          <w:szCs w:val="28"/>
        </w:rPr>
        <w:t xml:space="preserve"> рублей. Эти средства были направлены на функционирование органа местного самоуправления, на осуществление внешнего финансового контрол</w:t>
      </w:r>
      <w:r w:rsidR="00AF134A">
        <w:rPr>
          <w:rFonts w:ascii="Times New Roman" w:hAnsi="Times New Roman" w:cs="Times New Roman"/>
          <w:sz w:val="28"/>
          <w:szCs w:val="28"/>
        </w:rPr>
        <w:t xml:space="preserve">я, первичного воинского учета, содержанию дорог местного значения, содержание свалки, мест захоронений, памятников  и </w:t>
      </w:r>
      <w:r>
        <w:rPr>
          <w:rFonts w:ascii="Times New Roman" w:hAnsi="Times New Roman" w:cs="Times New Roman"/>
          <w:sz w:val="28"/>
          <w:szCs w:val="28"/>
        </w:rPr>
        <w:t xml:space="preserve">т.п.  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были запланированы исходя из полномочий муниципального образования в рамках доходных возможностей.  Все расходы выполняются в пределах смет бюджетной классификации по целевому назначению.                                                                                                                        Бюджет села на протяжении многих последних лет  состоит из собственных доходов.  В связи с этим необходимо уделять особое внимание увеличению налоговой базы и путем собираемости налогов, а это даст толчок к повышению уровня и качества жизни многих жителей села. 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Наиболее подробно вам  представит отч</w:t>
      </w:r>
      <w:r w:rsidR="00AF134A">
        <w:rPr>
          <w:rFonts w:ascii="Times New Roman" w:hAnsi="Times New Roman" w:cs="Times New Roman"/>
          <w:sz w:val="28"/>
          <w:szCs w:val="28"/>
        </w:rPr>
        <w:t>ет об исполнении бюджета за 2018</w:t>
      </w:r>
      <w:r>
        <w:rPr>
          <w:rFonts w:ascii="Times New Roman" w:hAnsi="Times New Roman" w:cs="Times New Roman"/>
          <w:sz w:val="28"/>
          <w:szCs w:val="28"/>
        </w:rPr>
        <w:t xml:space="preserve"> год  бухгалтер  Администрации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Михайловна.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Наиболее реализуемыми направлениями в развитии территории является:                                              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стимулирование развития личного-подсобного хозяйства;                                                                  - поддержка и развитие малого и среднего предпринимательства, повышение предпринимательской активности;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благоустройства населенного пункта;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имущественных и земельных отношений, эффективное управление муниципальной собственностью и земельными ресурсами;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собственной доходной базы бюджета;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роли общественных организаций и всего населения в решении вопросов местного значения. </w:t>
      </w:r>
      <w:bookmarkStart w:id="0" w:name="_GoBack"/>
      <w:bookmarkEnd w:id="0"/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успешного развития сельского поселения требуется не мало усилий, как со стороны Администрации сельсовета, так и со стороны населения. Ремонт дорог местного значения, поддержание и развитие социальной сферы, работы с населением и обращением граждан – все это постоянная работа Администрации сельсовета и главы.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Хочется отметить, что каждый новый день ставит новые задачи, появляются новые проблемы, но мы не собираемся останавливаться на достигнутом. На текущий год у нас намечены обширные планы по актуальным для нашего населения вопросам. Поэтому только все вместе, взаимодействуя каждый день, учитывая мнение каждого жителя и руководствуясь законом, мы сможем эффективно решить стоящие перед нами задачи и достигнуть поставленных целей социально-экономического развития.</w:t>
      </w:r>
    </w:p>
    <w:p w:rsidR="00E73FD2" w:rsidRDefault="00E73FD2" w:rsidP="00AF13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 все понимаем, что есть вопросы, которые можно решить сегодня и сейчас, а есть такие, которые требуют долговременной перспективы.</w:t>
      </w:r>
      <w:r w:rsidR="00AF134A">
        <w:rPr>
          <w:rFonts w:ascii="Times New Roman" w:hAnsi="Times New Roman" w:cs="Times New Roman"/>
          <w:sz w:val="28"/>
          <w:szCs w:val="28"/>
        </w:rPr>
        <w:t xml:space="preserve"> Так на 2019 год запланирован капитальный ремонт скважины. В  плохом  состоянии </w:t>
      </w:r>
      <w:r w:rsidR="00AF134A">
        <w:rPr>
          <w:rFonts w:ascii="Times New Roman" w:hAnsi="Times New Roman" w:cs="Times New Roman"/>
          <w:sz w:val="28"/>
          <w:szCs w:val="28"/>
        </w:rPr>
        <w:lastRenderedPageBreak/>
        <w:t>находиться крыша Дома культуры, которая требует  не  малых материальных и  финансовых  затрат.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F1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F13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Администрация сельсовета всегда готова прислушиваться к советам жителей, помогать в решении проблем. Но мы также рассчитываем на</w:t>
      </w:r>
      <w:r w:rsidR="00AF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поддержку самих жителей нашего поселения, 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 селу сегодня и завтра.</w:t>
      </w:r>
    </w:p>
    <w:p w:rsidR="00E73FD2" w:rsidRDefault="00E73FD2" w:rsidP="00E73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Цель у нас одна сделать так, чтобы жизнь жителей села была как можно лучше.</w:t>
      </w:r>
    </w:p>
    <w:p w:rsidR="00E73FD2" w:rsidRDefault="00E73FD2" w:rsidP="00E73F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внимание, доклад окончен.</w:t>
      </w:r>
    </w:p>
    <w:p w:rsidR="007D370D" w:rsidRPr="00E73FD2" w:rsidRDefault="007D370D">
      <w:pPr>
        <w:rPr>
          <w:rFonts w:ascii="Times New Roman" w:hAnsi="Times New Roman" w:cs="Times New Roman"/>
          <w:sz w:val="28"/>
          <w:szCs w:val="28"/>
        </w:rPr>
      </w:pPr>
    </w:p>
    <w:sectPr w:rsidR="007D370D" w:rsidRPr="00E73FD2" w:rsidSect="00D8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D2"/>
    <w:rsid w:val="002F4798"/>
    <w:rsid w:val="007D370D"/>
    <w:rsid w:val="00A4098E"/>
    <w:rsid w:val="00AF134A"/>
    <w:rsid w:val="00BB3A98"/>
    <w:rsid w:val="00BE23B2"/>
    <w:rsid w:val="00D85266"/>
    <w:rsid w:val="00E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F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2019-04-23T09:47:00Z</dcterms:created>
  <dcterms:modified xsi:type="dcterms:W3CDTF">2019-04-23T09:47:00Z</dcterms:modified>
</cp:coreProperties>
</file>