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C" w:rsidRPr="003B1956" w:rsidRDefault="00F95F0C" w:rsidP="003B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56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56">
        <w:rPr>
          <w:rFonts w:ascii="Times New Roman" w:hAnsi="Times New Roman" w:cs="Times New Roman"/>
          <w:sz w:val="28"/>
          <w:szCs w:val="28"/>
        </w:rPr>
        <w:t>РЕШЕНИЕ</w:t>
      </w:r>
    </w:p>
    <w:p w:rsidR="00F95F0C" w:rsidRPr="00D601D4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58" w:rsidRDefault="00610A58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5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10A58">
        <w:rPr>
          <w:rFonts w:ascii="Times New Roman" w:hAnsi="Times New Roman" w:cs="Times New Roman"/>
          <w:sz w:val="28"/>
          <w:szCs w:val="28"/>
        </w:rPr>
        <w:t>№ 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F0C" w:rsidRPr="00610A58" w:rsidRDefault="00610A58" w:rsidP="00610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10A58">
        <w:rPr>
          <w:rFonts w:ascii="Arial" w:hAnsi="Arial" w:cs="Arial"/>
          <w:sz w:val="20"/>
          <w:szCs w:val="20"/>
        </w:rPr>
        <w:t>с</w:t>
      </w:r>
      <w:proofErr w:type="gramEnd"/>
      <w:r w:rsidRPr="00610A58">
        <w:rPr>
          <w:rFonts w:ascii="Arial" w:hAnsi="Arial" w:cs="Arial"/>
          <w:sz w:val="20"/>
          <w:szCs w:val="20"/>
        </w:rPr>
        <w:t xml:space="preserve">. </w:t>
      </w:r>
      <w:r w:rsidR="00F95F0C" w:rsidRPr="00610A58">
        <w:rPr>
          <w:rFonts w:ascii="Arial" w:hAnsi="Arial" w:cs="Arial"/>
          <w:sz w:val="20"/>
          <w:szCs w:val="20"/>
        </w:rPr>
        <w:t>Волчиха</w:t>
      </w: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54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475">
        <w:rPr>
          <w:rFonts w:ascii="Times New Roman" w:hAnsi="Times New Roman" w:cs="Times New Roman"/>
          <w:sz w:val="28"/>
          <w:szCs w:val="28"/>
        </w:rPr>
        <w:t>работе контрольно - счётной</w:t>
      </w:r>
    </w:p>
    <w:p w:rsidR="00547475" w:rsidRPr="00D601D4" w:rsidRDefault="00610A58" w:rsidP="0054747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палаты 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F4" w:rsidRPr="009070BB" w:rsidRDefault="009C2EF4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547475" w:rsidRDefault="006C6010" w:rsidP="0061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547475">
        <w:rPr>
          <w:rFonts w:ascii="Times New Roman" w:hAnsi="Times New Roman" w:cs="Times New Roman"/>
          <w:sz w:val="28"/>
          <w:szCs w:val="28"/>
        </w:rPr>
        <w:t>о работе контрольно - счётной палаты за 201</w:t>
      </w:r>
      <w:r w:rsidR="00610A58"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F95F0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F95F0C" w:rsidRDefault="00610A58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5F0C" w:rsidRPr="00D95E82">
        <w:rPr>
          <w:rFonts w:ascii="Times New Roman" w:hAnsi="Times New Roman" w:cs="Times New Roman"/>
          <w:sz w:val="28"/>
          <w:szCs w:val="28"/>
        </w:rPr>
        <w:t>:</w:t>
      </w:r>
    </w:p>
    <w:p w:rsidR="00F95F0C" w:rsidRDefault="00D81A03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C601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547475">
        <w:rPr>
          <w:rFonts w:ascii="Times New Roman" w:hAnsi="Times New Roman" w:cs="Times New Roman"/>
          <w:sz w:val="28"/>
          <w:szCs w:val="28"/>
        </w:rPr>
        <w:t xml:space="preserve">о работе контрольно - счётной палаты </w:t>
      </w:r>
      <w:r w:rsidR="00610A58">
        <w:rPr>
          <w:rFonts w:ascii="Times New Roman" w:hAnsi="Times New Roman" w:cs="Times New Roman"/>
          <w:sz w:val="28"/>
          <w:szCs w:val="28"/>
        </w:rPr>
        <w:t>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201</w:t>
      </w:r>
      <w:r w:rsidR="00610A58"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 w:rsidR="00610A58">
        <w:rPr>
          <w:rFonts w:ascii="Times New Roman" w:hAnsi="Times New Roman" w:cs="Times New Roman"/>
          <w:sz w:val="28"/>
          <w:szCs w:val="28"/>
        </w:rPr>
        <w:t>у</w:t>
      </w:r>
      <w:r w:rsidR="00547475">
        <w:rPr>
          <w:rFonts w:ascii="Times New Roman" w:hAnsi="Times New Roman" w:cs="Times New Roman"/>
          <w:sz w:val="28"/>
          <w:szCs w:val="28"/>
        </w:rPr>
        <w:t xml:space="preserve"> </w:t>
      </w:r>
      <w:r w:rsidR="00F64105">
        <w:rPr>
          <w:rFonts w:ascii="Times New Roman" w:hAnsi="Times New Roman" w:cs="Times New Roman"/>
          <w:sz w:val="28"/>
          <w:szCs w:val="28"/>
        </w:rPr>
        <w:t>(</w:t>
      </w:r>
      <w:r w:rsidR="000172E0">
        <w:rPr>
          <w:rFonts w:ascii="Times New Roman" w:hAnsi="Times New Roman" w:cs="Times New Roman"/>
          <w:sz w:val="28"/>
          <w:szCs w:val="28"/>
        </w:rPr>
        <w:t>прилагается</w:t>
      </w:r>
      <w:r w:rsidR="00F64105">
        <w:rPr>
          <w:rFonts w:ascii="Times New Roman" w:hAnsi="Times New Roman" w:cs="Times New Roman"/>
          <w:sz w:val="28"/>
          <w:szCs w:val="28"/>
        </w:rPr>
        <w:t>)</w:t>
      </w:r>
      <w:r w:rsidR="009C2EF4">
        <w:rPr>
          <w:rFonts w:ascii="Times New Roman" w:hAnsi="Times New Roman" w:cs="Times New Roman"/>
          <w:sz w:val="28"/>
          <w:szCs w:val="28"/>
        </w:rPr>
        <w:t>.</w:t>
      </w: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F4" w:rsidRDefault="009C2EF4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03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95F0C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7A70CD">
        <w:rPr>
          <w:rFonts w:ascii="Times New Roman" w:hAnsi="Times New Roman" w:cs="Times New Roman"/>
          <w:sz w:val="28"/>
          <w:szCs w:val="28"/>
        </w:rPr>
        <w:t>та народных д</w:t>
      </w:r>
      <w:r w:rsidR="00610A58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7A70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CD">
        <w:rPr>
          <w:rFonts w:ascii="Times New Roman" w:hAnsi="Times New Roman" w:cs="Times New Roman"/>
          <w:sz w:val="28"/>
          <w:szCs w:val="28"/>
        </w:rPr>
        <w:t>Артёменко</w:t>
      </w: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547475" w:rsidRDefault="00547475">
      <w:pPr>
        <w:rPr>
          <w:rFonts w:ascii="Times New Roman" w:hAnsi="Times New Roman" w:cs="Times New Roman"/>
          <w:sz w:val="28"/>
          <w:szCs w:val="28"/>
        </w:rPr>
      </w:pPr>
    </w:p>
    <w:p w:rsidR="00610A58" w:rsidRDefault="00610A58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lastRenderedPageBreak/>
        <w:t>Информация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о работе контрольно-счетной палаты за 201</w:t>
      </w:r>
      <w:r w:rsidR="007A70CD">
        <w:rPr>
          <w:rFonts w:ascii="Times New Roman" w:hAnsi="Times New Roman"/>
          <w:color w:val="272727"/>
          <w:sz w:val="28"/>
          <w:szCs w:val="28"/>
        </w:rPr>
        <w:t>7</w:t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 год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6759A8" w:rsidRDefault="006759A8" w:rsidP="00462A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 xml:space="preserve">Ежегодный отчет о работе Контрольно-счетной палаты предоставляется в Волчихинский районный Совет народных депутатов Алтайского края в соответствии с требованиями статьи 19 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Федеральн</w:t>
      </w:r>
      <w:r w:rsidR="00462AD7">
        <w:rPr>
          <w:rFonts w:ascii="Times New Roman" w:hAnsi="Times New Roman"/>
          <w:color w:val="272727"/>
          <w:sz w:val="28"/>
          <w:szCs w:val="28"/>
        </w:rPr>
        <w:t>ого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закон</w:t>
      </w:r>
      <w:r w:rsidR="00462AD7">
        <w:rPr>
          <w:rFonts w:ascii="Times New Roman" w:hAnsi="Times New Roman"/>
          <w:color w:val="272727"/>
          <w:sz w:val="28"/>
          <w:szCs w:val="28"/>
        </w:rPr>
        <w:t>а от 07.02.2011 №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6-ФЗ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610A58">
        <w:rPr>
          <w:rFonts w:ascii="Times New Roman" w:hAnsi="Times New Roman"/>
          <w:color w:val="272727"/>
          <w:sz w:val="28"/>
          <w:szCs w:val="28"/>
        </w:rPr>
        <w:t>(ред. от 27.12.2018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)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«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62AD7">
        <w:rPr>
          <w:rFonts w:ascii="Times New Roman" w:hAnsi="Times New Roman"/>
          <w:color w:val="272727"/>
          <w:sz w:val="28"/>
          <w:szCs w:val="28"/>
        </w:rPr>
        <w:t>».</w:t>
      </w:r>
    </w:p>
    <w:p w:rsidR="00462AD7" w:rsidRDefault="00462AD7" w:rsidP="00462AD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Контрольно-счётная палата входит в структуру органов местного самоуправления муниципального образования </w:t>
      </w:r>
      <w:r w:rsidR="007F1237">
        <w:rPr>
          <w:rFonts w:ascii="Times New Roman" w:hAnsi="Times New Roman"/>
          <w:color w:val="272727"/>
          <w:sz w:val="28"/>
          <w:szCs w:val="28"/>
        </w:rPr>
        <w:t xml:space="preserve">и </w:t>
      </w:r>
      <w:r w:rsidR="007F1237" w:rsidRPr="00547475">
        <w:rPr>
          <w:rFonts w:ascii="Times New Roman" w:hAnsi="Times New Roman"/>
          <w:color w:val="272727"/>
          <w:sz w:val="28"/>
          <w:szCs w:val="28"/>
        </w:rPr>
        <w:t>является постоянно действующим контрольным органом муниципального района</w:t>
      </w:r>
      <w:r w:rsidR="00B323EC">
        <w:rPr>
          <w:rFonts w:ascii="Times New Roman" w:hAnsi="Times New Roman"/>
          <w:color w:val="272727"/>
          <w:sz w:val="28"/>
          <w:szCs w:val="28"/>
        </w:rPr>
        <w:t xml:space="preserve">, </w:t>
      </w:r>
      <w:r w:rsidRPr="00547475">
        <w:rPr>
          <w:rFonts w:ascii="Times New Roman" w:hAnsi="Times New Roman"/>
          <w:color w:val="272727"/>
          <w:sz w:val="28"/>
          <w:szCs w:val="28"/>
        </w:rPr>
        <w:t>осуществляет предвар</w:t>
      </w:r>
      <w:r>
        <w:rPr>
          <w:rFonts w:ascii="Times New Roman" w:hAnsi="Times New Roman"/>
          <w:color w:val="272727"/>
          <w:sz w:val="28"/>
          <w:szCs w:val="28"/>
        </w:rPr>
        <w:t>ительный и финансовый контроль</w:t>
      </w:r>
      <w:r w:rsidRPr="00462AD7">
        <w:rPr>
          <w:rFonts w:ascii="Times New Roman" w:hAnsi="Times New Roman"/>
          <w:color w:val="272727"/>
          <w:sz w:val="28"/>
          <w:szCs w:val="28"/>
        </w:rPr>
        <w:t>, основыва</w:t>
      </w:r>
      <w:r>
        <w:rPr>
          <w:rFonts w:ascii="Times New Roman" w:hAnsi="Times New Roman"/>
          <w:color w:val="272727"/>
          <w:sz w:val="28"/>
          <w:szCs w:val="28"/>
        </w:rPr>
        <w:t>ясь</w:t>
      </w:r>
      <w:r w:rsidRPr="00462AD7">
        <w:rPr>
          <w:rFonts w:ascii="Times New Roman" w:hAnsi="Times New Roman"/>
          <w:color w:val="272727"/>
          <w:sz w:val="28"/>
          <w:szCs w:val="28"/>
        </w:rPr>
        <w:t xml:space="preserve"> на принципах законности,</w:t>
      </w:r>
      <w:r>
        <w:rPr>
          <w:rFonts w:ascii="Times New Roman" w:hAnsi="Times New Roman"/>
          <w:color w:val="272727"/>
          <w:sz w:val="28"/>
          <w:szCs w:val="28"/>
        </w:rPr>
        <w:t xml:space="preserve"> </w:t>
      </w:r>
      <w:r w:rsidRPr="00462AD7">
        <w:rPr>
          <w:rFonts w:ascii="Times New Roman" w:hAnsi="Times New Roman"/>
          <w:color w:val="272727"/>
          <w:sz w:val="28"/>
          <w:szCs w:val="28"/>
        </w:rPr>
        <w:t>объективности, эффективности, независимости и гласности.</w:t>
      </w:r>
    </w:p>
    <w:p w:rsidR="002E739D" w:rsidRPr="00547475" w:rsidRDefault="002E739D" w:rsidP="002E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proofErr w:type="gramStart"/>
      <w:r w:rsidRPr="002E739D">
        <w:rPr>
          <w:rFonts w:ascii="Times New Roman" w:hAnsi="Times New Roman"/>
          <w:color w:val="272727"/>
          <w:sz w:val="28"/>
          <w:szCs w:val="28"/>
        </w:rPr>
        <w:t>Правовое регулирование организации и деятельности контрольно-счетн</w:t>
      </w:r>
      <w:r>
        <w:rPr>
          <w:rFonts w:ascii="Times New Roman" w:hAnsi="Times New Roman"/>
          <w:color w:val="272727"/>
          <w:sz w:val="28"/>
          <w:szCs w:val="28"/>
        </w:rPr>
        <w:t xml:space="preserve">ой палаты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основывается на </w:t>
      </w:r>
      <w:hyperlink r:id="rId4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Конституции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Российской Федерации и осуществляется Федеральным </w:t>
      </w:r>
      <w:hyperlink r:id="rId5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законом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о</w:t>
      </w:r>
      <w:r>
        <w:rPr>
          <w:rFonts w:ascii="Times New Roman" w:hAnsi="Times New Roman"/>
          <w:color w:val="272727"/>
          <w:sz w:val="28"/>
          <w:szCs w:val="28"/>
        </w:rPr>
        <w:t>т 6 октября 1999 года № 184-ФЗ «</w:t>
      </w:r>
      <w:r w:rsidRPr="002E739D">
        <w:rPr>
          <w:rFonts w:ascii="Times New Roman" w:hAnsi="Times New Roman"/>
          <w:color w:val="272727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color w:val="272727"/>
          <w:sz w:val="28"/>
          <w:szCs w:val="28"/>
        </w:rPr>
        <w:t>»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, Бюджетным </w:t>
      </w:r>
      <w:hyperlink r:id="rId6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272727"/>
          <w:sz w:val="28"/>
          <w:szCs w:val="28"/>
        </w:rPr>
        <w:t xml:space="preserve"> Российской Федерации,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другими федеральными законами и иными нормативными правовыми актами </w:t>
      </w:r>
      <w:r w:rsidRPr="00547475">
        <w:rPr>
          <w:rFonts w:ascii="Times New Roman" w:hAnsi="Times New Roman"/>
          <w:color w:val="272727"/>
          <w:sz w:val="28"/>
          <w:szCs w:val="28"/>
        </w:rPr>
        <w:t>государственной власти Алтайского края, Уставом муниципального образования Волчихинский район Алтайского края и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иными муниципальными нормативными правовыми актами Волчихинского района, Положением о контрольно-счётной палате Волчихинского района Алтайского края, утвержденного решением 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Волчихинского </w:t>
      </w:r>
      <w:r w:rsidRPr="00547475">
        <w:rPr>
          <w:rFonts w:ascii="Times New Roman" w:hAnsi="Times New Roman"/>
          <w:color w:val="272727"/>
          <w:sz w:val="28"/>
          <w:szCs w:val="28"/>
        </w:rPr>
        <w:t>районного Совета народн</w:t>
      </w:r>
      <w:r w:rsidR="00145CC1">
        <w:rPr>
          <w:rFonts w:ascii="Times New Roman" w:hAnsi="Times New Roman"/>
          <w:color w:val="272727"/>
          <w:sz w:val="28"/>
          <w:szCs w:val="28"/>
        </w:rPr>
        <w:t>ых депутатов № 107 от 22.03.2012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 (с учетом изменений, внесенных решением</w:t>
      </w:r>
      <w:r w:rsidR="00145CC1" w:rsidRPr="00145CC1">
        <w:t xml:space="preserve"> </w:t>
      </w:r>
      <w:r w:rsidR="00145CC1" w:rsidRPr="00145CC1">
        <w:rPr>
          <w:rFonts w:ascii="Times New Roman" w:hAnsi="Times New Roman"/>
          <w:color w:val="272727"/>
          <w:sz w:val="28"/>
          <w:szCs w:val="28"/>
        </w:rPr>
        <w:t>Волчихинского районного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Совета народных депутатов от 26.09.2017 № 18</w:t>
      </w:r>
      <w:r w:rsidR="00610A58">
        <w:rPr>
          <w:rFonts w:ascii="Times New Roman" w:hAnsi="Times New Roman"/>
          <w:color w:val="272727"/>
          <w:sz w:val="28"/>
          <w:szCs w:val="28"/>
        </w:rPr>
        <w:t>)</w:t>
      </w:r>
      <w:r w:rsidR="00145CC1">
        <w:rPr>
          <w:rFonts w:ascii="Times New Roman" w:hAnsi="Times New Roman"/>
          <w:color w:val="272727"/>
          <w:sz w:val="28"/>
          <w:szCs w:val="28"/>
        </w:rPr>
        <w:t>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Срок полномочий членов контрольно-счётной палаты района составляет 5 лет.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Контрольно-счётная палата района состоит из трёх человек: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b/>
          <w:color w:val="272727"/>
          <w:sz w:val="28"/>
          <w:szCs w:val="28"/>
        </w:rPr>
        <w:t>Бауэр Евгений Владимирович</w:t>
      </w:r>
      <w:r w:rsidRPr="00547475">
        <w:rPr>
          <w:rFonts w:ascii="Times New Roman" w:hAnsi="Times New Roman"/>
          <w:color w:val="272727"/>
          <w:sz w:val="28"/>
          <w:szCs w:val="28"/>
        </w:rPr>
        <w:t>, депутат Волчихинского районного Совета народных депутатов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по избирательному округу № 2</w:t>
      </w:r>
      <w:r w:rsidRPr="00547475">
        <w:rPr>
          <w:rFonts w:ascii="Times New Roman" w:hAnsi="Times New Roman"/>
          <w:color w:val="272727"/>
          <w:sz w:val="28"/>
          <w:szCs w:val="28"/>
        </w:rPr>
        <w:t>, председатель контрольно-счётной палаты;</w:t>
      </w:r>
    </w:p>
    <w:p w:rsidR="00547475" w:rsidRPr="00547475" w:rsidRDefault="007A70CD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proofErr w:type="spellStart"/>
      <w:r w:rsidRPr="007A70CD">
        <w:rPr>
          <w:rFonts w:ascii="Times New Roman" w:hAnsi="Times New Roman"/>
          <w:b/>
          <w:color w:val="272727"/>
          <w:sz w:val="28"/>
          <w:szCs w:val="28"/>
        </w:rPr>
        <w:t>Крылатов</w:t>
      </w:r>
      <w:proofErr w:type="spellEnd"/>
      <w:r w:rsidRPr="007A70CD">
        <w:rPr>
          <w:rFonts w:ascii="Times New Roman" w:hAnsi="Times New Roman"/>
          <w:b/>
          <w:color w:val="272727"/>
          <w:sz w:val="28"/>
          <w:szCs w:val="28"/>
        </w:rPr>
        <w:t xml:space="preserve"> Сергей Федорович, </w:t>
      </w:r>
      <w:r w:rsidRPr="007A70CD">
        <w:rPr>
          <w:rFonts w:ascii="Times New Roman" w:hAnsi="Times New Roman"/>
          <w:color w:val="272727"/>
          <w:sz w:val="28"/>
          <w:szCs w:val="28"/>
        </w:rPr>
        <w:t>пенсионер, заместитель председателя контрольно-счётной палаты</w:t>
      </w:r>
      <w:r w:rsidR="00547475" w:rsidRPr="00547475">
        <w:rPr>
          <w:rFonts w:ascii="Times New Roman" w:hAnsi="Times New Roman"/>
          <w:color w:val="272727"/>
          <w:sz w:val="28"/>
          <w:szCs w:val="28"/>
        </w:rPr>
        <w:t>;</w:t>
      </w:r>
    </w:p>
    <w:p w:rsidR="00547475" w:rsidRPr="00547475" w:rsidRDefault="007A70CD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proofErr w:type="spellStart"/>
      <w:r w:rsidRPr="007A70CD">
        <w:rPr>
          <w:rFonts w:ascii="Times New Roman" w:hAnsi="Times New Roman"/>
          <w:b/>
          <w:color w:val="272727"/>
          <w:sz w:val="28"/>
          <w:szCs w:val="28"/>
        </w:rPr>
        <w:t>Капишников</w:t>
      </w:r>
      <w:proofErr w:type="spellEnd"/>
      <w:r w:rsidRPr="007A70CD">
        <w:rPr>
          <w:rFonts w:ascii="Times New Roman" w:hAnsi="Times New Roman"/>
          <w:b/>
          <w:color w:val="272727"/>
          <w:sz w:val="28"/>
          <w:szCs w:val="28"/>
        </w:rPr>
        <w:t xml:space="preserve"> Юрий Николаевич, </w:t>
      </w:r>
      <w:r w:rsidRPr="00B34D37">
        <w:rPr>
          <w:rFonts w:ascii="Times New Roman" w:hAnsi="Times New Roman"/>
          <w:color w:val="272727"/>
          <w:sz w:val="28"/>
          <w:szCs w:val="28"/>
        </w:rPr>
        <w:t>пенсионер, член контрольно-счётной палаты</w:t>
      </w:r>
      <w:r w:rsidR="00547475" w:rsidRPr="00547475">
        <w:rPr>
          <w:rFonts w:ascii="Times New Roman" w:hAnsi="Times New Roman"/>
          <w:color w:val="272727"/>
          <w:sz w:val="28"/>
          <w:szCs w:val="28"/>
        </w:rPr>
        <w:t>: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1. Осуществляет </w:t>
      </w:r>
      <w:proofErr w:type="gramStart"/>
      <w:r w:rsidRPr="00547475">
        <w:rPr>
          <w:rFonts w:ascii="Times New Roman" w:hAnsi="Times New Roman"/>
          <w:color w:val="272727"/>
          <w:sz w:val="28"/>
          <w:szCs w:val="28"/>
        </w:rPr>
        <w:t>контроль за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исполнением бюджета, соблюдением установленного порядка подготовки и рассмотрения проекта районного бюджета, отчёта о его исполнении;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2. Осуществляет </w:t>
      </w:r>
      <w:proofErr w:type="gramStart"/>
      <w:r w:rsidRPr="00547475">
        <w:rPr>
          <w:rFonts w:ascii="Times New Roman" w:hAnsi="Times New Roman"/>
          <w:color w:val="272727"/>
          <w:sz w:val="28"/>
          <w:szCs w:val="28"/>
        </w:rPr>
        <w:t>контроль за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соблюдением установленного порядка управления и распоряжения имуществом, находящегося в собственности муниципального района;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lastRenderedPageBreak/>
        <w:t>3. Проводит экспертизу проекта районного бюджета, нормативных правовых актов местного самоуправления, регулирующих бюджетные правоотношения;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4. Осуществляет иные полномочия, предусмотренные Положением о контрольно-счётной палате.</w:t>
      </w:r>
    </w:p>
    <w:p w:rsidR="00547475" w:rsidRPr="00040DEA" w:rsidRDefault="007C7094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Учитывая вышесказанное, в 201</w:t>
      </w:r>
      <w:r w:rsidR="00145CC1" w:rsidRPr="00040DE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47475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году контрольно-счетной палатой Волчихинского района Алтайского края были подготовлены: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73596B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>заключение по исполнению бюджета муниципального образо</w:t>
      </w:r>
      <w:r w:rsidR="002E739D" w:rsidRPr="00040DEA">
        <w:rPr>
          <w:rFonts w:ascii="Times New Roman" w:hAnsi="Times New Roman"/>
          <w:color w:val="000000" w:themeColor="text1"/>
          <w:sz w:val="28"/>
          <w:szCs w:val="28"/>
        </w:rPr>
        <w:t>вания Волчихинский район за 201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718AA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3596B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>заключение по проекту районного бюджета муниципального образ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>ования Волчихинский район на 201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и плановый период 2020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176342" w:rsidRPr="00040D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176342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7C7094" w:rsidRPr="00547475" w:rsidRDefault="007C7094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Председатель контрольно-счётной палаты </w:t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="0073596B">
        <w:rPr>
          <w:rFonts w:ascii="Times New Roman" w:hAnsi="Times New Roman"/>
          <w:color w:val="272727"/>
          <w:sz w:val="28"/>
          <w:szCs w:val="28"/>
        </w:rPr>
        <w:t xml:space="preserve">   </w:t>
      </w:r>
      <w:r>
        <w:rPr>
          <w:rFonts w:ascii="Times New Roman" w:hAnsi="Times New Roman"/>
          <w:color w:val="272727"/>
          <w:sz w:val="28"/>
          <w:szCs w:val="28"/>
        </w:rPr>
        <w:t xml:space="preserve"> </w:t>
      </w:r>
      <w:r w:rsidRPr="00547475">
        <w:rPr>
          <w:rFonts w:ascii="Times New Roman" w:hAnsi="Times New Roman"/>
          <w:color w:val="272727"/>
          <w:sz w:val="28"/>
          <w:szCs w:val="28"/>
        </w:rPr>
        <w:t>Е.В. Бауэр</w:t>
      </w:r>
    </w:p>
    <w:p w:rsidR="00547475" w:rsidRDefault="00547475" w:rsidP="006759A8">
      <w:pPr>
        <w:spacing w:after="0" w:line="240" w:lineRule="auto"/>
      </w:pPr>
    </w:p>
    <w:p w:rsidR="009C2EF4" w:rsidRPr="002D52E0" w:rsidRDefault="009C2EF4" w:rsidP="006759A8">
      <w:pPr>
        <w:pStyle w:val="a5"/>
        <w:rPr>
          <w:rFonts w:ascii="Times New Roman" w:hAnsi="Times New Roman"/>
          <w:sz w:val="28"/>
          <w:szCs w:val="28"/>
        </w:rPr>
      </w:pPr>
    </w:p>
    <w:p w:rsidR="00F95F0C" w:rsidRPr="00DE1AAF" w:rsidRDefault="00F95F0C" w:rsidP="0067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F0C" w:rsidRPr="00DE1AAF" w:rsidSect="00610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13FC8"/>
    <w:rsid w:val="00014334"/>
    <w:rsid w:val="000172E0"/>
    <w:rsid w:val="00040DEA"/>
    <w:rsid w:val="0004708E"/>
    <w:rsid w:val="000478F1"/>
    <w:rsid w:val="000552C1"/>
    <w:rsid w:val="00060FD4"/>
    <w:rsid w:val="00083522"/>
    <w:rsid w:val="00093BE5"/>
    <w:rsid w:val="0009542F"/>
    <w:rsid w:val="00104956"/>
    <w:rsid w:val="00141D2D"/>
    <w:rsid w:val="0014450D"/>
    <w:rsid w:val="00145CC1"/>
    <w:rsid w:val="00173EE7"/>
    <w:rsid w:val="00176342"/>
    <w:rsid w:val="0018651C"/>
    <w:rsid w:val="00197F2D"/>
    <w:rsid w:val="001B5166"/>
    <w:rsid w:val="001B5B0A"/>
    <w:rsid w:val="0023624E"/>
    <w:rsid w:val="00241C7F"/>
    <w:rsid w:val="00257108"/>
    <w:rsid w:val="002738C2"/>
    <w:rsid w:val="00291E99"/>
    <w:rsid w:val="002E739D"/>
    <w:rsid w:val="00324D78"/>
    <w:rsid w:val="00387525"/>
    <w:rsid w:val="00387FC3"/>
    <w:rsid w:val="003B1956"/>
    <w:rsid w:val="003E105B"/>
    <w:rsid w:val="003F2C8A"/>
    <w:rsid w:val="004050E0"/>
    <w:rsid w:val="0043631A"/>
    <w:rsid w:val="0044214B"/>
    <w:rsid w:val="00444697"/>
    <w:rsid w:val="00447EF9"/>
    <w:rsid w:val="00452992"/>
    <w:rsid w:val="0045545B"/>
    <w:rsid w:val="00462AD7"/>
    <w:rsid w:val="004721BD"/>
    <w:rsid w:val="00495CDD"/>
    <w:rsid w:val="004A0E91"/>
    <w:rsid w:val="004A2F89"/>
    <w:rsid w:val="004C0273"/>
    <w:rsid w:val="004E5D8F"/>
    <w:rsid w:val="005009DE"/>
    <w:rsid w:val="00547475"/>
    <w:rsid w:val="00552338"/>
    <w:rsid w:val="00560080"/>
    <w:rsid w:val="005A5606"/>
    <w:rsid w:val="00610A58"/>
    <w:rsid w:val="00651955"/>
    <w:rsid w:val="00671635"/>
    <w:rsid w:val="006759A8"/>
    <w:rsid w:val="006C6010"/>
    <w:rsid w:val="006D2F9B"/>
    <w:rsid w:val="006E24E1"/>
    <w:rsid w:val="006F4E8C"/>
    <w:rsid w:val="006F4FD7"/>
    <w:rsid w:val="007244F3"/>
    <w:rsid w:val="0073596B"/>
    <w:rsid w:val="00735B9F"/>
    <w:rsid w:val="007928F0"/>
    <w:rsid w:val="007A70CD"/>
    <w:rsid w:val="007C0CCD"/>
    <w:rsid w:val="007C7094"/>
    <w:rsid w:val="007F1237"/>
    <w:rsid w:val="007F5622"/>
    <w:rsid w:val="007F7A38"/>
    <w:rsid w:val="00817A79"/>
    <w:rsid w:val="00820968"/>
    <w:rsid w:val="00840310"/>
    <w:rsid w:val="00865ABC"/>
    <w:rsid w:val="008F6AEA"/>
    <w:rsid w:val="009070BB"/>
    <w:rsid w:val="00926A91"/>
    <w:rsid w:val="00947FA8"/>
    <w:rsid w:val="009B1EAD"/>
    <w:rsid w:val="009B4B6E"/>
    <w:rsid w:val="009C2EF4"/>
    <w:rsid w:val="009D1238"/>
    <w:rsid w:val="00A1268F"/>
    <w:rsid w:val="00A74943"/>
    <w:rsid w:val="00AB49D6"/>
    <w:rsid w:val="00AB59AD"/>
    <w:rsid w:val="00AD5999"/>
    <w:rsid w:val="00AF0E6A"/>
    <w:rsid w:val="00B00522"/>
    <w:rsid w:val="00B323EC"/>
    <w:rsid w:val="00B34D37"/>
    <w:rsid w:val="00B46DF2"/>
    <w:rsid w:val="00B6363A"/>
    <w:rsid w:val="00B718AA"/>
    <w:rsid w:val="00BB10FD"/>
    <w:rsid w:val="00C5616B"/>
    <w:rsid w:val="00C649DC"/>
    <w:rsid w:val="00CA7DA6"/>
    <w:rsid w:val="00CE298E"/>
    <w:rsid w:val="00CE569C"/>
    <w:rsid w:val="00CF3206"/>
    <w:rsid w:val="00D13FC8"/>
    <w:rsid w:val="00D2184F"/>
    <w:rsid w:val="00D439D2"/>
    <w:rsid w:val="00D601D4"/>
    <w:rsid w:val="00D81A03"/>
    <w:rsid w:val="00D95E82"/>
    <w:rsid w:val="00DE1AAF"/>
    <w:rsid w:val="00E345E8"/>
    <w:rsid w:val="00E476E2"/>
    <w:rsid w:val="00EA4D92"/>
    <w:rsid w:val="00EA5BB0"/>
    <w:rsid w:val="00EB7B3B"/>
    <w:rsid w:val="00EC4CCC"/>
    <w:rsid w:val="00F03836"/>
    <w:rsid w:val="00F04B2A"/>
    <w:rsid w:val="00F3095A"/>
    <w:rsid w:val="00F31EAB"/>
    <w:rsid w:val="00F447D2"/>
    <w:rsid w:val="00F4583E"/>
    <w:rsid w:val="00F47741"/>
    <w:rsid w:val="00F548C9"/>
    <w:rsid w:val="00F64105"/>
    <w:rsid w:val="00F71E60"/>
    <w:rsid w:val="00F95F0C"/>
    <w:rsid w:val="00FB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F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3FC8"/>
  </w:style>
  <w:style w:type="table" w:styleId="a4">
    <w:name w:val="Table Grid"/>
    <w:basedOn w:val="a1"/>
    <w:uiPriority w:val="59"/>
    <w:rsid w:val="00D218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2E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4D9628BA9E7AC368288D87E49FC9A48F6EA98D8CC2D2BACF2B129189A41C39B6CA0B77B53f7tFC" TargetMode="External"/><Relationship Id="rId5" Type="http://schemas.openxmlformats.org/officeDocument/2006/relationships/hyperlink" Target="consultantplus://offline/ref=A914D9628BA9E7AC368288D87E49FC9A48F6EA98DCCE2D2BACF2B12918f9tAC" TargetMode="External"/><Relationship Id="rId4" Type="http://schemas.openxmlformats.org/officeDocument/2006/relationships/hyperlink" Target="consultantplus://offline/ref=A914D9628BA9E7AC368288D87E49FC9A48FEEC9DD4997A29FDA7BFf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Links>
    <vt:vector size="18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consultantplus://offline/ref=A914D9628BA9E7AC368288D87E49FC9A48F6EA98D8CC2D2BACF2B129189A41C39B6CA0B77B53f7tFC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consultantplus://offline/ref=A914D9628BA9E7AC368288D87E49FC9A48F6EA98DCCE2D2BACF2B12918f9tAC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consultantplus://offline/ref=A914D9628BA9E7AC368288D87E49FC9A48FEEC9DD4997A29FDA7BFf2tCC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cp:lastPrinted>2019-04-15T04:37:00Z</cp:lastPrinted>
  <dcterms:created xsi:type="dcterms:W3CDTF">2019-04-14T09:29:00Z</dcterms:created>
  <dcterms:modified xsi:type="dcterms:W3CDTF">2019-04-15T04:37:00Z</dcterms:modified>
</cp:coreProperties>
</file>