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7" w:rsidRPr="008651C7" w:rsidRDefault="00A76B17" w:rsidP="00A76B17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8651C7">
        <w:rPr>
          <w:rFonts w:ascii="Times New Roman" w:hAnsi="Times New Roman" w:cs="Times New Roman"/>
          <w:b w:val="0"/>
          <w:color w:val="000000" w:themeColor="text1"/>
        </w:rPr>
        <w:t>СОВЕТ ДЕПУТАТОВ БЕРЁЗОВСКОГО СЕЛЬСОВЕТА</w:t>
      </w:r>
    </w:p>
    <w:p w:rsidR="00A76B17" w:rsidRPr="008651C7" w:rsidRDefault="00A76B17" w:rsidP="00A76B17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8651C7">
        <w:rPr>
          <w:rFonts w:ascii="Times New Roman" w:hAnsi="Times New Roman" w:cs="Times New Roman"/>
          <w:b w:val="0"/>
          <w:color w:val="000000" w:themeColor="text1"/>
        </w:rPr>
        <w:t>ВОЛЧИХИНСКОГО РАЙОНА АЛТАЙСКОГО КРАЯ</w:t>
      </w:r>
    </w:p>
    <w:p w:rsidR="00A76B17" w:rsidRPr="00C7660F" w:rsidRDefault="00A76B17" w:rsidP="00A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B17" w:rsidRPr="00C7660F" w:rsidRDefault="00A76B17" w:rsidP="00A76B17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C7660F">
        <w:rPr>
          <w:b w:val="0"/>
          <w:bCs w:val="0"/>
          <w:sz w:val="28"/>
          <w:szCs w:val="28"/>
        </w:rPr>
        <w:t>РЕШЕНИЕ</w:t>
      </w:r>
    </w:p>
    <w:p w:rsidR="00A76B17" w:rsidRPr="00C7660F" w:rsidRDefault="00A76B17" w:rsidP="00A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B17" w:rsidRPr="00C7660F" w:rsidRDefault="00A76B17" w:rsidP="00A76B17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28.06.2018 № 16</w:t>
      </w:r>
      <w:r w:rsidRPr="00C766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660F">
        <w:rPr>
          <w:rFonts w:ascii="Times New Roman" w:hAnsi="Times New Roman" w:cs="Times New Roman"/>
          <w:sz w:val="28"/>
          <w:szCs w:val="28"/>
        </w:rPr>
        <w:t>п.Берёзовский</w:t>
      </w:r>
    </w:p>
    <w:p w:rsidR="00A76B17" w:rsidRPr="00C7660F" w:rsidRDefault="00A76B17" w:rsidP="00A76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Pr="0034694E" w:rsidRDefault="00A76B17" w:rsidP="00A76B17">
      <w:pPr>
        <w:shd w:val="clear" w:color="auto" w:fill="FFFFFF"/>
        <w:spacing w:after="0" w:line="326" w:lineRule="exact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правотворческой инициативы граждан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Берёзовский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A76B17" w:rsidRDefault="00A76B17" w:rsidP="00A76B17">
      <w:pPr>
        <w:shd w:val="clear" w:color="auto" w:fill="FFFFFF"/>
        <w:tabs>
          <w:tab w:val="right" w:pos="941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tabs>
          <w:tab w:val="right" w:pos="941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tabs>
          <w:tab w:val="right" w:pos="941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76B17" w:rsidRPr="0034694E" w:rsidRDefault="00A76B17" w:rsidP="00A76B17">
      <w:pPr>
        <w:shd w:val="clear" w:color="auto" w:fill="FFFFFF"/>
        <w:tabs>
          <w:tab w:val="right" w:pos="9413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06.10,2003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  <w:t>№131-Ф3 «Об</w:t>
      </w:r>
    </w:p>
    <w:p w:rsidR="00A76B17" w:rsidRPr="0034694E" w:rsidRDefault="00A76B17" w:rsidP="00A76B17">
      <w:pPr>
        <w:shd w:val="clear" w:color="auto" w:fill="FFFFFF"/>
        <w:tabs>
          <w:tab w:val="right" w:pos="9413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pacing w:val="-2"/>
          <w:sz w:val="28"/>
          <w:szCs w:val="28"/>
        </w:rPr>
        <w:t>общих   принципах   организации   местного   самоуправления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pacing w:val="-4"/>
          <w:sz w:val="28"/>
          <w:szCs w:val="28"/>
        </w:rPr>
        <w:t>в   Российской</w:t>
      </w:r>
    </w:p>
    <w:p w:rsidR="00A76B17" w:rsidRDefault="00A76B17" w:rsidP="00A76B17">
      <w:pPr>
        <w:shd w:val="clear" w:color="auto" w:fill="FFFFFF"/>
        <w:tabs>
          <w:tab w:val="left" w:leader="underscore" w:pos="9326"/>
        </w:tabs>
        <w:spacing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Федерации»,       Уставом      муниципального      образования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Берёзовский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депутатов </w:t>
      </w:r>
    </w:p>
    <w:p w:rsidR="00A76B17" w:rsidRPr="0034694E" w:rsidRDefault="00A76B17" w:rsidP="00A76B17">
      <w:pPr>
        <w:shd w:val="clear" w:color="auto" w:fill="FFFFFF"/>
        <w:tabs>
          <w:tab w:val="left" w:leader="underscore" w:pos="93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РЕШИЛ:</w:t>
      </w:r>
    </w:p>
    <w:p w:rsidR="00A76B17" w:rsidRPr="0034694E" w:rsidRDefault="00A76B17" w:rsidP="00A76B17">
      <w:pPr>
        <w:pStyle w:val="a3"/>
        <w:numPr>
          <w:ilvl w:val="0"/>
          <w:numId w:val="3"/>
        </w:num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after="0" w:line="326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   Положение    о    порядке    реализации    правотворческой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4694E">
        <w:rPr>
          <w:rFonts w:ascii="Times New Roman" w:eastAsia="Times New Roman" w:hAnsi="Times New Roman" w:cs="Times New Roman"/>
          <w:spacing w:val="-4"/>
          <w:sz w:val="28"/>
          <w:szCs w:val="28"/>
        </w:rPr>
        <w:t>инициативы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pacing w:val="-3"/>
          <w:sz w:val="28"/>
          <w:szCs w:val="28"/>
        </w:rPr>
        <w:t>граждан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образовании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Берёзовский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A76B17" w:rsidRPr="0034694E" w:rsidRDefault="00A76B17" w:rsidP="00A76B17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Опубликовать настоящее решение</w:t>
      </w:r>
    </w:p>
    <w:p w:rsidR="00A76B17" w:rsidRPr="0034694E" w:rsidRDefault="00A76B17" w:rsidP="00A76B17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76B17" w:rsidRDefault="00A76B17" w:rsidP="00A76B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76B17" w:rsidRPr="0034694E" w:rsidRDefault="00A76B17" w:rsidP="00A76B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  <w:sectPr w:rsidR="00A76B17" w:rsidRPr="0034694E">
          <w:pgSz w:w="11909" w:h="16834"/>
          <w:pgMar w:top="1440" w:right="919" w:bottom="720" w:left="1606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A76B17" w:rsidRDefault="00A76B17" w:rsidP="00A76B17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 w:line="331" w:lineRule="exact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A76B17" w:rsidRPr="00B25EAE" w:rsidRDefault="00A76B17" w:rsidP="00A76B17">
      <w:pPr>
        <w:shd w:val="clear" w:color="auto" w:fill="FFFFFF"/>
        <w:spacing w:after="0" w:line="331" w:lineRule="exact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A76B17" w:rsidRPr="00236B2D" w:rsidRDefault="00A76B17" w:rsidP="00A76B17">
      <w:pPr>
        <w:shd w:val="clear" w:color="auto" w:fill="FFFFFF"/>
        <w:spacing w:after="0"/>
        <w:ind w:left="51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28.06.2018 № 16</w:t>
      </w:r>
    </w:p>
    <w:p w:rsidR="00A76B17" w:rsidRDefault="00A76B17" w:rsidP="00A76B17">
      <w:pPr>
        <w:shd w:val="clear" w:color="auto" w:fill="FFFFFF"/>
        <w:spacing w:after="0"/>
        <w:ind w:left="51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B17" w:rsidRPr="0034694E" w:rsidRDefault="00A76B17" w:rsidP="00A76B17">
      <w:pPr>
        <w:shd w:val="clear" w:color="auto" w:fill="FFFFFF"/>
        <w:spacing w:after="0"/>
        <w:ind w:left="5102"/>
        <w:rPr>
          <w:rFonts w:ascii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Положение о порядке реализации правотворческой инициативы</w:t>
      </w:r>
    </w:p>
    <w:p w:rsidR="00A76B17" w:rsidRDefault="00A76B17" w:rsidP="00A76B17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граждан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Берёзовский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A76B17" w:rsidRPr="0034694E" w:rsidRDefault="00A76B17" w:rsidP="00A76B17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A76B17" w:rsidRPr="0034694E" w:rsidRDefault="00A76B17" w:rsidP="00A76B1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694E">
        <w:rPr>
          <w:rFonts w:ascii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76B17" w:rsidRPr="0034694E" w:rsidRDefault="00A76B17" w:rsidP="00A76B17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Федерации» и направлено на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A76B17" w:rsidRPr="00B25EAE" w:rsidRDefault="00A76B17" w:rsidP="00A76B17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6" w:lineRule="exact"/>
        <w:ind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A76B17" w:rsidRPr="0034694E" w:rsidRDefault="00A76B17" w:rsidP="00A76B1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6" w:lineRule="exact"/>
        <w:ind w:left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76B17" w:rsidRPr="0034694E" w:rsidRDefault="00A76B17" w:rsidP="00A76B17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z w:val="28"/>
          <w:szCs w:val="28"/>
        </w:rPr>
        <w:t xml:space="preserve">2.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A76B17" w:rsidRPr="0034694E" w:rsidRDefault="00A76B17" w:rsidP="00A76B1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A76B17" w:rsidRPr="0034694E" w:rsidRDefault="00A76B17" w:rsidP="00A76B1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A76B17" w:rsidRPr="00B25EAE" w:rsidRDefault="00A76B17" w:rsidP="00A76B1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B25EAE">
        <w:rPr>
          <w:rFonts w:ascii="Times New Roman" w:eastAsia="Times New Roman" w:hAnsi="Times New Roman" w:cs="Times New Roman"/>
          <w:sz w:val="28"/>
          <w:szCs w:val="28"/>
        </w:rPr>
        <w:t>С правотворческой инициативой может выступить инициативная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AE">
        <w:rPr>
          <w:rFonts w:ascii="Times New Roman" w:eastAsia="Times New Roman" w:hAnsi="Times New Roman" w:cs="Times New Roman"/>
          <w:sz w:val="28"/>
          <w:szCs w:val="28"/>
        </w:rPr>
        <w:t xml:space="preserve">группа, граждан в количестве не </w:t>
      </w:r>
      <w:r w:rsidRPr="00B25EAE">
        <w:rPr>
          <w:rFonts w:ascii="Times New Roman" w:eastAsia="Times New Roman" w:hAnsi="Times New Roman" w:cs="Times New Roman"/>
          <w:iCs/>
          <w:sz w:val="28"/>
          <w:szCs w:val="28"/>
        </w:rPr>
        <w:t>превышающим 3% от</w:t>
      </w:r>
      <w:r w:rsidRPr="00B25EAE">
        <w:rPr>
          <w:rFonts w:ascii="Times New Roman" w:hAnsi="Times New Roman" w:cs="Times New Roman"/>
          <w:sz w:val="28"/>
          <w:szCs w:val="28"/>
        </w:rPr>
        <w:t xml:space="preserve"> </w:t>
      </w:r>
      <w:r w:rsidRPr="00B25EAE">
        <w:rPr>
          <w:rFonts w:ascii="Times New Roman" w:eastAsia="Times New Roman" w:hAnsi="Times New Roman" w:cs="Times New Roman"/>
          <w:iCs/>
          <w:sz w:val="28"/>
          <w:szCs w:val="28"/>
        </w:rPr>
        <w:t xml:space="preserve">числа жителей муниципального образования Берёзовский сельсовет,  обладающих избирательным правом </w:t>
      </w:r>
      <w:r w:rsidRPr="00B25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B17" w:rsidRPr="0034694E" w:rsidRDefault="00A76B17" w:rsidP="00A76B17">
      <w:pPr>
        <w:shd w:val="clear" w:color="auto" w:fill="FFFFFF"/>
        <w:tabs>
          <w:tab w:val="left" w:pos="111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z w:val="28"/>
          <w:szCs w:val="28"/>
        </w:rPr>
        <w:t>2.4.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Инициативная группа считается созданной с момента принятия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решения   о   ее   создании.   Указанное   решение   оформляется   протоколом</w:t>
      </w:r>
    </w:p>
    <w:p w:rsidR="00A76B17" w:rsidRDefault="00A76B17" w:rsidP="00A76B1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4694E">
        <w:rPr>
          <w:rFonts w:ascii="Times New Roman" w:eastAsia="Times New Roman" w:hAnsi="Times New Roman" w:cs="Times New Roman"/>
          <w:spacing w:val="-4"/>
          <w:sz w:val="28"/>
          <w:szCs w:val="28"/>
        </w:rPr>
        <w:t>обрания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76B17" w:rsidRDefault="00A76B17" w:rsidP="00A76B1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694E">
        <w:rPr>
          <w:rFonts w:ascii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Порядок внесения проекта муниципального правового акта</w:t>
      </w:r>
    </w:p>
    <w:p w:rsidR="00A76B17" w:rsidRDefault="00A76B17" w:rsidP="00A76B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Default="00A76B17" w:rsidP="00A76B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17" w:rsidRPr="0034694E" w:rsidRDefault="00A76B17" w:rsidP="00A76B17">
      <w:pPr>
        <w:shd w:val="clear" w:color="auto" w:fill="FFFFFF"/>
        <w:tabs>
          <w:tab w:val="left" w:pos="1325"/>
        </w:tabs>
        <w:spacing w:after="0"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11"/>
          <w:sz w:val="28"/>
          <w:szCs w:val="28"/>
        </w:rPr>
        <w:lastRenderedPageBreak/>
        <w:t>3.1.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В целях реализации правотворческой инициативы член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инициативной группы, уполномоченный в соответствии с протоколом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собрания (заседания), на котором было принято решение о создании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инициативной группы граждан, представлять инициативную группу граждан,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вносит в соответствующий орган местного самоуправления, к компетенции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которого относится принятие соответствующего муниципального правового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акта, заявление о направлении проекта муниципального правового акта с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приложением следующих документов:</w:t>
      </w:r>
    </w:p>
    <w:p w:rsidR="00A76B17" w:rsidRPr="0034694E" w:rsidRDefault="00A76B17" w:rsidP="00A76B17">
      <w:pPr>
        <w:shd w:val="clear" w:color="auto" w:fill="FFFFFF"/>
        <w:tabs>
          <w:tab w:val="left" w:pos="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z w:val="28"/>
          <w:szCs w:val="28"/>
        </w:rPr>
        <w:t>-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текст проекта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правового акта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76B17" w:rsidRPr="0034694E" w:rsidRDefault="00A76B17" w:rsidP="00A76B17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6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 муниципального правового акта, его целей и основных положений;</w:t>
      </w:r>
    </w:p>
    <w:p w:rsidR="00A76B17" w:rsidRPr="0034694E" w:rsidRDefault="00A76B17" w:rsidP="00A76B17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A76B17" w:rsidRPr="0034694E" w:rsidRDefault="00A76B17" w:rsidP="00A76B17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6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список инициативной группы граждан с указанием фамилии, имени,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отчества, даты рождения, паспортных данных, адреса места жительства и телефона членов группы;</w:t>
      </w:r>
    </w:p>
    <w:p w:rsidR="00A76B17" w:rsidRPr="00DC4D48" w:rsidRDefault="00A76B17" w:rsidP="00A76B17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протокол собрания (заседания), на котором было принято решение о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создании инициативной группы граждан для реализации правотворческой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инициативы с указанием наименования проекта муниципального правового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акта, а также фамилии, имени, отчества и адреса места жительства члена инициативной группы, уполномоченного представлять инициативную группу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граждан при внесении и рассмотрении проекта муниципального правового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4D48">
        <w:rPr>
          <w:rFonts w:ascii="Times New Roman" w:eastAsia="Times New Roman" w:hAnsi="Times New Roman" w:cs="Times New Roman"/>
          <w:sz w:val="28"/>
          <w:szCs w:val="28"/>
        </w:rPr>
        <w:t xml:space="preserve">аявление и документы, указанные в настоящем пункте, могут представляться членом инициативной группы, уполномоченным </w:t>
      </w:r>
      <w:r w:rsidRPr="00DC4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 w:rsidRPr="00DC4D48">
        <w:rPr>
          <w:rFonts w:ascii="Times New Roman" w:eastAsia="Times New Roman" w:hAnsi="Times New Roman" w:cs="Times New Roman"/>
          <w:sz w:val="28"/>
          <w:szCs w:val="28"/>
        </w:rPr>
        <w:t>или посредством направления документов по почте. Заявление регистрируется в день его поступления.</w:t>
      </w:r>
    </w:p>
    <w:p w:rsidR="00A76B17" w:rsidRPr="0034694E" w:rsidRDefault="00A76B17" w:rsidP="00A76B17">
      <w:pPr>
        <w:shd w:val="clear" w:color="auto" w:fill="FFFFFF"/>
        <w:tabs>
          <w:tab w:val="left" w:pos="1253"/>
        </w:tabs>
        <w:spacing w:after="0" w:line="326" w:lineRule="exac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10"/>
          <w:sz w:val="28"/>
          <w:szCs w:val="28"/>
        </w:rPr>
        <w:t>3.2.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отказывают в принятии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заявления, указанного в абзаце </w:t>
      </w:r>
      <w:r w:rsidRPr="003469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 пункта 3.1 Положения, в случаях:</w:t>
      </w:r>
    </w:p>
    <w:p w:rsidR="00A76B17" w:rsidRPr="0034694E" w:rsidRDefault="00A76B17" w:rsidP="00A76B17">
      <w:pPr>
        <w:shd w:val="clear" w:color="auto" w:fill="FFFFFF"/>
        <w:tabs>
          <w:tab w:val="left" w:pos="869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нарушения требований, предъявляемых к численности инициативной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группы граждан, указанных в пункте 2.3 Положения;</w:t>
      </w:r>
    </w:p>
    <w:p w:rsidR="00A76B17" w:rsidRDefault="00A76B17" w:rsidP="00A76B17">
      <w:pPr>
        <w:shd w:val="clear" w:color="auto" w:fill="FFFFFF"/>
        <w:tabs>
          <w:tab w:val="left" w:pos="10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нарушения    требований,    предъявляемых    к    порядку    создания</w:t>
      </w:r>
    </w:p>
    <w:p w:rsidR="00A76B17" w:rsidRPr="0034694E" w:rsidRDefault="00A76B17" w:rsidP="00A76B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инициативной группы граждан, указанных в пункте 2.4 Положения;</w:t>
      </w:r>
    </w:p>
    <w:p w:rsidR="00A76B17" w:rsidRPr="0034694E" w:rsidRDefault="00A76B17" w:rsidP="00A76B17">
      <w:pPr>
        <w:shd w:val="clear" w:color="auto" w:fill="FFFFFF"/>
        <w:tabs>
          <w:tab w:val="left" w:pos="941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5"/>
          <w:sz w:val="28"/>
          <w:szCs w:val="28"/>
        </w:rPr>
        <w:t>3)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заявление о направлении проекта муниципального правового акта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подписано лицом, не являющимся членом инициативной группы,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уполномоченным в соответствии с протоколом собрания (заседания), на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котором было принято решение о создании инициативной группы граждан,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представлять инициативную группу граждан;</w:t>
      </w:r>
    </w:p>
    <w:p w:rsidR="00A76B17" w:rsidRPr="0034694E" w:rsidRDefault="00A76B17" w:rsidP="00A76B17">
      <w:pPr>
        <w:shd w:val="clear" w:color="auto" w:fill="FFFFFF"/>
        <w:tabs>
          <w:tab w:val="left" w:pos="1094"/>
          <w:tab w:val="left" w:leader="underscore" w:pos="3000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2"/>
          <w:sz w:val="28"/>
          <w:szCs w:val="28"/>
        </w:rPr>
        <w:t>4)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принятие муниципального правового акта не относится к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компетенции органа местного самоуправления, которому поступило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заявление, либо проект муниципального правового акта предусматривает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регулирование правоотношений, не относящихся к вопросам местного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значения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  <w:t>;</w:t>
      </w:r>
    </w:p>
    <w:p w:rsidR="00A76B17" w:rsidRPr="0034694E" w:rsidRDefault="00A76B17" w:rsidP="00A76B17">
      <w:pPr>
        <w:shd w:val="clear" w:color="auto" w:fill="FFFFFF"/>
        <w:tabs>
          <w:tab w:val="left" w:pos="87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7"/>
          <w:sz w:val="28"/>
          <w:szCs w:val="28"/>
        </w:rPr>
        <w:lastRenderedPageBreak/>
        <w:t>5)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представления неполного перечня документов, указанного в абзацах 2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- 6 пункта 3,1 Положения.</w:t>
      </w:r>
    </w:p>
    <w:p w:rsidR="00A76B17" w:rsidRPr="0034694E" w:rsidRDefault="00A76B17" w:rsidP="00A76B17">
      <w:pPr>
        <w:shd w:val="clear" w:color="auto" w:fill="FFFFFF"/>
        <w:spacing w:after="0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В случае отказа в принятии заявления, указанного в абзаце 1 пункта 3,1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A76B17" w:rsidRPr="0034694E" w:rsidRDefault="00A76B17" w:rsidP="00A76B17">
      <w:pPr>
        <w:shd w:val="clear" w:color="auto" w:fill="FFFFFF"/>
        <w:spacing w:after="0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A76B17" w:rsidRPr="0034694E" w:rsidRDefault="00A76B17" w:rsidP="00A76B17">
      <w:pPr>
        <w:shd w:val="clear" w:color="auto" w:fill="FFFFFF"/>
        <w:spacing w:after="0"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z w:val="28"/>
          <w:szCs w:val="28"/>
        </w:rPr>
        <w:t xml:space="preserve">3.4.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A76B17" w:rsidRPr="0034694E" w:rsidRDefault="00A76B17" w:rsidP="00A76B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z w:val="28"/>
          <w:szCs w:val="28"/>
        </w:rPr>
        <w:t xml:space="preserve">4.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Рассмотрение проекта муниципального правового акта</w:t>
      </w:r>
    </w:p>
    <w:p w:rsidR="00A76B17" w:rsidRPr="0034694E" w:rsidRDefault="00A76B17" w:rsidP="00A76B17">
      <w:pPr>
        <w:shd w:val="clear" w:color="auto" w:fill="FFFFFF"/>
        <w:spacing w:after="0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z w:val="28"/>
          <w:szCs w:val="28"/>
        </w:rPr>
        <w:t xml:space="preserve">4.1.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A76B17" w:rsidRPr="0034694E" w:rsidRDefault="00A76B17" w:rsidP="00A76B17">
      <w:pPr>
        <w:shd w:val="clear" w:color="auto" w:fill="FFFFFF"/>
        <w:tabs>
          <w:tab w:val="left" w:pos="1099"/>
          <w:tab w:val="left" w:leader="underscore" w:pos="93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2"/>
          <w:sz w:val="28"/>
          <w:szCs w:val="28"/>
        </w:rPr>
        <w:t>4.2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  проекта   решения   </w:t>
      </w:r>
      <w:r>
        <w:rPr>
          <w:rFonts w:ascii="Times New Roman" w:eastAsia="Times New Roman" w:hAnsi="Times New Roman" w:cs="Times New Roman"/>
          <w:sz w:val="28"/>
          <w:szCs w:val="28"/>
        </w:rPr>
        <w:t>Советом  депутатов Берёзовского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проводится   на   его   открытом   заседании   с   участием   уполномоченных представителей инициативной группы.</w:t>
      </w:r>
    </w:p>
    <w:p w:rsidR="00A76B17" w:rsidRPr="0034694E" w:rsidRDefault="00A76B17" w:rsidP="00A76B17">
      <w:pPr>
        <w:shd w:val="clear" w:color="auto" w:fill="FFFFFF"/>
        <w:tabs>
          <w:tab w:val="left" w:pos="129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6"/>
          <w:sz w:val="28"/>
          <w:szCs w:val="28"/>
        </w:rPr>
        <w:t>4.3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Проект      муниципального      правового      акта,      внесенный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ab/>
        <w:t xml:space="preserve">,   рассматривается   главой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сельсовета,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либо   лицом,   исполняющим   его   обязанности,   с  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представителей инициативной группы.</w:t>
      </w:r>
    </w:p>
    <w:p w:rsidR="00A76B17" w:rsidRDefault="00A76B17" w:rsidP="00A76B17">
      <w:pPr>
        <w:shd w:val="clear" w:color="auto" w:fill="FFFFFF"/>
        <w:tabs>
          <w:tab w:val="left" w:pos="1138"/>
        </w:tabs>
        <w:spacing w:after="0"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2"/>
          <w:sz w:val="28"/>
          <w:szCs w:val="28"/>
        </w:rPr>
        <w:t>4.4</w:t>
      </w:r>
      <w:r w:rsidRPr="0034694E">
        <w:rPr>
          <w:rFonts w:ascii="Times New Roman" w:hAnsi="Times New Roman" w:cs="Times New Roman"/>
          <w:sz w:val="28"/>
          <w:szCs w:val="28"/>
        </w:rPr>
        <w:tab/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Проект муниципального правого акта, внесенный в порядке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br/>
        <w:t>реализации правотворческой инициативы граждан, принимается в порядке,</w:t>
      </w:r>
    </w:p>
    <w:p w:rsidR="00A76B17" w:rsidRPr="0034694E" w:rsidRDefault="00A76B17" w:rsidP="00A76B17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eastAsia="Times New Roman" w:hAnsi="Times New Roman" w:cs="Times New Roman"/>
          <w:sz w:val="28"/>
          <w:szCs w:val="28"/>
        </w:rPr>
        <w:t>установленном для принятия соответствующего муниципального правового акта органа местного самоуправления.</w:t>
      </w:r>
    </w:p>
    <w:p w:rsidR="00A76B17" w:rsidRPr="0034694E" w:rsidRDefault="00A76B17" w:rsidP="00A76B17">
      <w:pPr>
        <w:shd w:val="clear" w:color="auto" w:fill="FFFFFF"/>
        <w:spacing w:after="0" w:line="326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4694E">
        <w:rPr>
          <w:rFonts w:ascii="Times New Roman" w:hAnsi="Times New Roman" w:cs="Times New Roman"/>
          <w:spacing w:val="-1"/>
          <w:sz w:val="28"/>
          <w:szCs w:val="28"/>
        </w:rPr>
        <w:t xml:space="preserve">4,5 </w:t>
      </w:r>
      <w:r w:rsidRPr="0034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34694E">
        <w:rPr>
          <w:rFonts w:ascii="Times New Roman" w:eastAsia="Times New Roman" w:hAnsi="Times New Roman" w:cs="Times New Roman"/>
          <w:sz w:val="28"/>
          <w:szCs w:val="28"/>
        </w:rPr>
        <w:t>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A76B17" w:rsidRPr="0034694E" w:rsidRDefault="00A76B17" w:rsidP="00A76B17">
      <w:pPr>
        <w:shd w:val="clear" w:color="auto" w:fill="FFFFFF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E33" w:rsidRDefault="00341E33"/>
    <w:sectPr w:rsidR="0034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20D02"/>
    <w:lvl w:ilvl="0">
      <w:numFmt w:val="bullet"/>
      <w:lvlText w:val="*"/>
      <w:lvlJc w:val="left"/>
    </w:lvl>
  </w:abstractNum>
  <w:abstractNum w:abstractNumId="1">
    <w:nsid w:val="2A357011"/>
    <w:multiLevelType w:val="hybridMultilevel"/>
    <w:tmpl w:val="42B0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980"/>
    <w:multiLevelType w:val="singleLevel"/>
    <w:tmpl w:val="4A0C247E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B17"/>
    <w:rsid w:val="00341E33"/>
    <w:rsid w:val="00A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6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6B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76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Company>Blackshine TEAM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2019-04-08T03:14:00Z</cp:lastPrinted>
  <dcterms:created xsi:type="dcterms:W3CDTF">2019-04-08T03:13:00Z</dcterms:created>
  <dcterms:modified xsi:type="dcterms:W3CDTF">2019-04-08T03:23:00Z</dcterms:modified>
</cp:coreProperties>
</file>