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A2" w:rsidRPr="00A22201" w:rsidRDefault="00AA53A2" w:rsidP="00AA53A2">
      <w:pPr>
        <w:spacing w:after="0"/>
        <w:jc w:val="center"/>
        <w:rPr>
          <w:rFonts w:ascii="Times New Roman" w:hAnsi="Times New Roman" w:cs="Times New Roman"/>
          <w:sz w:val="28"/>
          <w:szCs w:val="28"/>
        </w:rPr>
      </w:pPr>
      <w:r w:rsidRPr="00A22201">
        <w:rPr>
          <w:rFonts w:ascii="Times New Roman" w:hAnsi="Times New Roman" w:cs="Times New Roman"/>
          <w:sz w:val="28"/>
          <w:szCs w:val="28"/>
        </w:rPr>
        <w:t>СОВЕТ  ДЕПУТАТОВ БЕРЁЗОВСКОГО СЕЛЬСОВЕТА</w:t>
      </w:r>
    </w:p>
    <w:p w:rsidR="00AA53A2" w:rsidRPr="00A22201" w:rsidRDefault="00AA53A2" w:rsidP="00AA53A2">
      <w:pPr>
        <w:spacing w:after="0"/>
        <w:jc w:val="center"/>
        <w:rPr>
          <w:rFonts w:ascii="Times New Roman" w:hAnsi="Times New Roman" w:cs="Times New Roman"/>
          <w:sz w:val="28"/>
          <w:szCs w:val="28"/>
        </w:rPr>
      </w:pPr>
      <w:r w:rsidRPr="00A22201">
        <w:rPr>
          <w:rFonts w:ascii="Times New Roman" w:hAnsi="Times New Roman" w:cs="Times New Roman"/>
          <w:sz w:val="28"/>
          <w:szCs w:val="28"/>
        </w:rPr>
        <w:t>ВОЛЧИХИНСКОГО РАЙОНА  АЛТАЙСКОГО КРАЯ</w:t>
      </w:r>
    </w:p>
    <w:p w:rsidR="00AA53A2" w:rsidRPr="00A22201" w:rsidRDefault="00AA53A2" w:rsidP="00AA53A2">
      <w:pPr>
        <w:spacing w:after="0"/>
        <w:jc w:val="center"/>
        <w:rPr>
          <w:rFonts w:ascii="Times New Roman" w:hAnsi="Times New Roman" w:cs="Times New Roman"/>
          <w:sz w:val="28"/>
          <w:szCs w:val="28"/>
        </w:rPr>
      </w:pPr>
    </w:p>
    <w:p w:rsidR="00AA53A2" w:rsidRPr="00A22201" w:rsidRDefault="00AA53A2" w:rsidP="00AA53A2">
      <w:pPr>
        <w:spacing w:after="0"/>
        <w:rPr>
          <w:rFonts w:ascii="Times New Roman" w:hAnsi="Times New Roman" w:cs="Times New Roman"/>
          <w:sz w:val="28"/>
          <w:szCs w:val="28"/>
        </w:rPr>
      </w:pPr>
    </w:p>
    <w:p w:rsidR="00AA53A2" w:rsidRPr="00A22201" w:rsidRDefault="00AA53A2" w:rsidP="00AA53A2">
      <w:pPr>
        <w:spacing w:after="0"/>
        <w:jc w:val="center"/>
        <w:rPr>
          <w:rFonts w:ascii="Times New Roman" w:hAnsi="Times New Roman" w:cs="Times New Roman"/>
          <w:sz w:val="28"/>
          <w:szCs w:val="28"/>
        </w:rPr>
      </w:pPr>
      <w:r w:rsidRPr="00A22201">
        <w:rPr>
          <w:rFonts w:ascii="Times New Roman" w:hAnsi="Times New Roman" w:cs="Times New Roman"/>
          <w:sz w:val="28"/>
          <w:szCs w:val="28"/>
        </w:rPr>
        <w:t xml:space="preserve">РЕШЕНИЕ </w:t>
      </w:r>
    </w:p>
    <w:p w:rsidR="00AA53A2" w:rsidRPr="00A22201" w:rsidRDefault="00AA53A2" w:rsidP="00AA53A2">
      <w:pPr>
        <w:spacing w:after="0"/>
        <w:rPr>
          <w:rFonts w:ascii="Times New Roman" w:hAnsi="Times New Roman" w:cs="Times New Roman"/>
          <w:sz w:val="28"/>
          <w:szCs w:val="28"/>
        </w:rPr>
      </w:pPr>
      <w:r w:rsidRPr="00A22201">
        <w:rPr>
          <w:rFonts w:ascii="Times New Roman" w:hAnsi="Times New Roman" w:cs="Times New Roman"/>
          <w:sz w:val="28"/>
          <w:szCs w:val="28"/>
        </w:rPr>
        <w:t xml:space="preserve">                                                     </w:t>
      </w:r>
    </w:p>
    <w:p w:rsidR="00AA53A2" w:rsidRPr="00A22201" w:rsidRDefault="00AA53A2" w:rsidP="00AA53A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2201">
        <w:rPr>
          <w:rFonts w:ascii="Times New Roman" w:hAnsi="Times New Roman" w:cs="Times New Roman"/>
          <w:sz w:val="28"/>
          <w:szCs w:val="28"/>
        </w:rPr>
        <w:t xml:space="preserve"> 21.12.2018 № 27                                                                               п.Берёзовский</w:t>
      </w:r>
    </w:p>
    <w:p w:rsidR="00AA53A2" w:rsidRPr="00A22201" w:rsidRDefault="00AA53A2" w:rsidP="00AA53A2">
      <w:pPr>
        <w:spacing w:after="0"/>
        <w:jc w:val="center"/>
        <w:rPr>
          <w:rFonts w:ascii="Times New Roman" w:hAnsi="Times New Roman" w:cs="Times New Roman"/>
          <w:sz w:val="28"/>
          <w:szCs w:val="28"/>
        </w:rPr>
      </w:pPr>
    </w:p>
    <w:p w:rsidR="00AA53A2" w:rsidRPr="00A22201" w:rsidRDefault="00AA53A2" w:rsidP="00AA53A2">
      <w:pPr>
        <w:spacing w:after="0"/>
        <w:rPr>
          <w:rFonts w:ascii="Times New Roman" w:hAnsi="Times New Roman" w:cs="Times New Roman"/>
          <w:sz w:val="28"/>
          <w:szCs w:val="28"/>
        </w:rPr>
      </w:pPr>
    </w:p>
    <w:p w:rsidR="00AA53A2" w:rsidRPr="00A22201" w:rsidRDefault="00AA53A2" w:rsidP="00AA53A2">
      <w:pPr>
        <w:spacing w:after="0"/>
        <w:rPr>
          <w:rFonts w:ascii="Times New Roman" w:hAnsi="Times New Roman" w:cs="Times New Roman"/>
          <w:sz w:val="28"/>
          <w:szCs w:val="28"/>
        </w:rPr>
      </w:pPr>
    </w:p>
    <w:tbl>
      <w:tblPr>
        <w:tblW w:w="0" w:type="auto"/>
        <w:tblLook w:val="01E0"/>
      </w:tblPr>
      <w:tblGrid>
        <w:gridCol w:w="4858"/>
        <w:gridCol w:w="4713"/>
      </w:tblGrid>
      <w:tr w:rsidR="00AA53A2" w:rsidRPr="00A22201" w:rsidTr="00FF51F1">
        <w:tc>
          <w:tcPr>
            <w:tcW w:w="5068" w:type="dxa"/>
          </w:tcPr>
          <w:p w:rsidR="00AA53A2" w:rsidRPr="00A22201" w:rsidRDefault="00AA53A2" w:rsidP="00FF51F1">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О бюджете муниципального образования Берёзовский сельсовет Волчихинского      района Алтайского     края    на 2019  год  </w:t>
            </w:r>
          </w:p>
        </w:tc>
        <w:tc>
          <w:tcPr>
            <w:tcW w:w="5069" w:type="dxa"/>
          </w:tcPr>
          <w:p w:rsidR="00AA53A2" w:rsidRPr="00A22201" w:rsidRDefault="00AA53A2" w:rsidP="00FF51F1">
            <w:pPr>
              <w:spacing w:after="0"/>
              <w:rPr>
                <w:rFonts w:ascii="Times New Roman" w:hAnsi="Times New Roman" w:cs="Times New Roman"/>
                <w:sz w:val="28"/>
                <w:szCs w:val="28"/>
              </w:rPr>
            </w:pPr>
          </w:p>
        </w:tc>
      </w:tr>
    </w:tbl>
    <w:p w:rsidR="00AA53A2" w:rsidRPr="00A22201" w:rsidRDefault="00AA53A2" w:rsidP="00AA53A2">
      <w:pPr>
        <w:spacing w:after="0"/>
        <w:jc w:val="center"/>
        <w:rPr>
          <w:rFonts w:ascii="Times New Roman" w:hAnsi="Times New Roman" w:cs="Times New Roman"/>
          <w:sz w:val="28"/>
          <w:szCs w:val="28"/>
        </w:rPr>
      </w:pPr>
    </w:p>
    <w:p w:rsidR="00AA53A2" w:rsidRPr="00A22201" w:rsidRDefault="00AA53A2" w:rsidP="00AA53A2">
      <w:pPr>
        <w:spacing w:after="0"/>
        <w:jc w:val="center"/>
        <w:rPr>
          <w:rFonts w:ascii="Times New Roman" w:hAnsi="Times New Roman" w:cs="Times New Roman"/>
          <w:sz w:val="28"/>
          <w:szCs w:val="28"/>
        </w:rPr>
      </w:pPr>
    </w:p>
    <w:p w:rsidR="00AA53A2" w:rsidRPr="00A22201" w:rsidRDefault="00AA53A2" w:rsidP="00AA53A2">
      <w:pPr>
        <w:spacing w:after="0"/>
        <w:jc w:val="center"/>
        <w:rPr>
          <w:rFonts w:ascii="Times New Roman" w:hAnsi="Times New Roman" w:cs="Times New Roman"/>
          <w:sz w:val="28"/>
          <w:szCs w:val="28"/>
        </w:rPr>
      </w:pP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Статья 1. Основные характеристики бюджета поселения на 2019 год.</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1. Утвердить основные характеристики бюджета поселения</w:t>
      </w:r>
      <w:r w:rsidRPr="00A22201">
        <w:rPr>
          <w:rFonts w:ascii="Times New Roman" w:hAnsi="Times New Roman" w:cs="Times New Roman"/>
          <w:color w:val="0000FF"/>
          <w:sz w:val="28"/>
          <w:szCs w:val="28"/>
        </w:rPr>
        <w:t xml:space="preserve"> </w:t>
      </w:r>
      <w:r w:rsidRPr="00A22201">
        <w:rPr>
          <w:rFonts w:ascii="Times New Roman" w:hAnsi="Times New Roman" w:cs="Times New Roman"/>
          <w:sz w:val="28"/>
          <w:szCs w:val="28"/>
        </w:rPr>
        <w:t>2019 год:</w:t>
      </w:r>
    </w:p>
    <w:p w:rsidR="00AA53A2" w:rsidRPr="00A22201" w:rsidRDefault="00AA53A2" w:rsidP="00AA53A2">
      <w:pPr>
        <w:spacing w:after="0"/>
        <w:ind w:firstLine="708"/>
        <w:jc w:val="both"/>
        <w:rPr>
          <w:rFonts w:ascii="Times New Roman" w:hAnsi="Times New Roman" w:cs="Times New Roman"/>
          <w:sz w:val="28"/>
          <w:szCs w:val="28"/>
        </w:rPr>
      </w:pPr>
      <w:r w:rsidRPr="00A22201">
        <w:rPr>
          <w:rFonts w:ascii="Times New Roman" w:hAnsi="Times New Roman" w:cs="Times New Roman"/>
          <w:sz w:val="28"/>
          <w:szCs w:val="28"/>
        </w:rPr>
        <w:t>1) прогнозируемый общий объем доходов бюджета поселения</w:t>
      </w:r>
      <w:r w:rsidRPr="00A22201">
        <w:rPr>
          <w:rFonts w:ascii="Times New Roman" w:hAnsi="Times New Roman" w:cs="Times New Roman"/>
          <w:color w:val="0000FF"/>
          <w:sz w:val="28"/>
          <w:szCs w:val="28"/>
        </w:rPr>
        <w:t xml:space="preserve"> </w:t>
      </w:r>
      <w:r w:rsidRPr="00A22201">
        <w:rPr>
          <w:rFonts w:ascii="Times New Roman" w:hAnsi="Times New Roman" w:cs="Times New Roman"/>
          <w:color w:val="0000FF"/>
          <w:sz w:val="28"/>
          <w:szCs w:val="28"/>
        </w:rPr>
        <w:br/>
      </w:r>
      <w:r w:rsidRPr="00A22201">
        <w:rPr>
          <w:rFonts w:ascii="Times New Roman" w:hAnsi="Times New Roman" w:cs="Times New Roman"/>
          <w:sz w:val="28"/>
          <w:szCs w:val="28"/>
        </w:rPr>
        <w:t>в сумме  1124,7 тыс. рублей, в том числе объем межбюджетных трансфертов, получаемых из других бюджетов, в сумме 532,7  тыс. рублей;</w:t>
      </w:r>
    </w:p>
    <w:p w:rsidR="00AA53A2" w:rsidRPr="00A22201" w:rsidRDefault="00AA53A2" w:rsidP="00AA53A2">
      <w:pPr>
        <w:spacing w:after="0"/>
        <w:ind w:firstLine="708"/>
        <w:jc w:val="both"/>
        <w:rPr>
          <w:rFonts w:ascii="Times New Roman" w:hAnsi="Times New Roman" w:cs="Times New Roman"/>
          <w:sz w:val="28"/>
          <w:szCs w:val="28"/>
        </w:rPr>
      </w:pPr>
      <w:r w:rsidRPr="00A22201">
        <w:rPr>
          <w:rFonts w:ascii="Times New Roman" w:hAnsi="Times New Roman" w:cs="Times New Roman"/>
          <w:sz w:val="28"/>
          <w:szCs w:val="28"/>
        </w:rPr>
        <w:t>2) общий объем расходов бюджета поселения в сумме    1124,7    тыс. рублей;</w:t>
      </w:r>
    </w:p>
    <w:p w:rsidR="00AA53A2" w:rsidRPr="00A22201" w:rsidRDefault="00AA53A2" w:rsidP="00AA53A2">
      <w:pPr>
        <w:spacing w:after="0"/>
        <w:ind w:firstLine="708"/>
        <w:jc w:val="both"/>
        <w:rPr>
          <w:rFonts w:ascii="Times New Roman" w:hAnsi="Times New Roman" w:cs="Times New Roman"/>
          <w:sz w:val="28"/>
          <w:szCs w:val="28"/>
        </w:rPr>
      </w:pPr>
      <w:r w:rsidRPr="00A22201">
        <w:rPr>
          <w:rFonts w:ascii="Times New Roman" w:hAnsi="Times New Roman" w:cs="Times New Roman"/>
          <w:sz w:val="28"/>
          <w:szCs w:val="28"/>
        </w:rPr>
        <w:t>3) верхний предел муниципального долга по состоянию на 1 января 2020года в сумме   592.0 тыс. рублей, в том числе предельный объем обязательств по муниципальным гарантиям муниципального образования Берёзовского сельсовета Волчихинского района Алтайского края  в сумме 0,0 тыс. рублей;</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4) дефицит бюджета поселения</w:t>
      </w:r>
      <w:r w:rsidRPr="00A22201">
        <w:rPr>
          <w:rFonts w:ascii="Times New Roman" w:hAnsi="Times New Roman" w:cs="Times New Roman"/>
          <w:color w:val="0000FF"/>
          <w:sz w:val="28"/>
          <w:szCs w:val="28"/>
        </w:rPr>
        <w:t xml:space="preserve"> </w:t>
      </w:r>
      <w:r w:rsidRPr="00A22201">
        <w:rPr>
          <w:rFonts w:ascii="Times New Roman" w:hAnsi="Times New Roman" w:cs="Times New Roman"/>
          <w:sz w:val="28"/>
          <w:szCs w:val="28"/>
        </w:rPr>
        <w:t>в сумме 0,0 тыс. рублей;</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Статья 2. Нормативы распределения </w:t>
      </w:r>
      <w:r w:rsidRPr="00A22201">
        <w:rPr>
          <w:rFonts w:ascii="Times New Roman" w:hAnsi="Times New Roman" w:cs="Times New Roman"/>
          <w:bCs/>
          <w:sz w:val="28"/>
          <w:szCs w:val="28"/>
        </w:rPr>
        <w:t>доходов в бюджет</w:t>
      </w:r>
      <w:r w:rsidRPr="00A22201">
        <w:rPr>
          <w:rFonts w:ascii="Times New Roman" w:hAnsi="Times New Roman" w:cs="Times New Roman"/>
          <w:b/>
          <w:bCs/>
          <w:sz w:val="28"/>
          <w:szCs w:val="28"/>
        </w:rPr>
        <w:t xml:space="preserve"> </w:t>
      </w:r>
      <w:r w:rsidRPr="00A22201">
        <w:rPr>
          <w:rFonts w:ascii="Times New Roman" w:hAnsi="Times New Roman" w:cs="Times New Roman"/>
          <w:sz w:val="28"/>
          <w:szCs w:val="28"/>
        </w:rPr>
        <w:t>муниципального образования Берёзовский сельсовета Волчихинского района Алтайского края  на 2019год.</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Утвердить нормативы отчислений доходов в бюджет муниципального образования Берёзовский сельсовет Волчихинского района Алтайского края на 2019   год    согласно приложению № 1 к настоящему Решению.</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Статья 3. Главные администраторы доходов</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1) Утвердить перечень главных администраторов (администраторов доходов бюджета )       согласно  приложению № 2 к настоящему Решению.</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lastRenderedPageBreak/>
        <w:tab/>
        <w:t>2) Администрация Берёзовского сельсовета Волчихинского района  Алтайского края  вправе в случае изменения  состава  и (или) функций главных администраторов  (администраторов) доходов  вносить  изменения в состав  закрепленных за ними  кодов классификации доходов бюджета.</w:t>
      </w:r>
    </w:p>
    <w:p w:rsidR="00AA53A2" w:rsidRPr="00A22201" w:rsidRDefault="00AA53A2" w:rsidP="00AA53A2">
      <w:pPr>
        <w:spacing w:after="0"/>
        <w:jc w:val="both"/>
        <w:rPr>
          <w:rFonts w:ascii="Times New Roman" w:hAnsi="Times New Roman" w:cs="Times New Roman"/>
          <w:spacing w:val="2"/>
          <w:sz w:val="28"/>
          <w:szCs w:val="28"/>
        </w:rPr>
      </w:pPr>
      <w:r w:rsidRPr="00A22201">
        <w:rPr>
          <w:rFonts w:ascii="Times New Roman" w:hAnsi="Times New Roman" w:cs="Times New Roman"/>
          <w:spacing w:val="2"/>
          <w:sz w:val="28"/>
          <w:szCs w:val="28"/>
        </w:rPr>
        <w:t>Статья 4. Бюджетные ассигнования бюджета поселения</w:t>
      </w:r>
      <w:r w:rsidRPr="00A22201">
        <w:rPr>
          <w:rFonts w:ascii="Times New Roman" w:hAnsi="Times New Roman" w:cs="Times New Roman"/>
          <w:color w:val="0000FF"/>
          <w:spacing w:val="2"/>
          <w:sz w:val="28"/>
          <w:szCs w:val="28"/>
        </w:rPr>
        <w:t xml:space="preserve"> </w:t>
      </w:r>
      <w:r w:rsidRPr="00A22201">
        <w:rPr>
          <w:rFonts w:ascii="Times New Roman" w:hAnsi="Times New Roman" w:cs="Times New Roman"/>
          <w:spacing w:val="2"/>
          <w:sz w:val="28"/>
          <w:szCs w:val="28"/>
        </w:rPr>
        <w:t>на 2019 год</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1) Утвердить в пределах общего объема расходов, установленного пунктами 1   настоящего решения, распределение расходов бюджета по разделам и подразделам, функциональной  классификации  расходов бюджетов на 2019 год согласно приложению № 3 к настоящему Решению .</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2)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расходов бюджета  на  2019 год согласно приложению № 4 к настоящему Решению .</w:t>
      </w:r>
    </w:p>
    <w:p w:rsidR="00AA53A2" w:rsidRPr="00A22201" w:rsidRDefault="00AA53A2" w:rsidP="00AA53A2">
      <w:pPr>
        <w:pStyle w:val="a6"/>
        <w:tabs>
          <w:tab w:val="clear" w:pos="4677"/>
          <w:tab w:val="clear" w:pos="9355"/>
        </w:tabs>
        <w:rPr>
          <w:sz w:val="28"/>
          <w:szCs w:val="28"/>
          <w:lang w:val="ru-RU"/>
        </w:rPr>
      </w:pPr>
      <w:r w:rsidRPr="00A22201">
        <w:rPr>
          <w:sz w:val="28"/>
          <w:szCs w:val="28"/>
          <w:lang w:val="ru-RU"/>
        </w:rPr>
        <w:t xml:space="preserve">           3)  Утвердить в пределах общего объема расходов, установленного пунктом 1  настоящего решения, распределение  ассигнований из бюджета муниципального образования  Берёзовский сельсовет Волчихинского района Алтайского края по разделам и подразделам, целевым статьям  и видам расходов классификации расходов бюджета на 2019 год согласно приложению № 5 к настоящему Решению.</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4) Утвердить распределение бюджетных ассигнований на осуществление  бюджетных инвестиций  в объекты капитального строительства и ремонта муниципальной  собственности, включаемые в адресную  инвестиционную программу на 2019 год  согласно приложению № 6 к настоящему Решению .</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5) Утвердить объемы безвозмездных поступлений в бюджет муниципального образования Берёзовский сельсовет, согласно приложению № 7 к настоящему Решению</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6)  Утвердить программу муниципальных внутренних заимствований на 2019 год согласно приложению № 9 к  настоящему решению. </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7)    Утвердить программу предоставления муниципальных гарантий на 2019 год согласно приложению № 10 к настоящему решению.  </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Статья 5. Межбюджетные трансферты из бюджета Волчихинского района в бюджет поселения</w:t>
      </w:r>
      <w:r w:rsidRPr="00A22201">
        <w:rPr>
          <w:rFonts w:ascii="Times New Roman" w:hAnsi="Times New Roman" w:cs="Times New Roman"/>
          <w:color w:val="0000FF"/>
          <w:sz w:val="28"/>
          <w:szCs w:val="28"/>
        </w:rPr>
        <w:t xml:space="preserve"> </w:t>
      </w:r>
      <w:r w:rsidRPr="00A22201">
        <w:rPr>
          <w:rFonts w:ascii="Times New Roman" w:hAnsi="Times New Roman" w:cs="Times New Roman"/>
          <w:spacing w:val="2"/>
          <w:sz w:val="28"/>
          <w:szCs w:val="28"/>
        </w:rPr>
        <w:t>на решение вопросов местного значения в соответствии с заключенными соглашениями.</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Утвердить размер  межбюджетных трансфертов на решение вопросов местного значения, в соответствии с заключенным соглашением подлежащих перечислению из бюджета муниципального района  в бюджет поселения,  согласно приложению № 8 к настоящему Решению.</w:t>
      </w:r>
    </w:p>
    <w:p w:rsidR="00AA53A2" w:rsidRPr="00A22201" w:rsidRDefault="00AA53A2" w:rsidP="00AA53A2">
      <w:pPr>
        <w:spacing w:after="0"/>
        <w:jc w:val="both"/>
        <w:rPr>
          <w:rFonts w:ascii="Times New Roman" w:hAnsi="Times New Roman" w:cs="Times New Roman"/>
          <w:spacing w:val="2"/>
          <w:sz w:val="28"/>
          <w:szCs w:val="28"/>
        </w:rPr>
      </w:pPr>
      <w:r w:rsidRPr="00A22201">
        <w:rPr>
          <w:rFonts w:ascii="Times New Roman" w:hAnsi="Times New Roman" w:cs="Times New Roman"/>
          <w:spacing w:val="2"/>
          <w:sz w:val="28"/>
          <w:szCs w:val="28"/>
        </w:rPr>
        <w:lastRenderedPageBreak/>
        <w:t>Статья 6. Особенности использования средств, получаемых муниципальными казенными учреждениями.</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ab/>
        <w:t>Установить , что в 2019 году средства, полученные казёнными   учреждениями, находящиеся  в ведении местного самоуправления и финансируемые за счет средств бюджета муниципального образования Берёзовский  сельсовет   от  предпринимательской  и иной,  приносящей  доход деятельности,  зачисляются в полном объеме в доходы муниципального образования  и  расходуются в соответствии с утвержденными сметами  доходов и расходов, предусмотренных в бюджете.</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Статья 7. Особенности исполнения бюджета поселения</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Администрация Берёзовского сельсовета Волчихинского района Алтайского края  вправе в ходе исполнения настоящего  решения в 2019 году  вносить по  представлению распорядителей  средств бюджета изменения в  бюджетную роспись</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в случае  недостаточности  бюджетных ассигнований для  исполнения публичных нормативных обязательств в суммах,  не превышающих  5% объема на их исполнение,  утвержденных настоящим решением на 2019 год;</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в случае изменения состава или полномочий распорядителей  бюджетных средств  - в пределах объема бюджетных ассигнований на 2019 год;</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в случае исполнения главным распорядителем  бюджетных средств  судебных актов, предусматривающих обращение  взыскания на средства бюджета в соответствии с Бюджетным кодексом,  кодексом РФ в пределах бюджетных ассигнований.</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в случае  увеличения бюджетных ассигнований по отдельным разделам, подразделам , целевым статьям и  видам расходов бюджета за счет экономии по использованию в 2019 году бюджетных ассигнований на оказание  муниципальных услуг - в пределах общего объема бюджетных ассигнований, предусмотренных распорядителю бюджетных средств при условии, что увеличение бюджетных ассигнований по соответствующему виду расходов не превышает 10%;</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в иных случаях, установленных бюджетным законодательством Российской Федерации.</w:t>
      </w:r>
    </w:p>
    <w:p w:rsidR="00AA53A2" w:rsidRPr="00A22201" w:rsidRDefault="00AA53A2" w:rsidP="00AA53A2">
      <w:pPr>
        <w:tabs>
          <w:tab w:val="left" w:pos="360"/>
        </w:tabs>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 При изменении показателей приложений № 3, 4,  5,  к настоящему решению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 Администрация Берёзовского сельсовета Волчихинского района Алтайского края вправе  в 2019 году  в ходе  исполнения  настоящего </w:t>
      </w:r>
      <w:r w:rsidRPr="00A22201">
        <w:rPr>
          <w:rFonts w:ascii="Times New Roman" w:hAnsi="Times New Roman" w:cs="Times New Roman"/>
          <w:sz w:val="28"/>
          <w:szCs w:val="28"/>
        </w:rPr>
        <w:lastRenderedPageBreak/>
        <w:t xml:space="preserve">решения уточнять план  года на сумму полученной финансовой помощи из районного бюджета сверх сумм, утвержденных пунктом 1 настоящего решения и осуществлять финансирование указанных расходов сверх сумм, утвержденных п.7 настоящего Решения.    </w:t>
      </w:r>
    </w:p>
    <w:p w:rsidR="00AA53A2" w:rsidRPr="00A22201" w:rsidRDefault="00AA53A2" w:rsidP="00AA53A2">
      <w:pPr>
        <w:tabs>
          <w:tab w:val="left" w:pos="540"/>
        </w:tabs>
        <w:spacing w:after="0"/>
        <w:jc w:val="both"/>
        <w:rPr>
          <w:rFonts w:ascii="Times New Roman" w:hAnsi="Times New Roman" w:cs="Times New Roman"/>
          <w:sz w:val="28"/>
          <w:szCs w:val="28"/>
        </w:rPr>
      </w:pPr>
      <w:r w:rsidRPr="00A22201">
        <w:rPr>
          <w:rFonts w:ascii="Times New Roman" w:hAnsi="Times New Roman" w:cs="Times New Roman"/>
          <w:sz w:val="28"/>
          <w:szCs w:val="28"/>
        </w:rPr>
        <w:t>- Установить, что  с 1 января 2019 года заключение и оплата ранее заключенных получателями средств бюджета договоров, использование которых осуществляется за счет средств бюджета муниципального образования Берёзовский сельсовет Волчихинского района Алтайского края, производится в пределах бюджетных ассигнований, утвержденных бюджетной росписью бюджета муниципального образования Берёзовский сельсовет на 2019 год. Обязательства, вытекающие из договоров, принятых получателями средств бюджета Берёзовского сельсовета сверх бюджетных ассигнований, утвержденных бюджетной росписью, не подлежат оплате за счет средств бюджета на 2019 год.</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 Установить, что органы местного самоуправления  муниципального образования Берёзовский сельсовет Волчихинского  района Алтайского края не вправе принимать в 2019 году решения по увеличению  численности муниципальных служащих и работников казённых  учреждений.</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Статья 8. Приведение решений и иных нормативных правовых актов муниципального образования Берёзовский сельсовет Волчихинского  района Алтайского края в соответствие с настоящим Решением.</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Решение Совета  депутатов Берёзовского сельсовета от 22.12.2017 № 22 «Об утверждении бюджета муниципального образования Берёзовский сельсовет Волчихинского района Алтайского края на 2018 год» признать утратившим силу.</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Статья 9. Вступление в силу настоящего Решения</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Настоящее решение вступает в силу с момента его подписания и распространяется   на правоотношения, возникающие с 1 января 2019 года.</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w:t>
      </w:r>
    </w:p>
    <w:p w:rsidR="00AA53A2" w:rsidRPr="00A22201" w:rsidRDefault="00AA53A2" w:rsidP="00AA53A2">
      <w:pPr>
        <w:spacing w:after="0"/>
        <w:jc w:val="both"/>
        <w:rPr>
          <w:rFonts w:ascii="Times New Roman" w:hAnsi="Times New Roman" w:cs="Times New Roman"/>
          <w:sz w:val="28"/>
          <w:szCs w:val="28"/>
        </w:rPr>
      </w:pPr>
    </w:p>
    <w:p w:rsidR="00AA53A2" w:rsidRPr="00A22201" w:rsidRDefault="00AA53A2" w:rsidP="00AA53A2">
      <w:pPr>
        <w:spacing w:after="0"/>
        <w:jc w:val="both"/>
        <w:rPr>
          <w:rFonts w:ascii="Times New Roman" w:hAnsi="Times New Roman" w:cs="Times New Roman"/>
          <w:sz w:val="28"/>
          <w:szCs w:val="28"/>
        </w:rPr>
      </w:pP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Глава сельсовета                                                                         В.Ю. Курдюмов</w:t>
      </w:r>
    </w:p>
    <w:p w:rsidR="00AA53A2" w:rsidRPr="00A22201" w:rsidRDefault="00AA53A2" w:rsidP="00AA53A2">
      <w:pPr>
        <w:spacing w:after="0"/>
        <w:jc w:val="both"/>
        <w:rPr>
          <w:rFonts w:ascii="Times New Roman" w:hAnsi="Times New Roman" w:cs="Times New Roman"/>
          <w:sz w:val="28"/>
          <w:szCs w:val="28"/>
        </w:rPr>
      </w:pPr>
      <w:r w:rsidRPr="00A22201">
        <w:rPr>
          <w:rFonts w:ascii="Times New Roman" w:hAnsi="Times New Roman" w:cs="Times New Roman"/>
          <w:sz w:val="28"/>
          <w:szCs w:val="28"/>
        </w:rPr>
        <w:t xml:space="preserve">               </w:t>
      </w:r>
      <w:r w:rsidRPr="00A22201">
        <w:rPr>
          <w:rFonts w:ascii="Times New Roman" w:hAnsi="Times New Roman" w:cs="Times New Roman"/>
          <w:sz w:val="28"/>
          <w:szCs w:val="28"/>
        </w:rPr>
        <w:tab/>
        <w:t xml:space="preserve">                                                           </w:t>
      </w:r>
    </w:p>
    <w:p w:rsidR="00AA53A2" w:rsidRDefault="00AA53A2" w:rsidP="00AA53A2">
      <w:pPr>
        <w:jc w:val="both"/>
        <w:rPr>
          <w:sz w:val="28"/>
        </w:rPr>
      </w:pPr>
    </w:p>
    <w:p w:rsidR="00AA53A2" w:rsidRDefault="00AA53A2" w:rsidP="00AA53A2">
      <w:pPr>
        <w:jc w:val="both"/>
        <w:rPr>
          <w:sz w:val="28"/>
        </w:rPr>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Pr="00A22201" w:rsidRDefault="00AA53A2" w:rsidP="00AA53A2">
      <w:pPr>
        <w:spacing w:after="0"/>
        <w:ind w:left="5580"/>
        <w:rPr>
          <w:rFonts w:ascii="Times New Roman" w:hAnsi="Times New Roman" w:cs="Times New Roman"/>
          <w:caps/>
          <w:sz w:val="24"/>
          <w:szCs w:val="24"/>
        </w:rPr>
      </w:pPr>
      <w:r w:rsidRPr="00A22201">
        <w:rPr>
          <w:rFonts w:ascii="Times New Roman" w:hAnsi="Times New Roman" w:cs="Times New Roman"/>
          <w:caps/>
          <w:sz w:val="24"/>
          <w:szCs w:val="24"/>
        </w:rPr>
        <w:lastRenderedPageBreak/>
        <w:t>Приложение 1</w:t>
      </w:r>
    </w:p>
    <w:p w:rsidR="00AA53A2" w:rsidRPr="00A22201" w:rsidRDefault="00AA53A2" w:rsidP="00AA53A2">
      <w:pPr>
        <w:spacing w:after="0"/>
        <w:ind w:left="5580"/>
        <w:rPr>
          <w:rFonts w:ascii="Times New Roman" w:hAnsi="Times New Roman" w:cs="Times New Roman"/>
          <w:sz w:val="24"/>
          <w:szCs w:val="24"/>
        </w:rPr>
      </w:pPr>
      <w:r w:rsidRPr="00A22201">
        <w:rPr>
          <w:rFonts w:ascii="Times New Roman" w:hAnsi="Times New Roman" w:cs="Times New Roman"/>
          <w:sz w:val="24"/>
          <w:szCs w:val="24"/>
        </w:rPr>
        <w:t xml:space="preserve"> к решению  Совета  депутатов Берёзовского сельсовета Волчихинского района Алтайского края «О бюджете  муниципального образования Берёзовский сельсовет Волчихинского района Алтайского края на 2019 год»</w:t>
      </w:r>
    </w:p>
    <w:p w:rsidR="00AA53A2" w:rsidRPr="00A22201" w:rsidRDefault="00AA53A2" w:rsidP="00AA53A2">
      <w:pPr>
        <w:pStyle w:val="a6"/>
        <w:tabs>
          <w:tab w:val="clear" w:pos="4677"/>
          <w:tab w:val="clear" w:pos="9355"/>
        </w:tabs>
        <w:jc w:val="center"/>
        <w:rPr>
          <w:lang w:val="ru-RU"/>
        </w:rPr>
      </w:pPr>
    </w:p>
    <w:p w:rsidR="00AA53A2" w:rsidRPr="00A22201" w:rsidRDefault="00AA53A2" w:rsidP="00AA53A2">
      <w:pPr>
        <w:pStyle w:val="21"/>
        <w:spacing w:after="0" w:line="240" w:lineRule="exact"/>
        <w:jc w:val="center"/>
        <w:rPr>
          <w:spacing w:val="-8"/>
          <w:lang w:val="ru-RU"/>
        </w:rPr>
      </w:pPr>
      <w:r w:rsidRPr="00A22201">
        <w:rPr>
          <w:lang w:val="ru-RU"/>
        </w:rPr>
        <w:t>Нормативы отчислений доходов в бюджет муниципального образования Берёзовский сельсовет Волчихинского района Алтайского края на 2019 год</w:t>
      </w:r>
    </w:p>
    <w:p w:rsidR="00AA53A2" w:rsidRPr="00A22201" w:rsidRDefault="00AA53A2" w:rsidP="00AA53A2">
      <w:pPr>
        <w:spacing w:after="0" w:line="240" w:lineRule="exact"/>
        <w:jc w:val="right"/>
        <w:rPr>
          <w:rFonts w:ascii="Times New Roman" w:hAnsi="Times New Roman" w:cs="Times New Roman"/>
          <w:sz w:val="24"/>
          <w:szCs w:val="24"/>
        </w:rPr>
      </w:pPr>
      <w:r w:rsidRPr="00A22201">
        <w:rPr>
          <w:rFonts w:ascii="Times New Roman" w:hAnsi="Times New Roman" w:cs="Times New Roman"/>
          <w:sz w:val="24"/>
          <w:szCs w:val="24"/>
        </w:rPr>
        <w:t>в процентах</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460"/>
      </w:tblGrid>
      <w:tr w:rsidR="00AA53A2" w:rsidRPr="00A22201" w:rsidTr="00FF51F1">
        <w:tblPrEx>
          <w:tblCellMar>
            <w:top w:w="0" w:type="dxa"/>
            <w:bottom w:w="0" w:type="dxa"/>
          </w:tblCellMar>
        </w:tblPrEx>
        <w:trPr>
          <w:trHeight w:val="609"/>
        </w:trPr>
        <w:tc>
          <w:tcPr>
            <w:tcW w:w="8080" w:type="dxa"/>
            <w:tcBorders>
              <w:top w:val="single" w:sz="4" w:space="0" w:color="auto"/>
              <w:left w:val="single" w:sz="4" w:space="0" w:color="auto"/>
              <w:bottom w:val="single" w:sz="4" w:space="0" w:color="auto"/>
              <w:right w:val="single" w:sz="4" w:space="0" w:color="auto"/>
            </w:tcBorders>
          </w:tcPr>
          <w:p w:rsidR="00AA53A2" w:rsidRPr="00A22201" w:rsidRDefault="00AA53A2" w:rsidP="00FF51F1">
            <w:pPr>
              <w:pStyle w:val="4"/>
              <w:jc w:val="center"/>
              <w:rPr>
                <w:rFonts w:ascii="Times New Roman" w:hAnsi="Times New Roman" w:cs="Times New Roman"/>
                <w:b w:val="0"/>
                <w:bCs w:val="0"/>
                <w:i w:val="0"/>
                <w:color w:val="auto"/>
                <w:sz w:val="24"/>
                <w:szCs w:val="24"/>
              </w:rPr>
            </w:pPr>
            <w:r w:rsidRPr="00A22201">
              <w:rPr>
                <w:rFonts w:ascii="Times New Roman" w:hAnsi="Times New Roman" w:cs="Times New Roman"/>
                <w:b w:val="0"/>
                <w:bCs w:val="0"/>
                <w:i w:val="0"/>
                <w:color w:val="auto"/>
                <w:sz w:val="24"/>
                <w:szCs w:val="24"/>
              </w:rPr>
              <w:t>Наименование дохода</w:t>
            </w:r>
          </w:p>
        </w:tc>
        <w:tc>
          <w:tcPr>
            <w:tcW w:w="1460" w:type="dxa"/>
            <w:tcBorders>
              <w:top w:val="single" w:sz="4" w:space="0" w:color="auto"/>
              <w:left w:val="single" w:sz="4" w:space="0" w:color="auto"/>
              <w:bottom w:val="single" w:sz="4" w:space="0" w:color="auto"/>
              <w:right w:val="single" w:sz="4" w:space="0" w:color="auto"/>
            </w:tcBorders>
          </w:tcPr>
          <w:p w:rsidR="00AA53A2" w:rsidRPr="00A22201" w:rsidRDefault="00AA53A2" w:rsidP="00FF51F1">
            <w:pPr>
              <w:pStyle w:val="2"/>
              <w:jc w:val="center"/>
              <w:rPr>
                <w:rFonts w:ascii="Times New Roman" w:hAnsi="Times New Roman" w:cs="Times New Roman"/>
                <w:b w:val="0"/>
                <w:bCs w:val="0"/>
                <w:color w:val="auto"/>
                <w:sz w:val="24"/>
                <w:szCs w:val="24"/>
              </w:rPr>
            </w:pPr>
            <w:r w:rsidRPr="00A22201">
              <w:rPr>
                <w:rFonts w:ascii="Times New Roman" w:hAnsi="Times New Roman" w:cs="Times New Roman"/>
                <w:b w:val="0"/>
                <w:bCs w:val="0"/>
                <w:color w:val="auto"/>
                <w:sz w:val="24"/>
                <w:szCs w:val="24"/>
              </w:rPr>
              <w:t>Норматив отчислений</w:t>
            </w:r>
          </w:p>
          <w:p w:rsidR="00AA53A2" w:rsidRPr="00A22201" w:rsidRDefault="00AA53A2" w:rsidP="00FF51F1">
            <w:pPr>
              <w:spacing w:after="0"/>
              <w:jc w:val="center"/>
              <w:rPr>
                <w:rFonts w:ascii="Times New Roman" w:hAnsi="Times New Roman" w:cs="Times New Roman"/>
                <w:sz w:val="24"/>
                <w:szCs w:val="24"/>
              </w:rPr>
            </w:pPr>
          </w:p>
        </w:tc>
      </w:tr>
      <w:tr w:rsidR="00AA53A2" w:rsidRPr="00A22201" w:rsidTr="00FF51F1">
        <w:tblPrEx>
          <w:tblCellMar>
            <w:top w:w="0" w:type="dxa"/>
            <w:bottom w:w="0" w:type="dxa"/>
          </w:tblCellMar>
        </w:tblPrEx>
        <w:trPr>
          <w:trHeight w:val="609"/>
        </w:trPr>
        <w:tc>
          <w:tcPr>
            <w:tcW w:w="8080" w:type="dxa"/>
            <w:tcBorders>
              <w:top w:val="single" w:sz="4" w:space="0" w:color="auto"/>
              <w:left w:val="single" w:sz="4" w:space="0" w:color="auto"/>
              <w:bottom w:val="single" w:sz="4" w:space="0" w:color="auto"/>
              <w:right w:val="single" w:sz="4" w:space="0" w:color="auto"/>
            </w:tcBorders>
          </w:tcPr>
          <w:p w:rsidR="00AA53A2" w:rsidRPr="00A22201" w:rsidRDefault="00AA53A2" w:rsidP="00FF51F1">
            <w:pPr>
              <w:pStyle w:val="4"/>
              <w:jc w:val="center"/>
              <w:rPr>
                <w:rFonts w:ascii="Times New Roman" w:hAnsi="Times New Roman" w:cs="Times New Roman"/>
                <w:b w:val="0"/>
                <w:bCs w:val="0"/>
                <w:i w:val="0"/>
                <w:color w:val="auto"/>
                <w:sz w:val="24"/>
                <w:szCs w:val="24"/>
              </w:rPr>
            </w:pPr>
            <w:r w:rsidRPr="00A22201">
              <w:rPr>
                <w:rFonts w:ascii="Times New Roman" w:hAnsi="Times New Roman" w:cs="Times New Roman"/>
                <w:b w:val="0"/>
                <w:bCs w:val="0"/>
                <w:i w:val="0"/>
                <w:color w:val="auto"/>
                <w:sz w:val="24"/>
                <w:szCs w:val="24"/>
              </w:rPr>
              <w:t>Задолженность и перерасчеты по отмененным налогам ,сборам и иным обязательным платежам:</w:t>
            </w:r>
          </w:p>
        </w:tc>
        <w:tc>
          <w:tcPr>
            <w:tcW w:w="1460" w:type="dxa"/>
            <w:tcBorders>
              <w:top w:val="single" w:sz="4" w:space="0" w:color="auto"/>
              <w:left w:val="single" w:sz="4" w:space="0" w:color="auto"/>
              <w:bottom w:val="single" w:sz="4" w:space="0" w:color="auto"/>
              <w:right w:val="single" w:sz="4" w:space="0" w:color="auto"/>
            </w:tcBorders>
          </w:tcPr>
          <w:p w:rsidR="00AA53A2" w:rsidRPr="00A22201" w:rsidRDefault="00AA53A2" w:rsidP="00FF51F1">
            <w:pPr>
              <w:pStyle w:val="2"/>
              <w:jc w:val="center"/>
              <w:rPr>
                <w:rFonts w:ascii="Times New Roman" w:hAnsi="Times New Roman" w:cs="Times New Roman"/>
                <w:b w:val="0"/>
                <w:bCs w:val="0"/>
                <w:color w:val="auto"/>
                <w:sz w:val="24"/>
                <w:szCs w:val="24"/>
              </w:rPr>
            </w:pP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Невыясненные поступления, зачисляемые в бюджеты поселений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Доходы ,получаемые в виде арендной платы за земельные участки,</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государственная собственность на которые не разграничена и которые</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расположены в границах поселений, а также средства от продажи права на заключение договоров аренды указанных земельных участков</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Прочие доходы от оказания платных услуг получателями средств бюд-</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жетов поселений и компенсации затрат государства бюджетов поселений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Доходы от продажи земельных участков ,государственная собствен-</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ность на которые не разграничена и которые расположены в границах</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поселений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Государственная пошлина за совершение нотариальных действий</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Денежные взыскания (штрафы),установленные законами субъектов Российской Федерации за несоблюдение муниципальных правовых</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 xml:space="preserve">актов, зачисляемые в бюджеты поселений </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Прочие безвозмездные поступления в бюджеты поселений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поселений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Межбюджетные трансферты ,передаваемые бюджетам поселений</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 xml:space="preserve">из бюджетов муниципальных районов на осуществление части </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части полномочий по решению вопросов местного значения в соответ-</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ствии с заключенными соглашениями</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lastRenderedPageBreak/>
              <w:t>Доходы от перечисления части прибыли остающихся после уплаты</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налогов и иных обязательных платежей муниципальных ,унитарных</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предприятий созданных поселениями</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Доходы от реализации иного имущества (за исключением имущества</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муниципальных бюджетных и автономных учреждений) находящего-</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ся в собственности поселений в части реализации основных средств</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по указанному имуществу</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Доходы от реализации иного имущества ,находящегося в собственнос-</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ти поселений (за исключением имущества муниципальных автоном-</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ных учреждений ,а также имущества муниципальных унитарных пред-</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приятий ,в том числе казенных),в части реализации материальных</w:t>
            </w:r>
          </w:p>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запасов по указанному имуществу</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r w:rsidR="00AA53A2" w:rsidRPr="00A22201" w:rsidTr="00FF51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22"/>
        </w:trPr>
        <w:tc>
          <w:tcPr>
            <w:tcW w:w="808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rPr>
                <w:rFonts w:ascii="Times New Roman" w:hAnsi="Times New Roman" w:cs="Times New Roman"/>
                <w:sz w:val="24"/>
                <w:szCs w:val="24"/>
              </w:rPr>
            </w:pPr>
            <w:r w:rsidRPr="00A22201">
              <w:rPr>
                <w:rFonts w:ascii="Times New Roman" w:hAnsi="Times New Roman" w:cs="Times New Roman"/>
                <w:sz w:val="24"/>
                <w:szCs w:val="24"/>
              </w:rPr>
              <w:t>Прочие неналоговые доходы бюджетов поселений</w:t>
            </w:r>
          </w:p>
        </w:tc>
        <w:tc>
          <w:tcPr>
            <w:tcW w:w="1460" w:type="dxa"/>
            <w:tcBorders>
              <w:top w:val="single" w:sz="4" w:space="0" w:color="000000"/>
              <w:left w:val="single" w:sz="4" w:space="0" w:color="000000"/>
              <w:bottom w:val="single" w:sz="4" w:space="0" w:color="000000"/>
              <w:right w:val="single" w:sz="4" w:space="0" w:color="000000"/>
            </w:tcBorders>
            <w:vAlign w:val="center"/>
          </w:tcPr>
          <w:p w:rsidR="00AA53A2" w:rsidRPr="00A22201" w:rsidRDefault="00AA53A2" w:rsidP="00FF51F1">
            <w:pPr>
              <w:snapToGrid w:val="0"/>
              <w:spacing w:after="0"/>
              <w:jc w:val="center"/>
              <w:rPr>
                <w:rFonts w:ascii="Times New Roman" w:hAnsi="Times New Roman" w:cs="Times New Roman"/>
                <w:sz w:val="24"/>
                <w:szCs w:val="24"/>
              </w:rPr>
            </w:pPr>
            <w:r w:rsidRPr="00A22201">
              <w:rPr>
                <w:rFonts w:ascii="Times New Roman" w:hAnsi="Times New Roman" w:cs="Times New Roman"/>
                <w:sz w:val="24"/>
                <w:szCs w:val="24"/>
              </w:rPr>
              <w:t>100</w:t>
            </w:r>
          </w:p>
        </w:tc>
      </w:tr>
    </w:tbl>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Pr="00A22201" w:rsidRDefault="00AA53A2" w:rsidP="00AA53A2">
      <w:pPr>
        <w:spacing w:after="0"/>
        <w:rPr>
          <w:rFonts w:ascii="Times New Roman" w:hAnsi="Times New Roman" w:cs="Times New Roman"/>
          <w:sz w:val="24"/>
          <w:szCs w:val="24"/>
        </w:rPr>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Default="00AA53A2" w:rsidP="00AA53A2">
      <w:pPr>
        <w:spacing w:after="0"/>
      </w:pPr>
    </w:p>
    <w:p w:rsidR="00AA53A2" w:rsidRPr="001727FD" w:rsidRDefault="00AA53A2" w:rsidP="00AA53A2">
      <w:pPr>
        <w:spacing w:after="0"/>
        <w:ind w:left="5580"/>
        <w:rPr>
          <w:rFonts w:ascii="Times New Roman" w:hAnsi="Times New Roman" w:cs="Times New Roman"/>
          <w:caps/>
          <w:sz w:val="24"/>
          <w:szCs w:val="24"/>
        </w:rPr>
      </w:pPr>
      <w:r w:rsidRPr="001727FD">
        <w:rPr>
          <w:rFonts w:ascii="Times New Roman" w:hAnsi="Times New Roman" w:cs="Times New Roman"/>
          <w:caps/>
          <w:sz w:val="24"/>
          <w:szCs w:val="24"/>
        </w:rPr>
        <w:lastRenderedPageBreak/>
        <w:t>Приложение 2</w:t>
      </w:r>
    </w:p>
    <w:p w:rsidR="00AA53A2" w:rsidRPr="001727FD" w:rsidRDefault="00AA53A2" w:rsidP="00AA53A2">
      <w:pPr>
        <w:spacing w:after="0"/>
        <w:ind w:left="5580"/>
        <w:rPr>
          <w:rFonts w:ascii="Times New Roman" w:hAnsi="Times New Roman" w:cs="Times New Roman"/>
          <w:sz w:val="24"/>
          <w:szCs w:val="24"/>
        </w:rPr>
      </w:pPr>
      <w:r w:rsidRPr="001727FD">
        <w:rPr>
          <w:rFonts w:ascii="Times New Roman" w:hAnsi="Times New Roman" w:cs="Times New Roman"/>
          <w:sz w:val="24"/>
          <w:szCs w:val="24"/>
        </w:rPr>
        <w:t>к   решению  Совета  депутатов Берёзовского сельсовета Волчихинского района Алтайского края «О бюджете  муниципального образования Берёзовский сельсовет Волчихинского района Алтайского края на 2019 год»</w:t>
      </w:r>
    </w:p>
    <w:p w:rsidR="00AA53A2" w:rsidRPr="001727FD" w:rsidRDefault="00AA53A2" w:rsidP="00AA53A2">
      <w:pPr>
        <w:spacing w:after="0"/>
        <w:ind w:left="5580"/>
        <w:rPr>
          <w:rFonts w:ascii="Times New Roman" w:hAnsi="Times New Roman" w:cs="Times New Roman"/>
          <w:sz w:val="24"/>
          <w:szCs w:val="24"/>
        </w:rPr>
      </w:pPr>
    </w:p>
    <w:p w:rsidR="00AA53A2" w:rsidRDefault="00AA53A2" w:rsidP="00AA53A2">
      <w:pPr>
        <w:spacing w:after="0"/>
        <w:jc w:val="center"/>
        <w:rPr>
          <w:rFonts w:ascii="Times New Roman" w:hAnsi="Times New Roman" w:cs="Times New Roman"/>
          <w:sz w:val="24"/>
          <w:szCs w:val="24"/>
        </w:rPr>
      </w:pPr>
      <w:r w:rsidRPr="001727FD">
        <w:rPr>
          <w:rFonts w:ascii="Times New Roman" w:hAnsi="Times New Roman" w:cs="Times New Roman"/>
          <w:sz w:val="24"/>
          <w:szCs w:val="24"/>
        </w:rPr>
        <w:t>Перечень главных администраторов доходов муниципального образования Берёзовский сельсовет Волчихинского района Алтайского края на 2019 год</w:t>
      </w:r>
    </w:p>
    <w:p w:rsidR="00AA53A2" w:rsidRPr="001727FD" w:rsidRDefault="00AA53A2" w:rsidP="00AA53A2">
      <w:pPr>
        <w:spacing w:after="0"/>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6"/>
        <w:gridCol w:w="6523"/>
      </w:tblGrid>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Глава</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Код</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Наименование</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ind w:left="-180"/>
              <w:jc w:val="both"/>
              <w:rPr>
                <w:rFonts w:ascii="Times New Roman" w:hAnsi="Times New Roman" w:cs="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Администрация Берёзовского сельсовета Волчихинского района Алтайского края</w:t>
            </w:r>
          </w:p>
        </w:tc>
      </w:tr>
      <w:tr w:rsidR="00AA53A2" w:rsidRPr="001727FD" w:rsidTr="00FF51F1">
        <w:trPr>
          <w:trHeight w:val="1919"/>
        </w:trPr>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1 08 04020 01 1000 110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органами  местного самоуправления, уполномоченными в соответствии с законодательными актами РФ на совершение нотариальных действий(сумма платежа(переплаты, недоимка и задолженность по соответствующему платежу, в том числе по отмененному)) </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1 11 05035 10 0000 120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1 13 01995 10 0000 130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1 14 02053 10 0000 410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1 14 02053 10 0000 440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1 16 51040 02 0000 140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зачисляемых в бюджеты </w:t>
            </w:r>
            <w:r w:rsidRPr="001727FD">
              <w:rPr>
                <w:rFonts w:ascii="Times New Roman" w:hAnsi="Times New Roman" w:cs="Times New Roman"/>
                <w:sz w:val="24"/>
                <w:szCs w:val="24"/>
              </w:rPr>
              <w:lastRenderedPageBreak/>
              <w:t>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lastRenderedPageBreak/>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1 17 01050 10 0000 180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Невыясненные поступления, зачисляемые в бюджеты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1 17 05050 10 0000 180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Прочие неналоговые доходы бюджетов сельских поселений</w:t>
            </w:r>
          </w:p>
          <w:p w:rsidR="00AA53A2" w:rsidRPr="001727FD" w:rsidRDefault="00AA53A2" w:rsidP="00FF51F1">
            <w:pPr>
              <w:spacing w:after="0"/>
              <w:jc w:val="both"/>
              <w:rPr>
                <w:rFonts w:ascii="Times New Roman" w:hAnsi="Times New Roman" w:cs="Times New Roman"/>
                <w:sz w:val="24"/>
                <w:szCs w:val="24"/>
              </w:rPr>
            </w:pP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lang w:val="en-US"/>
              </w:rPr>
            </w:pPr>
            <w:r w:rsidRPr="001727FD">
              <w:rPr>
                <w:rFonts w:ascii="Times New Roman" w:hAnsi="Times New Roman" w:cs="Times New Roman"/>
                <w:sz w:val="24"/>
                <w:szCs w:val="24"/>
              </w:rPr>
              <w:t>2 02 15001 10 0000 15</w:t>
            </w:r>
            <w:r w:rsidRPr="001727FD">
              <w:rPr>
                <w:rFonts w:ascii="Times New Roman" w:hAnsi="Times New Roman" w:cs="Times New Roman"/>
                <w:sz w:val="24"/>
                <w:szCs w:val="24"/>
                <w:lang w:val="en-US"/>
              </w:rPr>
              <w:t>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 xml:space="preserve"> Дотации бюджетам сельских поселений на выравнивание уровня бюджетной обеспеченности</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lang w:val="en-US"/>
              </w:rPr>
            </w:pPr>
            <w:r w:rsidRPr="001727FD">
              <w:rPr>
                <w:rFonts w:ascii="Times New Roman" w:hAnsi="Times New Roman" w:cs="Times New Roman"/>
                <w:sz w:val="24"/>
                <w:szCs w:val="24"/>
              </w:rPr>
              <w:t>2 02 15002 10 0000 15</w:t>
            </w:r>
            <w:r w:rsidRPr="001727FD">
              <w:rPr>
                <w:rFonts w:ascii="Times New Roman" w:hAnsi="Times New Roman" w:cs="Times New Roman"/>
                <w:sz w:val="24"/>
                <w:szCs w:val="24"/>
                <w:lang w:val="en-US"/>
              </w:rPr>
              <w:t>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lang w:val="en-US"/>
              </w:rPr>
            </w:pPr>
            <w:r w:rsidRPr="001727FD">
              <w:rPr>
                <w:rFonts w:ascii="Times New Roman" w:hAnsi="Times New Roman" w:cs="Times New Roman"/>
                <w:sz w:val="24"/>
                <w:szCs w:val="24"/>
              </w:rPr>
              <w:t>2 02 19999 10 0000 15</w:t>
            </w:r>
            <w:r w:rsidRPr="001727FD">
              <w:rPr>
                <w:rFonts w:ascii="Times New Roman" w:hAnsi="Times New Roman" w:cs="Times New Roman"/>
                <w:sz w:val="24"/>
                <w:szCs w:val="24"/>
                <w:lang w:val="en-US"/>
              </w:rPr>
              <w:t>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Прочие дотации бюджетам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lang w:val="en-US"/>
              </w:rPr>
            </w:pPr>
            <w:r w:rsidRPr="001727FD">
              <w:rPr>
                <w:rFonts w:ascii="Times New Roman" w:hAnsi="Times New Roman" w:cs="Times New Roman"/>
                <w:sz w:val="24"/>
                <w:szCs w:val="24"/>
              </w:rPr>
              <w:t>2 02 20077 10 0000 15</w:t>
            </w:r>
            <w:r w:rsidRPr="001727FD">
              <w:rPr>
                <w:rFonts w:ascii="Times New Roman" w:hAnsi="Times New Roman" w:cs="Times New Roman"/>
                <w:sz w:val="24"/>
                <w:szCs w:val="24"/>
                <w:lang w:val="en-US"/>
              </w:rPr>
              <w:t>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2 02 20216 10 0000 150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2 02 29999 10 0000 150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Прочие субсидии бюджетам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2 02 35118 10 0000 150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Субвенция бюджетам сельских поселений на осуществление первичного воинского учета на территориях, где отсутствуют военные комиссариаты</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2 02 39999 10 0000 150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Прочие субвенции бюджетам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keepNext/>
              <w:keepLines/>
              <w:spacing w:after="0"/>
              <w:rPr>
                <w:rFonts w:ascii="Times New Roman" w:hAnsi="Times New Roman" w:cs="Times New Roman"/>
                <w:snapToGrid w:val="0"/>
                <w:sz w:val="24"/>
                <w:szCs w:val="24"/>
              </w:rPr>
            </w:pPr>
            <w:r w:rsidRPr="001727FD">
              <w:rPr>
                <w:rFonts w:ascii="Times New Roman" w:hAnsi="Times New Roman" w:cs="Times New Roman"/>
                <w:snapToGrid w:val="0"/>
                <w:sz w:val="24"/>
                <w:szCs w:val="24"/>
              </w:rPr>
              <w:t>2 02 40014 10 0000 150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keepNext/>
              <w:keepLines/>
              <w:spacing w:after="0"/>
              <w:rPr>
                <w:rFonts w:ascii="Times New Roman" w:hAnsi="Times New Roman" w:cs="Times New Roman"/>
                <w:snapToGrid w:val="0"/>
                <w:sz w:val="24"/>
                <w:szCs w:val="24"/>
              </w:rPr>
            </w:pPr>
            <w:r w:rsidRPr="001727FD">
              <w:rPr>
                <w:rFonts w:ascii="Times New Roman" w:hAnsi="Times New Roman" w:cs="Times New Roman"/>
                <w:snapToGrid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2 02 49999 10 0000 150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Прочие межбюджетные трансферты, передаваемые бюджетам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2 07 05030 10 0000 150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Прочие безвозмездные поступления в бюджеты сельских поселений</w:t>
            </w:r>
          </w:p>
        </w:tc>
      </w:tr>
      <w:tr w:rsidR="00AA53A2" w:rsidRPr="001727FD" w:rsidTr="00FF51F1">
        <w:tc>
          <w:tcPr>
            <w:tcW w:w="648"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303</w:t>
            </w:r>
          </w:p>
        </w:tc>
        <w:tc>
          <w:tcPr>
            <w:tcW w:w="2576"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rPr>
                <w:rFonts w:ascii="Times New Roman" w:hAnsi="Times New Roman" w:cs="Times New Roman"/>
                <w:sz w:val="24"/>
                <w:szCs w:val="24"/>
              </w:rPr>
            </w:pPr>
            <w:r w:rsidRPr="001727FD">
              <w:rPr>
                <w:rFonts w:ascii="Times New Roman" w:hAnsi="Times New Roman" w:cs="Times New Roman"/>
                <w:sz w:val="24"/>
                <w:szCs w:val="24"/>
              </w:rPr>
              <w:t>2 08 05000 10 0000 150</w:t>
            </w:r>
          </w:p>
        </w:tc>
        <w:tc>
          <w:tcPr>
            <w:tcW w:w="6523" w:type="dxa"/>
            <w:tcBorders>
              <w:top w:val="single" w:sz="4" w:space="0" w:color="auto"/>
              <w:left w:val="single" w:sz="4" w:space="0" w:color="auto"/>
              <w:bottom w:val="single" w:sz="4" w:space="0" w:color="auto"/>
              <w:right w:val="single" w:sz="4" w:space="0" w:color="auto"/>
            </w:tcBorders>
          </w:tcPr>
          <w:p w:rsidR="00AA53A2" w:rsidRPr="001727FD" w:rsidRDefault="00AA53A2" w:rsidP="00FF51F1">
            <w:pPr>
              <w:spacing w:after="0"/>
              <w:jc w:val="both"/>
              <w:rPr>
                <w:rFonts w:ascii="Times New Roman" w:hAnsi="Times New Roman" w:cs="Times New Roman"/>
                <w:sz w:val="24"/>
                <w:szCs w:val="24"/>
              </w:rPr>
            </w:pPr>
            <w:r w:rsidRPr="001727FD">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jc w:val="center"/>
        <w:rPr>
          <w:rFonts w:ascii="Times New Roman" w:hAnsi="Times New Roman" w:cs="Times New Roman"/>
          <w:sz w:val="24"/>
          <w:szCs w:val="24"/>
        </w:rPr>
      </w:pPr>
    </w:p>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ind w:left="5580"/>
        <w:rPr>
          <w:rFonts w:ascii="Times New Roman" w:hAnsi="Times New Roman" w:cs="Times New Roman"/>
          <w:caps/>
          <w:sz w:val="24"/>
          <w:szCs w:val="24"/>
        </w:rPr>
      </w:pPr>
      <w:r w:rsidRPr="001727FD">
        <w:rPr>
          <w:rFonts w:ascii="Times New Roman" w:hAnsi="Times New Roman" w:cs="Times New Roman"/>
          <w:caps/>
          <w:sz w:val="24"/>
          <w:szCs w:val="24"/>
        </w:rPr>
        <w:t>Приложение 3</w:t>
      </w:r>
    </w:p>
    <w:p w:rsidR="00AA53A2" w:rsidRPr="001727FD" w:rsidRDefault="00AA53A2" w:rsidP="00AA53A2">
      <w:pPr>
        <w:spacing w:after="0"/>
        <w:ind w:left="5580"/>
        <w:rPr>
          <w:rFonts w:ascii="Times New Roman" w:hAnsi="Times New Roman" w:cs="Times New Roman"/>
          <w:sz w:val="24"/>
          <w:szCs w:val="24"/>
        </w:rPr>
      </w:pPr>
      <w:r w:rsidRPr="001727FD">
        <w:rPr>
          <w:rFonts w:ascii="Times New Roman" w:hAnsi="Times New Roman" w:cs="Times New Roman"/>
          <w:sz w:val="24"/>
          <w:szCs w:val="24"/>
        </w:rPr>
        <w:t>к  решению  Совета  депутатов Берёзовского сельсовета Волчихинского района Алтайского края «О бюджете  муниципального образования Берёзовский сельсовет Волчихинского района Алтайского края на 2019 год»</w:t>
      </w:r>
    </w:p>
    <w:p w:rsidR="00AA53A2" w:rsidRPr="001727FD" w:rsidRDefault="00AA53A2" w:rsidP="00AA53A2">
      <w:pPr>
        <w:pStyle w:val="a6"/>
        <w:tabs>
          <w:tab w:val="clear" w:pos="4677"/>
          <w:tab w:val="clear" w:pos="9355"/>
        </w:tabs>
        <w:jc w:val="center"/>
        <w:rPr>
          <w:lang w:val="ru-RU"/>
        </w:rPr>
      </w:pPr>
    </w:p>
    <w:p w:rsidR="00AA53A2" w:rsidRPr="001727FD" w:rsidRDefault="00AA53A2" w:rsidP="00AA53A2">
      <w:pPr>
        <w:spacing w:after="0"/>
        <w:ind w:left="5580"/>
        <w:rPr>
          <w:rStyle w:val="a5"/>
          <w:rFonts w:ascii="Times New Roman" w:hAnsi="Times New Roman" w:cs="Times New Roman"/>
          <w:sz w:val="24"/>
          <w:szCs w:val="24"/>
        </w:rPr>
      </w:pPr>
    </w:p>
    <w:p w:rsidR="00AA53A2" w:rsidRPr="001727FD" w:rsidRDefault="00AA53A2" w:rsidP="00AA53A2">
      <w:pPr>
        <w:spacing w:after="0"/>
        <w:ind w:left="5580"/>
        <w:rPr>
          <w:rStyle w:val="a5"/>
          <w:rFonts w:ascii="Times New Roman" w:hAnsi="Times New Roman" w:cs="Times New Roman"/>
          <w:sz w:val="24"/>
          <w:szCs w:val="24"/>
        </w:rPr>
      </w:pPr>
    </w:p>
    <w:p w:rsidR="00AA53A2" w:rsidRPr="001727FD" w:rsidRDefault="00AA53A2" w:rsidP="00AA53A2">
      <w:pPr>
        <w:spacing w:after="0"/>
        <w:ind w:left="5580"/>
        <w:rPr>
          <w:rStyle w:val="a5"/>
          <w:rFonts w:ascii="Times New Roman" w:hAnsi="Times New Roman" w:cs="Times New Roman"/>
          <w:sz w:val="24"/>
          <w:szCs w:val="24"/>
        </w:rPr>
      </w:pPr>
    </w:p>
    <w:p w:rsidR="00AA53A2" w:rsidRPr="001727FD" w:rsidRDefault="00AA53A2" w:rsidP="00AA53A2">
      <w:pPr>
        <w:spacing w:after="0"/>
        <w:ind w:left="5580"/>
        <w:rPr>
          <w:rStyle w:val="a5"/>
          <w:rFonts w:ascii="Times New Roman" w:hAnsi="Times New Roman" w:cs="Times New Roman"/>
          <w:sz w:val="24"/>
          <w:szCs w:val="24"/>
        </w:rPr>
      </w:pPr>
    </w:p>
    <w:p w:rsidR="00AA53A2" w:rsidRPr="001727FD" w:rsidRDefault="00AA53A2" w:rsidP="00AA53A2">
      <w:pPr>
        <w:spacing w:after="0"/>
        <w:jc w:val="center"/>
        <w:rPr>
          <w:rStyle w:val="a5"/>
          <w:rFonts w:ascii="Times New Roman" w:hAnsi="Times New Roman" w:cs="Times New Roman"/>
          <w:sz w:val="24"/>
          <w:szCs w:val="24"/>
        </w:rPr>
      </w:pPr>
      <w:r w:rsidRPr="001727FD">
        <w:rPr>
          <w:rStyle w:val="a5"/>
          <w:rFonts w:ascii="Times New Roman" w:hAnsi="Times New Roman" w:cs="Times New Roman"/>
          <w:sz w:val="24"/>
          <w:szCs w:val="24"/>
        </w:rPr>
        <w:t>Распределение расходов бюджета муниципального образования Берёзовский сельсовет  по разделам , подразделам, функциональной квалификации расходов на 2019 год</w:t>
      </w:r>
    </w:p>
    <w:p w:rsidR="00AA53A2" w:rsidRPr="001727FD" w:rsidRDefault="00AA53A2" w:rsidP="00AA53A2">
      <w:pPr>
        <w:spacing w:after="0"/>
        <w:ind w:left="5580"/>
        <w:jc w:val="center"/>
        <w:rPr>
          <w:rStyle w:val="a5"/>
          <w:rFonts w:ascii="Times New Roman" w:hAnsi="Times New Roman" w:cs="Times New Roman"/>
          <w:sz w:val="24"/>
          <w:szCs w:val="24"/>
        </w:rPr>
      </w:pPr>
    </w:p>
    <w:p w:rsidR="00AA53A2" w:rsidRPr="001727FD" w:rsidRDefault="00AA53A2" w:rsidP="00AA53A2">
      <w:pPr>
        <w:spacing w:after="0"/>
        <w:ind w:left="5580"/>
        <w:jc w:val="center"/>
        <w:rPr>
          <w:rStyle w:val="a5"/>
          <w:rFonts w:ascii="Times New Roman" w:hAnsi="Times New Roman" w:cs="Times New Roman"/>
          <w:sz w:val="24"/>
          <w:szCs w:val="24"/>
        </w:rPr>
      </w:pPr>
      <w:r w:rsidRPr="001727FD">
        <w:rPr>
          <w:rStyle w:val="a5"/>
          <w:rFonts w:ascii="Times New Roman" w:hAnsi="Times New Roman" w:cs="Times New Roman"/>
          <w:sz w:val="24"/>
          <w:szCs w:val="24"/>
        </w:rPr>
        <w:t>Тыс.руб</w:t>
      </w:r>
    </w:p>
    <w:p w:rsidR="00AA53A2" w:rsidRPr="001727FD" w:rsidRDefault="00AA53A2" w:rsidP="00AA53A2">
      <w:pPr>
        <w:spacing w:after="0"/>
        <w:rPr>
          <w:rFonts w:ascii="Times New Roman" w:hAnsi="Times New Roman" w:cs="Times New Roman"/>
          <w:b/>
          <w:bCs/>
          <w:sz w:val="24"/>
          <w:szCs w:val="24"/>
        </w:rPr>
      </w:pPr>
      <w:r w:rsidRPr="001727FD">
        <w:rPr>
          <w:rFonts w:ascii="Times New Roman" w:hAnsi="Times New Roman" w:cs="Times New Roman"/>
          <w:b/>
          <w:bCs/>
          <w:sz w:val="24"/>
          <w:szCs w:val="24"/>
        </w:rPr>
        <w:t xml:space="preserve">      </w:t>
      </w:r>
    </w:p>
    <w:tbl>
      <w:tblPr>
        <w:tblW w:w="0" w:type="auto"/>
        <w:tblLayout w:type="fixed"/>
        <w:tblLook w:val="0000"/>
      </w:tblPr>
      <w:tblGrid>
        <w:gridCol w:w="5328"/>
        <w:gridCol w:w="540"/>
        <w:gridCol w:w="540"/>
        <w:gridCol w:w="2912"/>
      </w:tblGrid>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Наименование</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Рз</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Пр</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2019 год</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Общегосударственные вопросы</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626,9</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Функционирование высшего должностного лица муниципального образования</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02</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lang w:val="en-US"/>
              </w:rPr>
              <w:t>2</w:t>
            </w:r>
            <w:r w:rsidRPr="001727FD">
              <w:rPr>
                <w:rFonts w:ascii="Times New Roman" w:hAnsi="Times New Roman" w:cs="Times New Roman"/>
                <w:sz w:val="24"/>
                <w:szCs w:val="24"/>
              </w:rPr>
              <w:t>51,0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Функционирование высших исполнительных органов местных администраций</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04</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277,1</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Резервные фонды</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11</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5,0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Другие общегосударственные вопросы</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13</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93,8</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Национальная оборона</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02</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44,8</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Мобилизационная и вневойсковая подготовка</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02</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03</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44,8</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Национальная безопасность</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03</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5,0</w:t>
            </w:r>
          </w:p>
        </w:tc>
      </w:tr>
      <w:tr w:rsidR="00AA53A2" w:rsidRPr="001727FD" w:rsidTr="00FF51F1">
        <w:tc>
          <w:tcPr>
            <w:tcW w:w="5328"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Защита населения и территории от чрезвычайных ситуаций природного и техногенного характера</w:t>
            </w:r>
          </w:p>
        </w:tc>
        <w:tc>
          <w:tcPr>
            <w:tcW w:w="540"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03</w:t>
            </w:r>
          </w:p>
        </w:tc>
        <w:tc>
          <w:tcPr>
            <w:tcW w:w="540"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09</w:t>
            </w:r>
          </w:p>
        </w:tc>
        <w:tc>
          <w:tcPr>
            <w:tcW w:w="2912" w:type="dxa"/>
            <w:tcBorders>
              <w:top w:val="nil"/>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5,0</w:t>
            </w:r>
          </w:p>
        </w:tc>
      </w:tr>
      <w:tr w:rsidR="00AA53A2" w:rsidRPr="001727FD" w:rsidTr="00FF51F1">
        <w:tc>
          <w:tcPr>
            <w:tcW w:w="5328"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Национальная экономика</w:t>
            </w:r>
          </w:p>
        </w:tc>
        <w:tc>
          <w:tcPr>
            <w:tcW w:w="540"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04</w:t>
            </w:r>
          </w:p>
        </w:tc>
        <w:tc>
          <w:tcPr>
            <w:tcW w:w="540"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nil"/>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20</w:t>
            </w:r>
            <w:r w:rsidRPr="001727FD">
              <w:rPr>
                <w:rFonts w:ascii="Times New Roman" w:hAnsi="Times New Roman" w:cs="Times New Roman"/>
                <w:sz w:val="24"/>
                <w:szCs w:val="24"/>
                <w:lang w:val="en-US"/>
              </w:rPr>
              <w:t>0</w:t>
            </w:r>
            <w:r w:rsidRPr="001727FD">
              <w:rPr>
                <w:rFonts w:ascii="Times New Roman" w:hAnsi="Times New Roman" w:cs="Times New Roman"/>
                <w:sz w:val="24"/>
                <w:szCs w:val="24"/>
              </w:rPr>
              <w:t>,0</w:t>
            </w:r>
          </w:p>
        </w:tc>
      </w:tr>
      <w:tr w:rsidR="00AA53A2" w:rsidRPr="001727FD" w:rsidTr="00FF51F1">
        <w:tc>
          <w:tcPr>
            <w:tcW w:w="5328"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Дорожное хозяйство (дорожные фонды)</w:t>
            </w:r>
          </w:p>
        </w:tc>
        <w:tc>
          <w:tcPr>
            <w:tcW w:w="540"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04</w:t>
            </w:r>
          </w:p>
        </w:tc>
        <w:tc>
          <w:tcPr>
            <w:tcW w:w="540" w:type="dxa"/>
            <w:tcBorders>
              <w:top w:val="nil"/>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09</w:t>
            </w:r>
          </w:p>
        </w:tc>
        <w:tc>
          <w:tcPr>
            <w:tcW w:w="2912" w:type="dxa"/>
            <w:tcBorders>
              <w:top w:val="nil"/>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20</w:t>
            </w:r>
            <w:r w:rsidRPr="001727FD">
              <w:rPr>
                <w:rFonts w:ascii="Times New Roman" w:hAnsi="Times New Roman" w:cs="Times New Roman"/>
                <w:sz w:val="24"/>
                <w:szCs w:val="24"/>
                <w:lang w:val="en-US"/>
              </w:rPr>
              <w:t>0</w:t>
            </w:r>
            <w:r w:rsidRPr="001727FD">
              <w:rPr>
                <w:rFonts w:ascii="Times New Roman" w:hAnsi="Times New Roman" w:cs="Times New Roman"/>
                <w:sz w:val="24"/>
                <w:szCs w:val="24"/>
              </w:rPr>
              <w:t>,0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Жилищно-коммунальное хозяйство</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05</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7</w:t>
            </w:r>
            <w:r w:rsidRPr="001727FD">
              <w:rPr>
                <w:rFonts w:ascii="Times New Roman" w:hAnsi="Times New Roman" w:cs="Times New Roman"/>
                <w:sz w:val="24"/>
                <w:szCs w:val="24"/>
                <w:lang w:val="en-US"/>
              </w:rPr>
              <w:t>3</w:t>
            </w:r>
            <w:r w:rsidRPr="001727FD">
              <w:rPr>
                <w:rFonts w:ascii="Times New Roman" w:hAnsi="Times New Roman" w:cs="Times New Roman"/>
                <w:sz w:val="24"/>
                <w:szCs w:val="24"/>
              </w:rPr>
              <w:t>,0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Благоустройство</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05</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03</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7</w:t>
            </w:r>
            <w:r w:rsidRPr="001727FD">
              <w:rPr>
                <w:rFonts w:ascii="Times New Roman" w:hAnsi="Times New Roman" w:cs="Times New Roman"/>
                <w:sz w:val="24"/>
                <w:szCs w:val="24"/>
                <w:lang w:val="en-US"/>
              </w:rPr>
              <w:t>3</w:t>
            </w:r>
            <w:r w:rsidRPr="001727FD">
              <w:rPr>
                <w:rFonts w:ascii="Times New Roman" w:hAnsi="Times New Roman" w:cs="Times New Roman"/>
                <w:sz w:val="24"/>
                <w:szCs w:val="24"/>
              </w:rPr>
              <w:t>,0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Культура ,кинематография</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08</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lang w:val="en-US"/>
              </w:rPr>
            </w:pPr>
            <w:r w:rsidRPr="001727FD">
              <w:rPr>
                <w:rFonts w:ascii="Times New Roman" w:hAnsi="Times New Roman" w:cs="Times New Roman"/>
                <w:sz w:val="24"/>
                <w:szCs w:val="24"/>
              </w:rPr>
              <w:t>163,</w:t>
            </w:r>
            <w:r w:rsidRPr="001727FD">
              <w:rPr>
                <w:rFonts w:ascii="Times New Roman" w:hAnsi="Times New Roman" w:cs="Times New Roman"/>
                <w:sz w:val="24"/>
                <w:szCs w:val="24"/>
                <w:lang w:val="en-US"/>
              </w:rPr>
              <w:t>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культура</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08</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lang w:val="en-US"/>
              </w:rPr>
            </w:pPr>
            <w:r w:rsidRPr="001727FD">
              <w:rPr>
                <w:rFonts w:ascii="Times New Roman" w:hAnsi="Times New Roman" w:cs="Times New Roman"/>
                <w:sz w:val="24"/>
                <w:szCs w:val="24"/>
              </w:rPr>
              <w:t>163,</w:t>
            </w:r>
            <w:r w:rsidRPr="001727FD">
              <w:rPr>
                <w:rFonts w:ascii="Times New Roman" w:hAnsi="Times New Roman" w:cs="Times New Roman"/>
                <w:sz w:val="24"/>
                <w:szCs w:val="24"/>
                <w:lang w:val="en-US"/>
              </w:rPr>
              <w:t>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Социальная политика</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10</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12,0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Пенсионное обеспечение</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10</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01</w:t>
            </w: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rPr>
              <w:t>12,0</w:t>
            </w:r>
          </w:p>
        </w:tc>
      </w:tr>
      <w:tr w:rsidR="00AA53A2" w:rsidRPr="001727FD" w:rsidTr="00FF51F1">
        <w:tc>
          <w:tcPr>
            <w:tcW w:w="5328"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r w:rsidRPr="001727FD">
              <w:rPr>
                <w:rFonts w:ascii="Times New Roman" w:hAnsi="Times New Roman" w:cs="Times New Roman"/>
                <w:sz w:val="24"/>
                <w:szCs w:val="24"/>
              </w:rPr>
              <w:t>Итого</w:t>
            </w: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nil"/>
            </w:tcBorders>
          </w:tcPr>
          <w:p w:rsidR="00AA53A2" w:rsidRPr="001727FD" w:rsidRDefault="00AA53A2" w:rsidP="00FF51F1">
            <w:pPr>
              <w:snapToGrid w:val="0"/>
              <w:spacing w:after="0"/>
              <w:rPr>
                <w:rFonts w:ascii="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AA53A2" w:rsidRPr="001727FD" w:rsidRDefault="00AA53A2" w:rsidP="00FF51F1">
            <w:pPr>
              <w:snapToGrid w:val="0"/>
              <w:spacing w:after="0"/>
              <w:jc w:val="center"/>
              <w:rPr>
                <w:rFonts w:ascii="Times New Roman" w:hAnsi="Times New Roman" w:cs="Times New Roman"/>
                <w:sz w:val="24"/>
                <w:szCs w:val="24"/>
              </w:rPr>
            </w:pPr>
            <w:r w:rsidRPr="001727FD">
              <w:rPr>
                <w:rFonts w:ascii="Times New Roman" w:hAnsi="Times New Roman" w:cs="Times New Roman"/>
                <w:sz w:val="24"/>
                <w:szCs w:val="24"/>
                <w:lang w:val="en-US"/>
              </w:rPr>
              <w:t>11</w:t>
            </w:r>
            <w:r w:rsidRPr="001727FD">
              <w:rPr>
                <w:rFonts w:ascii="Times New Roman" w:hAnsi="Times New Roman" w:cs="Times New Roman"/>
                <w:sz w:val="24"/>
                <w:szCs w:val="24"/>
              </w:rPr>
              <w:t>24,7</w:t>
            </w:r>
          </w:p>
        </w:tc>
      </w:tr>
    </w:tbl>
    <w:p w:rsidR="00AA53A2" w:rsidRPr="001727FD" w:rsidRDefault="00AA53A2" w:rsidP="00AA53A2">
      <w:pPr>
        <w:spacing w:after="0"/>
        <w:rPr>
          <w:rFonts w:ascii="Times New Roman" w:hAnsi="Times New Roman" w:cs="Times New Roman"/>
          <w:b/>
          <w:bCs/>
          <w:sz w:val="24"/>
          <w:szCs w:val="24"/>
        </w:rPr>
      </w:pPr>
    </w:p>
    <w:p w:rsidR="00AA53A2" w:rsidRPr="001727FD" w:rsidRDefault="00AA53A2" w:rsidP="00AA53A2">
      <w:pPr>
        <w:spacing w:after="0"/>
        <w:rPr>
          <w:rFonts w:ascii="Times New Roman" w:hAnsi="Times New Roman" w:cs="Times New Roman"/>
          <w:sz w:val="24"/>
          <w:szCs w:val="24"/>
        </w:rPr>
      </w:pPr>
    </w:p>
    <w:p w:rsidR="00AA53A2" w:rsidRPr="001727FD" w:rsidRDefault="00AA53A2" w:rsidP="00AA53A2">
      <w:pPr>
        <w:spacing w:after="0"/>
        <w:rPr>
          <w:rFonts w:ascii="Times New Roman" w:hAnsi="Times New Roman" w:cs="Times New Roman"/>
          <w:sz w:val="24"/>
          <w:szCs w:val="24"/>
        </w:rPr>
      </w:pPr>
    </w:p>
    <w:p w:rsidR="00AA53A2" w:rsidRDefault="00AA53A2" w:rsidP="00AA53A2"/>
    <w:p w:rsidR="00AA53A2" w:rsidRPr="00E26894" w:rsidRDefault="00AA53A2" w:rsidP="00AA53A2">
      <w:pPr>
        <w:spacing w:after="0"/>
        <w:ind w:left="5580"/>
        <w:rPr>
          <w:rFonts w:ascii="Times New Roman" w:hAnsi="Times New Roman" w:cs="Times New Roman"/>
          <w:caps/>
          <w:sz w:val="24"/>
          <w:szCs w:val="24"/>
        </w:rPr>
      </w:pPr>
      <w:r w:rsidRPr="00E26894">
        <w:rPr>
          <w:rFonts w:ascii="Times New Roman" w:hAnsi="Times New Roman" w:cs="Times New Roman"/>
          <w:caps/>
          <w:sz w:val="24"/>
          <w:szCs w:val="24"/>
        </w:rPr>
        <w:lastRenderedPageBreak/>
        <w:t>Приложение 4</w:t>
      </w:r>
    </w:p>
    <w:p w:rsidR="00AA53A2" w:rsidRPr="00E26894" w:rsidRDefault="00AA53A2" w:rsidP="00AA53A2">
      <w:pPr>
        <w:spacing w:after="0"/>
        <w:ind w:left="5580"/>
        <w:rPr>
          <w:rFonts w:ascii="Times New Roman" w:hAnsi="Times New Roman" w:cs="Times New Roman"/>
          <w:sz w:val="24"/>
          <w:szCs w:val="24"/>
        </w:rPr>
      </w:pPr>
      <w:r w:rsidRPr="00E26894">
        <w:rPr>
          <w:rFonts w:ascii="Times New Roman" w:hAnsi="Times New Roman" w:cs="Times New Roman"/>
          <w:sz w:val="24"/>
          <w:szCs w:val="24"/>
        </w:rPr>
        <w:t>к  решению Совета  депутатов Берёзовского сельсовета Волчихинского района Алтайского края «О бюджете  муниципального образования Берёзовский</w:t>
      </w:r>
      <w:r w:rsidRPr="00E26894">
        <w:rPr>
          <w:rFonts w:ascii="Times New Roman" w:hAnsi="Times New Roman" w:cs="Times New Roman"/>
          <w:sz w:val="24"/>
          <w:szCs w:val="24"/>
        </w:rPr>
        <w:tab/>
        <w:t xml:space="preserve"> сельсовет Волчихинского района Алтайского края на 2019 г»</w:t>
      </w:r>
    </w:p>
    <w:p w:rsidR="00AA53A2" w:rsidRPr="00E26894" w:rsidRDefault="00AA53A2" w:rsidP="00AA53A2">
      <w:pPr>
        <w:pStyle w:val="a6"/>
        <w:tabs>
          <w:tab w:val="clear" w:pos="4677"/>
          <w:tab w:val="clear" w:pos="9355"/>
        </w:tabs>
        <w:jc w:val="center"/>
        <w:rPr>
          <w:lang w:val="ru-RU"/>
        </w:rPr>
      </w:pPr>
    </w:p>
    <w:p w:rsidR="00AA53A2" w:rsidRPr="00E26894" w:rsidRDefault="00AA53A2" w:rsidP="00AA53A2">
      <w:pPr>
        <w:pStyle w:val="a6"/>
        <w:tabs>
          <w:tab w:val="clear" w:pos="4677"/>
          <w:tab w:val="clear" w:pos="9355"/>
        </w:tabs>
        <w:jc w:val="center"/>
        <w:rPr>
          <w:lang w:val="ru-RU"/>
        </w:rPr>
      </w:pPr>
    </w:p>
    <w:p w:rsidR="00AA53A2" w:rsidRPr="00E26894" w:rsidRDefault="00AA53A2" w:rsidP="00AA53A2">
      <w:pPr>
        <w:pStyle w:val="21"/>
        <w:spacing w:after="0" w:line="240" w:lineRule="exact"/>
        <w:jc w:val="center"/>
        <w:rPr>
          <w:spacing w:val="-8"/>
          <w:lang w:val="ru-RU"/>
        </w:rPr>
      </w:pPr>
      <w:r w:rsidRPr="00E26894">
        <w:rPr>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2019 год</w:t>
      </w:r>
    </w:p>
    <w:p w:rsidR="00AA53A2" w:rsidRPr="00E26894" w:rsidRDefault="00AA53A2" w:rsidP="00AA53A2">
      <w:pPr>
        <w:spacing w:after="0" w:line="240" w:lineRule="exact"/>
        <w:jc w:val="center"/>
        <w:rPr>
          <w:rFonts w:ascii="Times New Roman" w:hAnsi="Times New Roman" w:cs="Times New Roman"/>
          <w:sz w:val="24"/>
          <w:szCs w:val="24"/>
        </w:rPr>
      </w:pPr>
    </w:p>
    <w:p w:rsidR="00AA53A2" w:rsidRPr="00E26894" w:rsidRDefault="00AA53A2" w:rsidP="00AA53A2">
      <w:pPr>
        <w:tabs>
          <w:tab w:val="left" w:pos="8400"/>
        </w:tabs>
        <w:spacing w:after="0"/>
        <w:rPr>
          <w:rFonts w:ascii="Times New Roman" w:hAnsi="Times New Roman" w:cs="Times New Roman"/>
          <w:sz w:val="24"/>
          <w:szCs w:val="24"/>
        </w:rPr>
      </w:pPr>
      <w:r w:rsidRPr="00E26894">
        <w:rPr>
          <w:rFonts w:ascii="Times New Roman" w:hAnsi="Times New Roman" w:cs="Times New Roman"/>
          <w:sz w:val="24"/>
          <w:szCs w:val="24"/>
        </w:rPr>
        <w:tab/>
        <w:t>Тыс.руб</w:t>
      </w:r>
    </w:p>
    <w:tbl>
      <w:tblPr>
        <w:tblW w:w="0" w:type="auto"/>
        <w:tblInd w:w="-34" w:type="dxa"/>
        <w:tblLayout w:type="fixed"/>
        <w:tblLook w:val="0000"/>
      </w:tblPr>
      <w:tblGrid>
        <w:gridCol w:w="4253"/>
        <w:gridCol w:w="709"/>
        <w:gridCol w:w="567"/>
        <w:gridCol w:w="567"/>
        <w:gridCol w:w="1417"/>
        <w:gridCol w:w="709"/>
        <w:gridCol w:w="1294"/>
      </w:tblGrid>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Гл</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Рз</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Пр</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ЦСР</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Вр</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jc w:val="center"/>
              <w:rPr>
                <w:rFonts w:ascii="Times New Roman" w:hAnsi="Times New Roman" w:cs="Times New Roman"/>
                <w:sz w:val="24"/>
                <w:szCs w:val="24"/>
              </w:rPr>
            </w:pPr>
            <w:r w:rsidRPr="00E26894">
              <w:rPr>
                <w:rFonts w:ascii="Times New Roman" w:hAnsi="Times New Roman" w:cs="Times New Roman"/>
                <w:sz w:val="24"/>
                <w:szCs w:val="24"/>
              </w:rPr>
              <w:t>2019 год</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Администрация Берёзовского сельсовета</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11</w:t>
            </w:r>
            <w:r w:rsidRPr="00E26894">
              <w:rPr>
                <w:rFonts w:ascii="Times New Roman" w:hAnsi="Times New Roman" w:cs="Times New Roman"/>
                <w:sz w:val="24"/>
                <w:szCs w:val="24"/>
              </w:rPr>
              <w:t>24,7</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Функционирование высшего должностного лица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2</w:t>
            </w:r>
            <w:r w:rsidRPr="00E26894">
              <w:rPr>
                <w:rFonts w:ascii="Times New Roman" w:hAnsi="Times New Roman" w:cs="Times New Roman"/>
                <w:sz w:val="24"/>
                <w:szCs w:val="24"/>
              </w:rPr>
              <w:t>51,0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251,0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выплаты персоналу обеспечения выполнения функций государственными(муниципальными) органами, казенными учреждениями, органами управления государственными фондами</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251,0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2</w:t>
            </w:r>
            <w:r w:rsidRPr="00E26894">
              <w:rPr>
                <w:rFonts w:ascii="Times New Roman" w:hAnsi="Times New Roman" w:cs="Times New Roman"/>
                <w:sz w:val="24"/>
                <w:szCs w:val="24"/>
              </w:rPr>
              <w:t>77,1</w:t>
            </w:r>
          </w:p>
        </w:tc>
      </w:tr>
      <w:tr w:rsidR="00AA53A2" w:rsidRPr="00E26894" w:rsidTr="00FF51F1">
        <w:tc>
          <w:tcPr>
            <w:tcW w:w="4253"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Центральный аппарат органов местного самоуправления</w:t>
            </w:r>
          </w:p>
        </w:tc>
        <w:tc>
          <w:tcPr>
            <w:tcW w:w="709"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41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w:t>
            </w:r>
            <w:r w:rsidRPr="00E26894">
              <w:rPr>
                <w:rFonts w:ascii="Times New Roman" w:hAnsi="Times New Roman" w:cs="Times New Roman"/>
                <w:sz w:val="24"/>
                <w:szCs w:val="24"/>
              </w:rPr>
              <w:t>92,1</w:t>
            </w:r>
          </w:p>
          <w:p w:rsidR="00AA53A2" w:rsidRPr="00E26894" w:rsidRDefault="00AA53A2" w:rsidP="00FF51F1">
            <w:pPr>
              <w:snapToGrid w:val="0"/>
              <w:spacing w:after="0"/>
              <w:rPr>
                <w:rFonts w:ascii="Times New Roman" w:hAnsi="Times New Roman" w:cs="Times New Roman"/>
                <w:sz w:val="24"/>
                <w:szCs w:val="24"/>
              </w:rPr>
            </w:pP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фондами</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p w:rsidR="00AA53A2" w:rsidRPr="00E26894" w:rsidRDefault="00AA53A2" w:rsidP="00FF51F1">
            <w:pPr>
              <w:snapToGrid w:val="0"/>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1</w:t>
            </w:r>
            <w:r w:rsidRPr="00E26894">
              <w:rPr>
                <w:rFonts w:ascii="Times New Roman" w:hAnsi="Times New Roman" w:cs="Times New Roman"/>
                <w:sz w:val="24"/>
                <w:szCs w:val="24"/>
              </w:rPr>
              <w:t>92,</w:t>
            </w:r>
            <w:r w:rsidRPr="00E26894">
              <w:rPr>
                <w:rFonts w:ascii="Times New Roman" w:hAnsi="Times New Roman" w:cs="Times New Roman"/>
                <w:sz w:val="24"/>
                <w:szCs w:val="24"/>
                <w:lang w:val="en-US"/>
              </w:rPr>
              <w:t>1</w:t>
            </w:r>
          </w:p>
          <w:p w:rsidR="00AA53A2" w:rsidRPr="00E26894" w:rsidRDefault="00AA53A2" w:rsidP="00FF51F1">
            <w:pPr>
              <w:snapToGrid w:val="0"/>
              <w:spacing w:after="0"/>
              <w:rPr>
                <w:rFonts w:ascii="Times New Roman" w:hAnsi="Times New Roman" w:cs="Times New Roman"/>
                <w:sz w:val="24"/>
                <w:szCs w:val="24"/>
              </w:rPr>
            </w:pP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rPr>
              <w:t>44,</w:t>
            </w:r>
            <w:r w:rsidRPr="00E26894">
              <w:rPr>
                <w:rFonts w:ascii="Times New Roman" w:hAnsi="Times New Roman" w:cs="Times New Roman"/>
                <w:sz w:val="24"/>
                <w:szCs w:val="24"/>
                <w:lang w:val="en-US"/>
              </w:rPr>
              <w:t>0</w:t>
            </w:r>
          </w:p>
          <w:p w:rsidR="00AA53A2" w:rsidRPr="00E26894" w:rsidRDefault="00AA53A2" w:rsidP="00FF51F1">
            <w:pPr>
              <w:snapToGrid w:val="0"/>
              <w:spacing w:after="0"/>
              <w:rPr>
                <w:rFonts w:ascii="Times New Roman" w:hAnsi="Times New Roman" w:cs="Times New Roman"/>
                <w:sz w:val="24"/>
                <w:szCs w:val="24"/>
              </w:rPr>
            </w:pP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Исполнение судебных актов</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830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lastRenderedPageBreak/>
              <w:t>Уплата налогов на имущество организаций и земельного налога</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850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22,0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850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14,0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Резервные фонды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9910014100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9910014100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870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93,8</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Учреждения по обеспечению хозяйственного обслуживания</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0250010810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90,8</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функций государственными</w:t>
            </w:r>
            <w:r w:rsidRPr="00E26894">
              <w:rPr>
                <w:rFonts w:ascii="Times New Roman" w:hAnsi="Times New Roman" w:cs="Times New Roman"/>
                <w:b/>
                <w:bCs/>
                <w:sz w:val="24"/>
                <w:szCs w:val="24"/>
              </w:rPr>
              <w:t>(</w:t>
            </w:r>
            <w:r w:rsidRPr="00E26894">
              <w:rPr>
                <w:rFonts w:ascii="Times New Roman" w:hAnsi="Times New Roman" w:cs="Times New Roman"/>
                <w:sz w:val="24"/>
                <w:szCs w:val="24"/>
              </w:rPr>
              <w:t>муниципальными ) органами, казенными учреждениями органами управления государственными фондами</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0250010810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90,8</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9850060510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w:t>
            </w:r>
          </w:p>
          <w:p w:rsidR="00AA53A2" w:rsidRPr="00E26894" w:rsidRDefault="00AA53A2" w:rsidP="00FF51F1">
            <w:pPr>
              <w:snapToGrid w:val="0"/>
              <w:spacing w:after="0"/>
              <w:rPr>
                <w:rFonts w:ascii="Times New Roman" w:hAnsi="Times New Roman" w:cs="Times New Roman"/>
                <w:sz w:val="24"/>
                <w:szCs w:val="24"/>
              </w:rPr>
            </w:pP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9850060510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540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44,8</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Осуществление первичного воинского учета на территории,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0140051180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44,8</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фондами</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0140051180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36,5</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государственных(муниципальных )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0140051180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8,3</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Национальная безопасность</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 xml:space="preserve">Предупреждение и ликвидация </w:t>
            </w:r>
            <w:r w:rsidRPr="00E26894">
              <w:rPr>
                <w:rFonts w:ascii="Times New Roman" w:hAnsi="Times New Roman" w:cs="Times New Roman"/>
                <w:sz w:val="24"/>
                <w:szCs w:val="24"/>
              </w:rPr>
              <w:lastRenderedPageBreak/>
              <w:t>стихийных бедствий и чрезвычайных</w:t>
            </w:r>
          </w:p>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ситуаций и создание резервов материально-технических ресурсов</w:t>
            </w:r>
          </w:p>
        </w:tc>
        <w:tc>
          <w:tcPr>
            <w:tcW w:w="709"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lastRenderedPageBreak/>
              <w:t>303</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41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9910014020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lastRenderedPageBreak/>
              <w:t>Прочие расходы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9910014020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w:t>
            </w:r>
            <w:r w:rsidRPr="00E26894">
              <w:rPr>
                <w:rFonts w:ascii="Times New Roman" w:hAnsi="Times New Roman" w:cs="Times New Roman"/>
                <w:sz w:val="24"/>
                <w:szCs w:val="24"/>
                <w:lang w:val="en-US"/>
              </w:rPr>
              <w:t>0</w:t>
            </w:r>
            <w:r w:rsidRPr="00E26894">
              <w:rPr>
                <w:rFonts w:ascii="Times New Roman" w:hAnsi="Times New Roman" w:cs="Times New Roman"/>
                <w:sz w:val="24"/>
                <w:szCs w:val="24"/>
              </w:rPr>
              <w:t>,00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Содержание, ремонт, реконструкция и строительство автомобильных дорог являющихся муниципальной собственностью</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9120067270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w:t>
            </w:r>
            <w:r w:rsidRPr="00E26894">
              <w:rPr>
                <w:rFonts w:ascii="Times New Roman" w:hAnsi="Times New Roman" w:cs="Times New Roman"/>
                <w:sz w:val="24"/>
                <w:szCs w:val="24"/>
                <w:lang w:val="en-US"/>
              </w:rPr>
              <w:t>0</w:t>
            </w:r>
            <w:r w:rsidRPr="00E26894">
              <w:rPr>
                <w:rFonts w:ascii="Times New Roman" w:hAnsi="Times New Roman" w:cs="Times New Roman"/>
                <w:sz w:val="24"/>
                <w:szCs w:val="24"/>
              </w:rPr>
              <w:t>,00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9120067270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w:t>
            </w:r>
            <w:r w:rsidRPr="00E26894">
              <w:rPr>
                <w:rFonts w:ascii="Times New Roman" w:hAnsi="Times New Roman" w:cs="Times New Roman"/>
                <w:sz w:val="24"/>
                <w:szCs w:val="24"/>
                <w:lang w:val="en-US"/>
              </w:rPr>
              <w:t>0</w:t>
            </w:r>
            <w:r w:rsidRPr="00E26894">
              <w:rPr>
                <w:rFonts w:ascii="Times New Roman" w:hAnsi="Times New Roman" w:cs="Times New Roman"/>
                <w:sz w:val="24"/>
                <w:szCs w:val="24"/>
              </w:rPr>
              <w:t>,0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7</w:t>
            </w:r>
            <w:r w:rsidRPr="00E26894">
              <w:rPr>
                <w:rFonts w:ascii="Times New Roman" w:hAnsi="Times New Roman" w:cs="Times New Roman"/>
                <w:sz w:val="24"/>
                <w:szCs w:val="24"/>
                <w:lang w:val="en-US"/>
              </w:rPr>
              <w:t>3</w:t>
            </w:r>
            <w:r w:rsidRPr="00E26894">
              <w:rPr>
                <w:rFonts w:ascii="Times New Roman" w:hAnsi="Times New Roman" w:cs="Times New Roman"/>
                <w:sz w:val="24"/>
                <w:szCs w:val="24"/>
              </w:rPr>
              <w:t>,0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Организация и содержание мест захоронений</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Прочие мероприятия по благоустройству городских округов и поселений</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9290018080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w:t>
            </w:r>
            <w:r w:rsidRPr="00E26894">
              <w:rPr>
                <w:rFonts w:ascii="Times New Roman" w:hAnsi="Times New Roman" w:cs="Times New Roman"/>
                <w:sz w:val="24"/>
                <w:szCs w:val="24"/>
                <w:lang w:val="en-US"/>
              </w:rPr>
              <w:t>3</w:t>
            </w:r>
            <w:r w:rsidRPr="00E26894">
              <w:rPr>
                <w:rFonts w:ascii="Times New Roman" w:hAnsi="Times New Roman" w:cs="Times New Roman"/>
                <w:sz w:val="24"/>
                <w:szCs w:val="24"/>
              </w:rPr>
              <w:t>,0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9290018080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w:t>
            </w:r>
            <w:r w:rsidRPr="00E26894">
              <w:rPr>
                <w:rFonts w:ascii="Times New Roman" w:hAnsi="Times New Roman" w:cs="Times New Roman"/>
                <w:sz w:val="24"/>
                <w:szCs w:val="24"/>
                <w:lang w:val="en-US"/>
              </w:rPr>
              <w:t>3</w:t>
            </w:r>
            <w:r w:rsidRPr="00E26894">
              <w:rPr>
                <w:rFonts w:ascii="Times New Roman" w:hAnsi="Times New Roman" w:cs="Times New Roman"/>
                <w:sz w:val="24"/>
                <w:szCs w:val="24"/>
              </w:rPr>
              <w:t>,0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Сбор и удаление твердых  отходов</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9290018090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9290018090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08</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163,0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Учреждение культуры</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08</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0220010530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163,0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08</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0220010530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rPr>
              <w:t>163,</w:t>
            </w:r>
            <w:r w:rsidRPr="00E26894">
              <w:rPr>
                <w:rFonts w:ascii="Times New Roman" w:hAnsi="Times New Roman" w:cs="Times New Roman"/>
                <w:sz w:val="24"/>
                <w:szCs w:val="24"/>
                <w:lang w:val="en-US"/>
              </w:rPr>
              <w:t>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Пенсионное обеспечение</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12,0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Доплаты к пенсиям</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9040016270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12,0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9040016270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300</w:t>
            </w: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12,0</w:t>
            </w:r>
          </w:p>
        </w:tc>
      </w:tr>
      <w:tr w:rsidR="00AA53A2" w:rsidRPr="00E26894" w:rsidTr="00FF51F1">
        <w:tc>
          <w:tcPr>
            <w:tcW w:w="4253"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Итого расходов</w:t>
            </w:r>
          </w:p>
        </w:tc>
        <w:tc>
          <w:tcPr>
            <w:tcW w:w="709"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11</w:t>
            </w:r>
            <w:r w:rsidRPr="00E26894">
              <w:rPr>
                <w:rFonts w:ascii="Times New Roman" w:hAnsi="Times New Roman" w:cs="Times New Roman"/>
                <w:sz w:val="24"/>
                <w:szCs w:val="24"/>
              </w:rPr>
              <w:t>24,7</w:t>
            </w:r>
          </w:p>
        </w:tc>
      </w:tr>
    </w:tbl>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ind w:left="5580"/>
        <w:rPr>
          <w:rFonts w:ascii="Times New Roman" w:hAnsi="Times New Roman" w:cs="Times New Roman"/>
          <w:caps/>
          <w:sz w:val="24"/>
          <w:szCs w:val="24"/>
        </w:rPr>
      </w:pPr>
      <w:r w:rsidRPr="00E26894">
        <w:rPr>
          <w:rFonts w:ascii="Times New Roman" w:hAnsi="Times New Roman" w:cs="Times New Roman"/>
          <w:caps/>
          <w:sz w:val="24"/>
          <w:szCs w:val="24"/>
        </w:rPr>
        <w:lastRenderedPageBreak/>
        <w:t>Приложение 5</w:t>
      </w:r>
    </w:p>
    <w:p w:rsidR="00AA53A2" w:rsidRPr="00E26894" w:rsidRDefault="00AA53A2" w:rsidP="00AA53A2">
      <w:pPr>
        <w:spacing w:after="0"/>
        <w:ind w:left="5580"/>
        <w:rPr>
          <w:rFonts w:ascii="Times New Roman" w:hAnsi="Times New Roman" w:cs="Times New Roman"/>
          <w:sz w:val="24"/>
          <w:szCs w:val="24"/>
        </w:rPr>
      </w:pPr>
      <w:r w:rsidRPr="00E26894">
        <w:rPr>
          <w:rFonts w:ascii="Times New Roman" w:hAnsi="Times New Roman" w:cs="Times New Roman"/>
          <w:sz w:val="24"/>
          <w:szCs w:val="24"/>
        </w:rPr>
        <w:t>к  решению Совета депутатов Берёзовского сельсовета Волчихинского района Алтайского края «О бюджете  муниципального образования Берёзовский сельсовет Волчихинского района Алтайского края на 2019г»</w:t>
      </w:r>
    </w:p>
    <w:p w:rsidR="00AA53A2" w:rsidRPr="00E26894" w:rsidRDefault="00AA53A2" w:rsidP="00AA53A2">
      <w:pPr>
        <w:pStyle w:val="a6"/>
        <w:tabs>
          <w:tab w:val="clear" w:pos="4677"/>
          <w:tab w:val="clear" w:pos="9355"/>
        </w:tabs>
        <w:jc w:val="center"/>
        <w:rPr>
          <w:lang w:val="ru-RU"/>
        </w:rPr>
      </w:pPr>
    </w:p>
    <w:p w:rsidR="00AA53A2" w:rsidRPr="00E26894" w:rsidRDefault="00AA53A2" w:rsidP="00AA53A2">
      <w:pPr>
        <w:spacing w:after="0"/>
        <w:ind w:left="5580"/>
        <w:rPr>
          <w:rFonts w:ascii="Times New Roman" w:hAnsi="Times New Roman" w:cs="Times New Roman"/>
          <w:sz w:val="24"/>
          <w:szCs w:val="24"/>
        </w:rPr>
      </w:pPr>
    </w:p>
    <w:p w:rsidR="00AA53A2" w:rsidRPr="00E26894" w:rsidRDefault="00AA53A2" w:rsidP="00AA53A2">
      <w:pPr>
        <w:pStyle w:val="a6"/>
        <w:tabs>
          <w:tab w:val="clear" w:pos="4677"/>
          <w:tab w:val="clear" w:pos="9355"/>
        </w:tabs>
        <w:jc w:val="center"/>
        <w:rPr>
          <w:lang w:val="ru-RU"/>
        </w:rPr>
      </w:pPr>
    </w:p>
    <w:p w:rsidR="00AA53A2" w:rsidRPr="00E26894" w:rsidRDefault="00AA53A2" w:rsidP="00AA53A2">
      <w:pPr>
        <w:pStyle w:val="21"/>
        <w:spacing w:after="0" w:line="240" w:lineRule="exact"/>
        <w:jc w:val="center"/>
        <w:rPr>
          <w:i/>
          <w:iCs/>
          <w:spacing w:val="-8"/>
          <w:lang w:val="ru-RU"/>
        </w:rPr>
      </w:pPr>
      <w:r w:rsidRPr="00E26894">
        <w:rPr>
          <w:lang w:val="ru-RU"/>
        </w:rPr>
        <w:t xml:space="preserve">Распределение бюджетных ассигнований муниципального образования Берёзовский сельсовет Волчихинского района Алтайского края на 2019 год по разделам, подразделам, целевым статьям и видам расходов классификации расходов.                                                                                                                        </w:t>
      </w:r>
    </w:p>
    <w:p w:rsidR="00AA53A2" w:rsidRPr="00E26894" w:rsidRDefault="00AA53A2" w:rsidP="00AA53A2">
      <w:pPr>
        <w:tabs>
          <w:tab w:val="left" w:pos="4095"/>
        </w:tabs>
        <w:spacing w:after="0"/>
        <w:rPr>
          <w:rFonts w:ascii="Times New Roman" w:hAnsi="Times New Roman" w:cs="Times New Roman"/>
          <w:sz w:val="24"/>
          <w:szCs w:val="24"/>
        </w:rPr>
      </w:pPr>
      <w:r w:rsidRPr="00E26894">
        <w:rPr>
          <w:rFonts w:ascii="Times New Roman" w:hAnsi="Times New Roman" w:cs="Times New Roman"/>
          <w:sz w:val="24"/>
          <w:szCs w:val="24"/>
        </w:rPr>
        <w:tab/>
        <w:t xml:space="preserve">                                                      Тыс.руб</w:t>
      </w:r>
    </w:p>
    <w:p w:rsidR="00AA53A2" w:rsidRPr="00E26894" w:rsidRDefault="00AA53A2" w:rsidP="00AA53A2">
      <w:pPr>
        <w:spacing w:after="0"/>
        <w:rPr>
          <w:rFonts w:ascii="Times New Roman" w:hAnsi="Times New Roman" w:cs="Times New Roman"/>
          <w:sz w:val="24"/>
          <w:szCs w:val="24"/>
        </w:rPr>
      </w:pPr>
    </w:p>
    <w:tbl>
      <w:tblPr>
        <w:tblW w:w="9606" w:type="dxa"/>
        <w:tblLayout w:type="fixed"/>
        <w:tblLook w:val="0000"/>
      </w:tblPr>
      <w:tblGrid>
        <w:gridCol w:w="4928"/>
        <w:gridCol w:w="567"/>
        <w:gridCol w:w="567"/>
        <w:gridCol w:w="1559"/>
        <w:gridCol w:w="709"/>
        <w:gridCol w:w="1276"/>
      </w:tblGrid>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Наименование показателя</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Рз</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Пр</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ЦСР</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Вр</w:t>
            </w: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jc w:val="center"/>
              <w:rPr>
                <w:rFonts w:ascii="Times New Roman" w:hAnsi="Times New Roman" w:cs="Times New Roman"/>
                <w:sz w:val="24"/>
                <w:szCs w:val="24"/>
              </w:rPr>
            </w:pPr>
            <w:r w:rsidRPr="00E26894">
              <w:rPr>
                <w:rFonts w:ascii="Times New Roman" w:hAnsi="Times New Roman" w:cs="Times New Roman"/>
                <w:sz w:val="24"/>
                <w:szCs w:val="24"/>
              </w:rPr>
              <w:t>2019 год</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Общегосударственные вопросы</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626</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9</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Функционирование высшего должностного лица муниципального образования</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251</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Глава муниципального образования</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251</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выполнения функций государственными(муниципальнами) органами,казенными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251</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Функционирование  высших  исполнительных органов местных администраций</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277</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1</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Функционирование  Правительства Российской Федерации,высших исполнительных органов государственной власти субьектов Российской Федерации, местных администраций</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192</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1</w:t>
            </w:r>
          </w:p>
        </w:tc>
      </w:tr>
      <w:tr w:rsidR="00AA53A2" w:rsidRPr="00E26894" w:rsidTr="00FF51F1">
        <w:trPr>
          <w:trHeight w:val="407"/>
        </w:trPr>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Центральный   аппарат органов местного самоуправления</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192</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1</w:t>
            </w:r>
          </w:p>
        </w:tc>
      </w:tr>
      <w:tr w:rsidR="00AA53A2" w:rsidRPr="00E26894" w:rsidTr="00FF51F1">
        <w:trPr>
          <w:trHeight w:val="407"/>
        </w:trPr>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выполнения функций государственными(муниципальными) органами,казенными учреждениями, органами управления государственными внебюджетными фондами</w:t>
            </w:r>
          </w:p>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192</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1</w:t>
            </w:r>
          </w:p>
        </w:tc>
      </w:tr>
      <w:tr w:rsidR="00AA53A2" w:rsidRPr="00E26894" w:rsidTr="00FF51F1">
        <w:trPr>
          <w:trHeight w:val="557"/>
        </w:trPr>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государственных(муниципальных) нужд</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44</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0</w:t>
            </w:r>
          </w:p>
          <w:p w:rsidR="00AA53A2" w:rsidRPr="00E26894" w:rsidRDefault="00AA53A2" w:rsidP="00FF51F1">
            <w:pPr>
              <w:snapToGrid w:val="0"/>
              <w:spacing w:after="0"/>
              <w:rPr>
                <w:rFonts w:ascii="Times New Roman" w:hAnsi="Times New Roman" w:cs="Times New Roman"/>
                <w:sz w:val="24"/>
                <w:szCs w:val="24"/>
              </w:rPr>
            </w:pPr>
          </w:p>
        </w:tc>
      </w:tr>
      <w:tr w:rsidR="00AA53A2" w:rsidRPr="00E26894" w:rsidTr="00FF51F1">
        <w:trPr>
          <w:trHeight w:val="347"/>
        </w:trPr>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lastRenderedPageBreak/>
              <w:t>Исполнение судебных актов</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830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w:t>
            </w:r>
            <w:r w:rsidRPr="00E26894">
              <w:rPr>
                <w:rFonts w:ascii="Times New Roman" w:hAnsi="Times New Roman" w:cs="Times New Roman"/>
                <w:sz w:val="24"/>
                <w:szCs w:val="24"/>
              </w:rPr>
              <w:t>,0</w:t>
            </w:r>
          </w:p>
        </w:tc>
      </w:tr>
      <w:tr w:rsidR="00AA53A2" w:rsidRPr="00E26894" w:rsidTr="00FF51F1">
        <w:trPr>
          <w:trHeight w:val="523"/>
        </w:trPr>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Уплата налогов на имущество организаций и земельного налога</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850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22</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0</w:t>
            </w:r>
          </w:p>
        </w:tc>
      </w:tr>
      <w:tr w:rsidR="00AA53A2" w:rsidRPr="00E26894" w:rsidTr="00FF51F1">
        <w:trPr>
          <w:trHeight w:val="503"/>
        </w:trPr>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Уплата налогов ,сборов и иных платежей</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0120010110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850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14</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Резервные фонды</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Резервные фонды местных администраций</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9910014100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870</w:t>
            </w: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b/>
                <w:bCs/>
                <w:sz w:val="24"/>
                <w:szCs w:val="24"/>
              </w:rPr>
            </w:pPr>
            <w:r w:rsidRPr="00E26894">
              <w:rPr>
                <w:rFonts w:ascii="Times New Roman" w:hAnsi="Times New Roman" w:cs="Times New Roman"/>
                <w:sz w:val="24"/>
                <w:szCs w:val="24"/>
              </w:rPr>
              <w:t>Другие общегосударственные вопросы</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93</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8</w:t>
            </w:r>
          </w:p>
        </w:tc>
      </w:tr>
      <w:tr w:rsidR="00AA53A2" w:rsidRPr="00E26894" w:rsidTr="00FF51F1">
        <w:trPr>
          <w:trHeight w:val="273"/>
        </w:trPr>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Учреждения по обеспечению хозяйственного обслуживания</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0250010810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90</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8</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0250010810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90</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8</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9850060510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Иные межбюджетные трансферты</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9850060510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540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Национальная оборона</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44</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8</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Мобилизационная и вневойсковая подготовка</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44</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8</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0140051180</w:t>
            </w:r>
          </w:p>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44</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8</w:t>
            </w:r>
          </w:p>
          <w:p w:rsidR="00AA53A2" w:rsidRPr="00E26894" w:rsidRDefault="00AA53A2" w:rsidP="00FF51F1">
            <w:pPr>
              <w:snapToGrid w:val="0"/>
              <w:spacing w:after="0"/>
              <w:rPr>
                <w:rFonts w:ascii="Times New Roman" w:hAnsi="Times New Roman" w:cs="Times New Roman"/>
                <w:sz w:val="24"/>
                <w:szCs w:val="24"/>
              </w:rPr>
            </w:pP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фондами</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0140051180</w:t>
            </w:r>
          </w:p>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36</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5</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0140051180</w:t>
            </w:r>
          </w:p>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8</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3</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Национальная безопасность</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Предупреждение и ликвидация стихийных бедствий и чрезвычайных ситуаций и создание резервов материально-технических ресурсов</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9910014020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Прочие расходы</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9910014020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lastRenderedPageBreak/>
              <w:t>Национальная экономика</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200</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Содержание, ремонт, реконструкция и строительство автомобильных дорог являющихся муниципальной собственностью</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9120067270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200</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государственных(муниципальных)нужд</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9120067270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200</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Жилищно-коммунальное хозяйство</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73</w:t>
            </w:r>
            <w:r w:rsidRPr="00E26894">
              <w:rPr>
                <w:rFonts w:ascii="Times New Roman" w:hAnsi="Times New Roman" w:cs="Times New Roman"/>
                <w:sz w:val="24"/>
                <w:szCs w:val="24"/>
              </w:rPr>
              <w:t>,0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Организация и содержание мест захоронений</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9290018070</w:t>
            </w: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государственных(муниципальных)нужд</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9290018070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Прочие мероприятия по благоустройству городских округов и поселений</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9290018080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53</w:t>
            </w:r>
            <w:r w:rsidRPr="00E26894">
              <w:rPr>
                <w:rFonts w:ascii="Times New Roman" w:hAnsi="Times New Roman" w:cs="Times New Roman"/>
                <w:sz w:val="24"/>
                <w:szCs w:val="24"/>
              </w:rPr>
              <w:t>,0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w:t>
            </w:r>
          </w:p>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(муниципальных)нужд</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9290018080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53</w:t>
            </w:r>
            <w:r w:rsidRPr="00E26894">
              <w:rPr>
                <w:rFonts w:ascii="Times New Roman" w:hAnsi="Times New Roman" w:cs="Times New Roman"/>
                <w:sz w:val="24"/>
                <w:szCs w:val="24"/>
              </w:rPr>
              <w:t>,0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Сбор и удаление твердых  отходов</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9290018090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государственных(муниципальных)нужд</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05</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03</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9290018090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Культура, кинематография</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08</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163</w:t>
            </w:r>
            <w:r w:rsidRPr="00E26894">
              <w:rPr>
                <w:rFonts w:ascii="Times New Roman" w:hAnsi="Times New Roman" w:cs="Times New Roman"/>
                <w:sz w:val="24"/>
                <w:szCs w:val="24"/>
              </w:rPr>
              <w:t>,0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Учреждение культуры</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08</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0220010530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163</w:t>
            </w:r>
            <w:r w:rsidRPr="00E26894">
              <w:rPr>
                <w:rFonts w:ascii="Times New Roman" w:hAnsi="Times New Roman" w:cs="Times New Roman"/>
                <w:sz w:val="24"/>
                <w:szCs w:val="24"/>
              </w:rPr>
              <w:t>,0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08</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0220010530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200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lang w:val="en-US"/>
              </w:rPr>
            </w:pPr>
            <w:r w:rsidRPr="00E26894">
              <w:rPr>
                <w:rFonts w:ascii="Times New Roman" w:hAnsi="Times New Roman" w:cs="Times New Roman"/>
                <w:sz w:val="24"/>
                <w:szCs w:val="24"/>
                <w:lang w:val="en-US"/>
              </w:rPr>
              <w:t>163</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Социальная политика</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12,0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Доплаты к пенсиям</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12,0</w:t>
            </w:r>
          </w:p>
        </w:tc>
      </w:tr>
      <w:tr w:rsidR="00AA53A2" w:rsidRPr="00E26894" w:rsidTr="00FF51F1">
        <w:tc>
          <w:tcPr>
            <w:tcW w:w="4928"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Социальное обеспечение и иные выплаты населению</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10</w:t>
            </w:r>
          </w:p>
        </w:tc>
        <w:tc>
          <w:tcPr>
            <w:tcW w:w="567"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01</w:t>
            </w:r>
          </w:p>
        </w:tc>
        <w:tc>
          <w:tcPr>
            <w:tcW w:w="155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9040016270</w:t>
            </w:r>
          </w:p>
        </w:tc>
        <w:tc>
          <w:tcPr>
            <w:tcW w:w="709" w:type="dxa"/>
            <w:tcBorders>
              <w:top w:val="nil"/>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300</w:t>
            </w:r>
          </w:p>
        </w:tc>
        <w:tc>
          <w:tcPr>
            <w:tcW w:w="1276" w:type="dxa"/>
            <w:tcBorders>
              <w:top w:val="nil"/>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12,0</w:t>
            </w:r>
          </w:p>
        </w:tc>
      </w:tr>
      <w:tr w:rsidR="00AA53A2" w:rsidRPr="00E26894" w:rsidTr="00FF51F1">
        <w:tc>
          <w:tcPr>
            <w:tcW w:w="4928"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rPr>
              <w:t>Итого:</w:t>
            </w: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AA53A2" w:rsidRPr="00E26894" w:rsidRDefault="00AA53A2" w:rsidP="00FF51F1">
            <w:pPr>
              <w:snapToGrid w:val="0"/>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A53A2" w:rsidRPr="00E26894" w:rsidRDefault="00AA53A2" w:rsidP="00FF51F1">
            <w:pPr>
              <w:snapToGrid w:val="0"/>
              <w:spacing w:after="0"/>
              <w:rPr>
                <w:rFonts w:ascii="Times New Roman" w:hAnsi="Times New Roman" w:cs="Times New Roman"/>
                <w:sz w:val="24"/>
                <w:szCs w:val="24"/>
              </w:rPr>
            </w:pPr>
            <w:r w:rsidRPr="00E26894">
              <w:rPr>
                <w:rFonts w:ascii="Times New Roman" w:hAnsi="Times New Roman" w:cs="Times New Roman"/>
                <w:sz w:val="24"/>
                <w:szCs w:val="24"/>
                <w:lang w:val="en-US"/>
              </w:rPr>
              <w:t>1124</w:t>
            </w:r>
            <w:r w:rsidRPr="00E26894">
              <w:rPr>
                <w:rFonts w:ascii="Times New Roman" w:hAnsi="Times New Roman" w:cs="Times New Roman"/>
                <w:sz w:val="24"/>
                <w:szCs w:val="24"/>
              </w:rPr>
              <w:t>,</w:t>
            </w:r>
            <w:r w:rsidRPr="00E26894">
              <w:rPr>
                <w:rFonts w:ascii="Times New Roman" w:hAnsi="Times New Roman" w:cs="Times New Roman"/>
                <w:sz w:val="24"/>
                <w:szCs w:val="24"/>
                <w:lang w:val="en-US"/>
              </w:rPr>
              <w:t>7</w:t>
            </w:r>
            <w:r w:rsidRPr="00E26894">
              <w:rPr>
                <w:rFonts w:ascii="Times New Roman" w:hAnsi="Times New Roman" w:cs="Times New Roman"/>
                <w:sz w:val="24"/>
                <w:szCs w:val="24"/>
              </w:rPr>
              <w:t xml:space="preserve"> </w:t>
            </w:r>
          </w:p>
        </w:tc>
      </w:tr>
    </w:tbl>
    <w:p w:rsidR="00AA53A2" w:rsidRPr="00E26894" w:rsidRDefault="00AA53A2" w:rsidP="00AA53A2">
      <w:pPr>
        <w:tabs>
          <w:tab w:val="left" w:pos="2410"/>
        </w:tabs>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Pr="00E26894" w:rsidRDefault="00AA53A2" w:rsidP="00AA53A2">
      <w:pPr>
        <w:spacing w:after="0"/>
        <w:ind w:left="5580"/>
        <w:rPr>
          <w:rFonts w:ascii="Times New Roman" w:hAnsi="Times New Roman" w:cs="Times New Roman"/>
          <w:caps/>
          <w:sz w:val="26"/>
          <w:szCs w:val="26"/>
        </w:rPr>
      </w:pPr>
      <w:r w:rsidRPr="00E26894">
        <w:rPr>
          <w:rFonts w:ascii="Times New Roman" w:hAnsi="Times New Roman" w:cs="Times New Roman"/>
          <w:caps/>
          <w:sz w:val="26"/>
          <w:szCs w:val="26"/>
        </w:rPr>
        <w:t>Приложение 6</w:t>
      </w:r>
    </w:p>
    <w:p w:rsidR="00AA53A2" w:rsidRPr="00E26894" w:rsidRDefault="00AA53A2" w:rsidP="00AA53A2">
      <w:pPr>
        <w:spacing w:after="0"/>
        <w:ind w:left="5580"/>
        <w:rPr>
          <w:rFonts w:ascii="Times New Roman" w:hAnsi="Times New Roman" w:cs="Times New Roman"/>
          <w:sz w:val="26"/>
          <w:szCs w:val="26"/>
        </w:rPr>
      </w:pPr>
      <w:r w:rsidRPr="00E26894">
        <w:rPr>
          <w:rFonts w:ascii="Times New Roman" w:hAnsi="Times New Roman" w:cs="Times New Roman"/>
          <w:sz w:val="26"/>
          <w:szCs w:val="26"/>
        </w:rPr>
        <w:t>к  решению  Совета  депутатов Берёзовского сельсовета Волчихинского района Алтайского края «О бюджете  муниципального образования Берёзовский сельсовет Волчихинского района Алтайского края на 2019 год»</w:t>
      </w:r>
    </w:p>
    <w:p w:rsidR="00AA53A2" w:rsidRPr="00E26894" w:rsidRDefault="00AA53A2" w:rsidP="00AA53A2">
      <w:pPr>
        <w:spacing w:after="0"/>
        <w:jc w:val="both"/>
        <w:rPr>
          <w:rFonts w:ascii="Times New Roman" w:hAnsi="Times New Roman" w:cs="Times New Roman"/>
          <w:sz w:val="26"/>
          <w:szCs w:val="26"/>
        </w:rPr>
      </w:pP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p>
    <w:p w:rsidR="00AA53A2" w:rsidRPr="00E26894" w:rsidRDefault="00AA53A2" w:rsidP="00AA53A2">
      <w:pPr>
        <w:spacing w:after="0"/>
        <w:jc w:val="both"/>
        <w:rPr>
          <w:rFonts w:ascii="Times New Roman" w:hAnsi="Times New Roman" w:cs="Times New Roman"/>
          <w:sz w:val="26"/>
          <w:szCs w:val="26"/>
        </w:rPr>
      </w:pPr>
    </w:p>
    <w:p w:rsidR="00AA53A2" w:rsidRPr="00E26894" w:rsidRDefault="00AA53A2" w:rsidP="00AA53A2">
      <w:pPr>
        <w:spacing w:after="0"/>
        <w:jc w:val="both"/>
        <w:rPr>
          <w:rFonts w:ascii="Times New Roman" w:hAnsi="Times New Roman" w:cs="Times New Roman"/>
          <w:sz w:val="26"/>
          <w:szCs w:val="26"/>
        </w:rPr>
      </w:pPr>
    </w:p>
    <w:p w:rsidR="00AA53A2" w:rsidRPr="00E26894" w:rsidRDefault="00AA53A2" w:rsidP="00AA53A2">
      <w:pPr>
        <w:spacing w:after="0"/>
        <w:jc w:val="both"/>
        <w:rPr>
          <w:rFonts w:ascii="Times New Roman" w:hAnsi="Times New Roman" w:cs="Times New Roman"/>
          <w:sz w:val="26"/>
          <w:szCs w:val="26"/>
        </w:rPr>
      </w:pPr>
    </w:p>
    <w:p w:rsidR="00AA53A2" w:rsidRPr="00E26894" w:rsidRDefault="00AA53A2" w:rsidP="00AA53A2">
      <w:pPr>
        <w:spacing w:after="0"/>
        <w:jc w:val="both"/>
        <w:rPr>
          <w:rFonts w:ascii="Times New Roman" w:hAnsi="Times New Roman" w:cs="Times New Roman"/>
          <w:sz w:val="26"/>
          <w:szCs w:val="26"/>
        </w:rPr>
      </w:pP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t>Адресная</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t xml:space="preserve">Инвестиционная  программа на 2019 год     </w:t>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26894">
        <w:rPr>
          <w:rFonts w:ascii="Times New Roman" w:hAnsi="Times New Roman" w:cs="Times New Roman"/>
          <w:sz w:val="26"/>
          <w:szCs w:val="26"/>
        </w:rPr>
        <w:t xml:space="preserve">      Тыс. руб</w:t>
      </w:r>
    </w:p>
    <w:p w:rsidR="00AA53A2" w:rsidRPr="00E26894" w:rsidRDefault="00AA53A2" w:rsidP="00AA53A2">
      <w:pPr>
        <w:spacing w:after="0"/>
        <w:jc w:val="both"/>
        <w:rPr>
          <w:rFonts w:ascii="Times New Roman" w:hAnsi="Times New Roman" w:cs="Times New Roman"/>
          <w:sz w:val="26"/>
          <w:szCs w:val="26"/>
        </w:rPr>
      </w:pPr>
    </w:p>
    <w:tbl>
      <w:tblPr>
        <w:tblW w:w="0" w:type="auto"/>
        <w:tblLook w:val="01E0"/>
      </w:tblPr>
      <w:tblGrid>
        <w:gridCol w:w="4788"/>
        <w:gridCol w:w="1620"/>
      </w:tblGrid>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201</w:t>
            </w:r>
            <w:r w:rsidRPr="00E26894">
              <w:rPr>
                <w:rFonts w:ascii="Times New Roman" w:hAnsi="Times New Roman" w:cs="Times New Roman"/>
                <w:sz w:val="26"/>
                <w:szCs w:val="26"/>
                <w:lang w:val="en-US"/>
              </w:rPr>
              <w:t>9</w:t>
            </w:r>
            <w:r w:rsidRPr="00E26894">
              <w:rPr>
                <w:rFonts w:ascii="Times New Roman" w:hAnsi="Times New Roman" w:cs="Times New Roman"/>
                <w:sz w:val="26"/>
                <w:szCs w:val="26"/>
              </w:rPr>
              <w:t>г</w:t>
            </w: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Капитальные  вложения всего:</w:t>
            </w: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Не предусмотрено</w:t>
            </w: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r w:rsidR="00AA53A2" w:rsidRPr="00E26894" w:rsidTr="00FF51F1">
        <w:tc>
          <w:tcPr>
            <w:tcW w:w="4788"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p>
        </w:tc>
      </w:tr>
    </w:tbl>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ind w:left="3540"/>
        <w:jc w:val="both"/>
        <w:rPr>
          <w:rFonts w:ascii="Times New Roman" w:hAnsi="Times New Roman" w:cs="Times New Roman"/>
          <w:sz w:val="26"/>
          <w:szCs w:val="26"/>
        </w:rPr>
      </w:pPr>
      <w:r w:rsidRPr="00E26894">
        <w:rPr>
          <w:rFonts w:ascii="Times New Roman" w:hAnsi="Times New Roman" w:cs="Times New Roman"/>
          <w:sz w:val="26"/>
          <w:szCs w:val="26"/>
        </w:rPr>
        <w:t xml:space="preserve">ПРИЛОЖЕНИЕ №7 к  решению Совета                                      </w:t>
      </w:r>
    </w:p>
    <w:p w:rsidR="00AA53A2" w:rsidRPr="00E26894" w:rsidRDefault="00AA53A2" w:rsidP="00AA53A2">
      <w:pPr>
        <w:spacing w:after="0"/>
        <w:ind w:left="3540"/>
        <w:jc w:val="both"/>
        <w:rPr>
          <w:rFonts w:ascii="Times New Roman" w:hAnsi="Times New Roman" w:cs="Times New Roman"/>
          <w:sz w:val="26"/>
          <w:szCs w:val="26"/>
        </w:rPr>
      </w:pPr>
      <w:r w:rsidRPr="00E26894">
        <w:rPr>
          <w:rFonts w:ascii="Times New Roman" w:hAnsi="Times New Roman" w:cs="Times New Roman"/>
          <w:sz w:val="26"/>
          <w:szCs w:val="26"/>
        </w:rPr>
        <w:t xml:space="preserve">депутатов   Берёзовского сельсовета Волчихинского района Алтайского края  « О  бюджете муниципального образования Берёзовский сельсовет Волчихинского района Алтайского края на 2019г.»                                                                                                                                                                                                         </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w:t>
      </w: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Объемы безвозмездных поступлений бюджета муниципального образования  Берёзовский сельсовет Волчихинского района Алтайского края  на 2019  год</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Тыс.руб </w:t>
      </w:r>
    </w:p>
    <w:p w:rsidR="00AA53A2" w:rsidRPr="00E26894" w:rsidRDefault="00AA53A2" w:rsidP="00AA53A2">
      <w:pPr>
        <w:spacing w:after="0"/>
        <w:rPr>
          <w:rFonts w:ascii="Times New Roman" w:hAnsi="Times New Roman" w:cs="Times New Roman"/>
          <w:sz w:val="26"/>
          <w:szCs w:val="2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2"/>
        <w:gridCol w:w="2496"/>
      </w:tblGrid>
      <w:tr w:rsidR="00AA53A2" w:rsidRPr="00E26894" w:rsidTr="00FF51F1">
        <w:tblPrEx>
          <w:tblCellMar>
            <w:top w:w="0" w:type="dxa"/>
            <w:bottom w:w="0" w:type="dxa"/>
          </w:tblCellMar>
        </w:tblPrEx>
        <w:tc>
          <w:tcPr>
            <w:tcW w:w="6432"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Наименование</w:t>
            </w:r>
          </w:p>
        </w:tc>
        <w:tc>
          <w:tcPr>
            <w:tcW w:w="2496"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 xml:space="preserve"> 2019 год</w:t>
            </w:r>
          </w:p>
        </w:tc>
      </w:tr>
      <w:tr w:rsidR="00AA53A2" w:rsidRPr="00E26894" w:rsidTr="00FF51F1">
        <w:tblPrEx>
          <w:tblCellMar>
            <w:top w:w="0" w:type="dxa"/>
            <w:bottom w:w="0" w:type="dxa"/>
          </w:tblCellMar>
        </w:tblPrEx>
        <w:tc>
          <w:tcPr>
            <w:tcW w:w="6432"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ДОТАЦИИ бюджетам поселений на выравнивание уровня бюджетной обеспеченности </w:t>
            </w:r>
          </w:p>
        </w:tc>
        <w:tc>
          <w:tcPr>
            <w:tcW w:w="2496"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16.9</w:t>
            </w:r>
          </w:p>
        </w:tc>
      </w:tr>
      <w:tr w:rsidR="00AA53A2" w:rsidRPr="00E26894" w:rsidTr="00FF51F1">
        <w:tblPrEx>
          <w:tblCellMar>
            <w:top w:w="0" w:type="dxa"/>
            <w:bottom w:w="0" w:type="dxa"/>
          </w:tblCellMar>
        </w:tblPrEx>
        <w:tc>
          <w:tcPr>
            <w:tcW w:w="6432"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ДОТАЦИИ бюджетам на поддержку мер по обеспечению сбалансированности бюджетов</w:t>
            </w:r>
          </w:p>
        </w:tc>
        <w:tc>
          <w:tcPr>
            <w:tcW w:w="2496"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30.0</w:t>
            </w:r>
          </w:p>
        </w:tc>
      </w:tr>
      <w:tr w:rsidR="00AA53A2" w:rsidRPr="00E26894" w:rsidTr="00FF51F1">
        <w:tblPrEx>
          <w:tblCellMar>
            <w:top w:w="0" w:type="dxa"/>
            <w:bottom w:w="0" w:type="dxa"/>
          </w:tblCellMar>
        </w:tblPrEx>
        <w:tc>
          <w:tcPr>
            <w:tcW w:w="6432"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СУБВЕНЦИИ бюджетам поселений  на осуществление первичного воинского учета на территориях, где отсутствуют военные комиссариаты</w:t>
            </w:r>
          </w:p>
        </w:tc>
        <w:tc>
          <w:tcPr>
            <w:tcW w:w="2496"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44.8</w:t>
            </w:r>
          </w:p>
        </w:tc>
      </w:tr>
      <w:tr w:rsidR="00AA53A2" w:rsidRPr="00E26894" w:rsidTr="00FF51F1">
        <w:tblPrEx>
          <w:tblCellMar>
            <w:top w:w="0" w:type="dxa"/>
            <w:bottom w:w="0" w:type="dxa"/>
          </w:tblCellMar>
        </w:tblPrEx>
        <w:tc>
          <w:tcPr>
            <w:tcW w:w="6432"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jc w:val="both"/>
              <w:rPr>
                <w:rFonts w:ascii="Times New Roman" w:hAnsi="Times New Roman" w:cs="Times New Roman"/>
                <w:sz w:val="26"/>
                <w:szCs w:val="26"/>
              </w:rPr>
            </w:pPr>
            <w:r w:rsidRPr="00E26894">
              <w:rPr>
                <w:rFonts w:ascii="Times New Roman" w:hAnsi="Times New Roman" w:cs="Times New Roman"/>
                <w:sz w:val="26"/>
                <w:szCs w:val="26"/>
              </w:rPr>
              <w:t>Итого</w:t>
            </w:r>
          </w:p>
        </w:tc>
        <w:tc>
          <w:tcPr>
            <w:tcW w:w="2496" w:type="dxa"/>
            <w:tcBorders>
              <w:top w:val="single" w:sz="4" w:space="0" w:color="auto"/>
              <w:left w:val="single" w:sz="4" w:space="0" w:color="auto"/>
              <w:bottom w:val="single" w:sz="4" w:space="0" w:color="auto"/>
              <w:right w:val="single" w:sz="4" w:space="0" w:color="auto"/>
            </w:tcBorders>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91.7</w:t>
            </w:r>
          </w:p>
        </w:tc>
      </w:tr>
    </w:tbl>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Pr="00E26894" w:rsidRDefault="00AA53A2" w:rsidP="00AA53A2">
      <w:pPr>
        <w:spacing w:after="0"/>
        <w:ind w:left="3540"/>
        <w:jc w:val="right"/>
        <w:rPr>
          <w:rFonts w:ascii="Times New Roman" w:hAnsi="Times New Roman" w:cs="Times New Roman"/>
          <w:sz w:val="24"/>
          <w:szCs w:val="24"/>
        </w:rPr>
      </w:pPr>
      <w:r w:rsidRPr="00E26894">
        <w:rPr>
          <w:rFonts w:ascii="Times New Roman" w:hAnsi="Times New Roman" w:cs="Times New Roman"/>
          <w:sz w:val="24"/>
          <w:szCs w:val="24"/>
        </w:rPr>
        <w:t>ПРИЛОЖЕНИЕ № 8 к  решению</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совета  депутатов Берёзовского</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сельсовета Волчихинского района</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Алтайского края «О бюджете</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муниципального образования</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Берёзовский сельсовет</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Волчихинского района Алтайского края</w:t>
      </w:r>
    </w:p>
    <w:p w:rsidR="00AA53A2" w:rsidRPr="00E26894" w:rsidRDefault="00AA53A2" w:rsidP="00AA53A2">
      <w:pPr>
        <w:spacing w:after="0"/>
        <w:jc w:val="right"/>
        <w:rPr>
          <w:rFonts w:ascii="Times New Roman" w:hAnsi="Times New Roman" w:cs="Times New Roman"/>
          <w:sz w:val="24"/>
          <w:szCs w:val="24"/>
        </w:rPr>
      </w:pPr>
      <w:r w:rsidRPr="00E26894">
        <w:rPr>
          <w:rFonts w:ascii="Times New Roman" w:hAnsi="Times New Roman" w:cs="Times New Roman"/>
          <w:sz w:val="24"/>
          <w:szCs w:val="24"/>
        </w:rPr>
        <w:t>на 2019г.»</w:t>
      </w:r>
    </w:p>
    <w:p w:rsidR="00AA53A2" w:rsidRPr="00E26894" w:rsidRDefault="00AA53A2" w:rsidP="00AA53A2">
      <w:pPr>
        <w:spacing w:after="0"/>
        <w:jc w:val="right"/>
        <w:rPr>
          <w:rFonts w:ascii="Times New Roman" w:hAnsi="Times New Roman" w:cs="Times New Roman"/>
          <w:sz w:val="24"/>
          <w:szCs w:val="24"/>
        </w:rPr>
      </w:pPr>
    </w:p>
    <w:p w:rsidR="00AA53A2" w:rsidRPr="00E26894" w:rsidRDefault="00AA53A2" w:rsidP="00AA53A2">
      <w:pPr>
        <w:pStyle w:val="Normal"/>
        <w:spacing w:line="288" w:lineRule="auto"/>
        <w:jc w:val="right"/>
        <w:rPr>
          <w:szCs w:val="24"/>
        </w:rPr>
      </w:pPr>
    </w:p>
    <w:p w:rsidR="00AA53A2" w:rsidRPr="00E26894" w:rsidRDefault="00AA53A2" w:rsidP="00AA53A2">
      <w:pPr>
        <w:pStyle w:val="Normal"/>
        <w:spacing w:line="288" w:lineRule="auto"/>
        <w:jc w:val="right"/>
        <w:rPr>
          <w:szCs w:val="24"/>
        </w:rPr>
      </w:pPr>
    </w:p>
    <w:p w:rsidR="00AA53A2" w:rsidRPr="00E26894" w:rsidRDefault="00AA53A2" w:rsidP="00AA53A2">
      <w:pPr>
        <w:pStyle w:val="Normal"/>
        <w:spacing w:line="288" w:lineRule="auto"/>
        <w:jc w:val="right"/>
        <w:rPr>
          <w:szCs w:val="24"/>
        </w:rPr>
      </w:pPr>
    </w:p>
    <w:p w:rsidR="00AA53A2" w:rsidRPr="00E26894" w:rsidRDefault="00AA53A2" w:rsidP="00AA53A2">
      <w:pPr>
        <w:pStyle w:val="Normal"/>
        <w:spacing w:line="288" w:lineRule="auto"/>
        <w:jc w:val="center"/>
        <w:rPr>
          <w:szCs w:val="24"/>
        </w:rPr>
      </w:pPr>
      <w:r w:rsidRPr="00E26894">
        <w:rPr>
          <w:szCs w:val="24"/>
        </w:rPr>
        <w:t xml:space="preserve"> Межбюджетные трансферты из бюджета Волчихинского района в бюджет</w:t>
      </w:r>
    </w:p>
    <w:p w:rsidR="00AA53A2" w:rsidRPr="00E26894" w:rsidRDefault="00AA53A2" w:rsidP="00AA53A2">
      <w:pPr>
        <w:pStyle w:val="Normal"/>
        <w:spacing w:line="288" w:lineRule="auto"/>
        <w:jc w:val="center"/>
        <w:rPr>
          <w:szCs w:val="24"/>
        </w:rPr>
      </w:pPr>
      <w:r w:rsidRPr="00E26894">
        <w:rPr>
          <w:szCs w:val="24"/>
        </w:rPr>
        <w:t>поселения на решение вопросов местного значения в соответствии с</w:t>
      </w:r>
    </w:p>
    <w:p w:rsidR="00AA53A2" w:rsidRPr="00E26894" w:rsidRDefault="00AA53A2" w:rsidP="00AA53A2">
      <w:pPr>
        <w:pStyle w:val="Normal"/>
        <w:spacing w:line="288" w:lineRule="auto"/>
        <w:jc w:val="center"/>
        <w:rPr>
          <w:szCs w:val="24"/>
        </w:rPr>
      </w:pPr>
      <w:r w:rsidRPr="00E26894">
        <w:rPr>
          <w:szCs w:val="24"/>
        </w:rPr>
        <w:t>заключенными соглашениями на 2019г.</w:t>
      </w:r>
    </w:p>
    <w:p w:rsidR="00AA53A2" w:rsidRPr="00E26894" w:rsidRDefault="00AA53A2" w:rsidP="00AA53A2">
      <w:pPr>
        <w:pStyle w:val="Normal"/>
        <w:spacing w:line="288" w:lineRule="auto"/>
        <w:jc w:val="center"/>
        <w:rPr>
          <w:szCs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254"/>
        <w:gridCol w:w="1525"/>
        <w:gridCol w:w="3969"/>
      </w:tblGrid>
      <w:tr w:rsidR="00AA53A2" w:rsidRPr="00E26894" w:rsidTr="00FF51F1">
        <w:tblPrEx>
          <w:tblCellMar>
            <w:top w:w="0" w:type="dxa"/>
            <w:bottom w:w="0" w:type="dxa"/>
          </w:tblCellMar>
        </w:tblPrEx>
        <w:tc>
          <w:tcPr>
            <w:tcW w:w="708" w:type="dxa"/>
          </w:tcPr>
          <w:p w:rsidR="00AA53A2" w:rsidRPr="00E26894" w:rsidRDefault="00AA53A2" w:rsidP="00FF51F1">
            <w:pPr>
              <w:pStyle w:val="Normal"/>
              <w:jc w:val="center"/>
              <w:rPr>
                <w:szCs w:val="24"/>
              </w:rPr>
            </w:pPr>
            <w:r w:rsidRPr="00E26894">
              <w:rPr>
                <w:szCs w:val="24"/>
              </w:rPr>
              <w:t>№ п/п</w:t>
            </w:r>
          </w:p>
        </w:tc>
        <w:tc>
          <w:tcPr>
            <w:tcW w:w="4254" w:type="dxa"/>
          </w:tcPr>
          <w:p w:rsidR="00AA53A2" w:rsidRPr="00E26894" w:rsidRDefault="00AA53A2" w:rsidP="00FF51F1">
            <w:pPr>
              <w:pStyle w:val="Normal"/>
              <w:jc w:val="center"/>
              <w:rPr>
                <w:szCs w:val="24"/>
              </w:rPr>
            </w:pPr>
            <w:r w:rsidRPr="00E26894">
              <w:rPr>
                <w:szCs w:val="24"/>
              </w:rPr>
              <w:t>Наименование передаваемого полномочия</w:t>
            </w:r>
          </w:p>
        </w:tc>
        <w:tc>
          <w:tcPr>
            <w:tcW w:w="1525" w:type="dxa"/>
          </w:tcPr>
          <w:p w:rsidR="00AA53A2" w:rsidRPr="00E26894" w:rsidRDefault="00AA53A2" w:rsidP="00FF51F1">
            <w:pPr>
              <w:pStyle w:val="Normal"/>
              <w:jc w:val="center"/>
              <w:rPr>
                <w:szCs w:val="24"/>
              </w:rPr>
            </w:pPr>
            <w:r w:rsidRPr="00E26894">
              <w:rPr>
                <w:szCs w:val="24"/>
              </w:rPr>
              <w:t>Сумма на 2019 год, руб.</w:t>
            </w:r>
          </w:p>
        </w:tc>
        <w:tc>
          <w:tcPr>
            <w:tcW w:w="3969" w:type="dxa"/>
          </w:tcPr>
          <w:p w:rsidR="00AA53A2" w:rsidRPr="00E26894" w:rsidRDefault="00AA53A2" w:rsidP="00FF51F1">
            <w:pPr>
              <w:pStyle w:val="Normal"/>
              <w:jc w:val="center"/>
              <w:rPr>
                <w:szCs w:val="24"/>
              </w:rPr>
            </w:pPr>
            <w:r w:rsidRPr="00E26894">
              <w:rPr>
                <w:szCs w:val="24"/>
              </w:rPr>
              <w:t xml:space="preserve">Основание </w:t>
            </w:r>
          </w:p>
        </w:tc>
      </w:tr>
      <w:tr w:rsidR="00AA53A2" w:rsidRPr="00E26894" w:rsidTr="00FF51F1">
        <w:tblPrEx>
          <w:tblCellMar>
            <w:top w:w="0" w:type="dxa"/>
            <w:bottom w:w="0" w:type="dxa"/>
          </w:tblCellMar>
        </w:tblPrEx>
        <w:tc>
          <w:tcPr>
            <w:tcW w:w="708" w:type="dxa"/>
          </w:tcPr>
          <w:p w:rsidR="00AA53A2" w:rsidRPr="00E26894" w:rsidRDefault="00AA53A2" w:rsidP="00FF51F1">
            <w:pPr>
              <w:pStyle w:val="Normal"/>
              <w:jc w:val="center"/>
              <w:rPr>
                <w:szCs w:val="24"/>
              </w:rPr>
            </w:pPr>
            <w:r w:rsidRPr="00E26894">
              <w:rPr>
                <w:szCs w:val="24"/>
              </w:rPr>
              <w:t xml:space="preserve">1. </w:t>
            </w:r>
          </w:p>
        </w:tc>
        <w:tc>
          <w:tcPr>
            <w:tcW w:w="4254" w:type="dxa"/>
          </w:tcPr>
          <w:p w:rsidR="00AA53A2" w:rsidRPr="00E26894" w:rsidRDefault="00AA53A2" w:rsidP="00FF51F1">
            <w:pPr>
              <w:pStyle w:val="Normal"/>
              <w:jc w:val="both"/>
              <w:rPr>
                <w:szCs w:val="24"/>
              </w:rPr>
            </w:pPr>
            <w:r w:rsidRPr="00E26894">
              <w:rPr>
                <w:szCs w:val="24"/>
              </w:rPr>
              <w:t xml:space="preserve">На содержание учреждений культуры </w:t>
            </w:r>
          </w:p>
        </w:tc>
        <w:tc>
          <w:tcPr>
            <w:tcW w:w="1525" w:type="dxa"/>
          </w:tcPr>
          <w:p w:rsidR="00AA53A2" w:rsidRPr="00E26894" w:rsidRDefault="00AA53A2" w:rsidP="00FF51F1">
            <w:pPr>
              <w:pStyle w:val="Normal"/>
              <w:jc w:val="center"/>
              <w:rPr>
                <w:szCs w:val="24"/>
              </w:rPr>
            </w:pPr>
            <w:r w:rsidRPr="00E26894">
              <w:rPr>
                <w:szCs w:val="24"/>
              </w:rPr>
              <w:t>163000</w:t>
            </w:r>
          </w:p>
        </w:tc>
        <w:tc>
          <w:tcPr>
            <w:tcW w:w="3969" w:type="dxa"/>
          </w:tcPr>
          <w:p w:rsidR="00AA53A2" w:rsidRPr="00E26894" w:rsidRDefault="00AA53A2" w:rsidP="00FF51F1">
            <w:pPr>
              <w:pStyle w:val="Normal"/>
              <w:jc w:val="both"/>
              <w:rPr>
                <w:szCs w:val="24"/>
              </w:rPr>
            </w:pPr>
            <w:r w:rsidRPr="00E26894">
              <w:rPr>
                <w:szCs w:val="24"/>
              </w:rPr>
              <w:t>Соглашение о передаче полномочий</w:t>
            </w:r>
          </w:p>
        </w:tc>
      </w:tr>
      <w:tr w:rsidR="00AA53A2" w:rsidRPr="00E26894" w:rsidTr="00FF51F1">
        <w:tblPrEx>
          <w:tblCellMar>
            <w:top w:w="0" w:type="dxa"/>
            <w:bottom w:w="0" w:type="dxa"/>
          </w:tblCellMar>
        </w:tblPrEx>
        <w:tc>
          <w:tcPr>
            <w:tcW w:w="708" w:type="dxa"/>
          </w:tcPr>
          <w:p w:rsidR="00AA53A2" w:rsidRPr="00E26894" w:rsidRDefault="00AA53A2" w:rsidP="00FF51F1">
            <w:pPr>
              <w:pStyle w:val="Normal"/>
              <w:jc w:val="center"/>
              <w:rPr>
                <w:szCs w:val="24"/>
              </w:rPr>
            </w:pPr>
            <w:r w:rsidRPr="00E26894">
              <w:rPr>
                <w:szCs w:val="24"/>
              </w:rPr>
              <w:t>2,</w:t>
            </w:r>
          </w:p>
        </w:tc>
        <w:tc>
          <w:tcPr>
            <w:tcW w:w="4254" w:type="dxa"/>
          </w:tcPr>
          <w:p w:rsidR="00AA53A2" w:rsidRPr="00E26894" w:rsidRDefault="00AA53A2" w:rsidP="00FF51F1">
            <w:pPr>
              <w:pStyle w:val="Normal"/>
              <w:rPr>
                <w:szCs w:val="24"/>
              </w:rPr>
            </w:pPr>
            <w:r w:rsidRPr="00E26894">
              <w:rPr>
                <w:szCs w:val="24"/>
              </w:rPr>
              <w:t>Благоустройсво</w:t>
            </w:r>
          </w:p>
        </w:tc>
        <w:tc>
          <w:tcPr>
            <w:tcW w:w="1525" w:type="dxa"/>
          </w:tcPr>
          <w:p w:rsidR="00AA53A2" w:rsidRPr="00E26894" w:rsidRDefault="00AA53A2" w:rsidP="00FF51F1">
            <w:pPr>
              <w:pStyle w:val="Normal"/>
              <w:jc w:val="center"/>
              <w:rPr>
                <w:szCs w:val="24"/>
              </w:rPr>
            </w:pPr>
            <w:r w:rsidRPr="00E26894">
              <w:rPr>
                <w:szCs w:val="24"/>
              </w:rPr>
              <w:t>73000</w:t>
            </w:r>
          </w:p>
        </w:tc>
        <w:tc>
          <w:tcPr>
            <w:tcW w:w="3969" w:type="dxa"/>
          </w:tcPr>
          <w:p w:rsidR="00AA53A2" w:rsidRPr="00E26894" w:rsidRDefault="00AA53A2" w:rsidP="00FF51F1">
            <w:pPr>
              <w:pStyle w:val="Normal"/>
              <w:jc w:val="center"/>
              <w:rPr>
                <w:szCs w:val="24"/>
              </w:rPr>
            </w:pPr>
            <w:r w:rsidRPr="00E26894">
              <w:rPr>
                <w:szCs w:val="24"/>
              </w:rPr>
              <w:t>Соглашение о передаче полномочий</w:t>
            </w:r>
          </w:p>
        </w:tc>
      </w:tr>
      <w:tr w:rsidR="00AA53A2" w:rsidRPr="00E26894" w:rsidTr="00FF51F1">
        <w:tblPrEx>
          <w:tblCellMar>
            <w:top w:w="0" w:type="dxa"/>
            <w:bottom w:w="0" w:type="dxa"/>
          </w:tblCellMar>
        </w:tblPrEx>
        <w:tc>
          <w:tcPr>
            <w:tcW w:w="708" w:type="dxa"/>
          </w:tcPr>
          <w:p w:rsidR="00AA53A2" w:rsidRPr="00E26894" w:rsidRDefault="00AA53A2" w:rsidP="00FF51F1">
            <w:pPr>
              <w:pStyle w:val="Normal"/>
              <w:jc w:val="center"/>
              <w:rPr>
                <w:szCs w:val="24"/>
              </w:rPr>
            </w:pPr>
            <w:r w:rsidRPr="00E26894">
              <w:rPr>
                <w:szCs w:val="24"/>
              </w:rPr>
              <w:t>3.</w:t>
            </w:r>
          </w:p>
        </w:tc>
        <w:tc>
          <w:tcPr>
            <w:tcW w:w="4254" w:type="dxa"/>
          </w:tcPr>
          <w:p w:rsidR="00AA53A2" w:rsidRPr="00E26894" w:rsidRDefault="00AA53A2" w:rsidP="00FF51F1">
            <w:pPr>
              <w:pStyle w:val="Normal"/>
              <w:rPr>
                <w:szCs w:val="24"/>
              </w:rPr>
            </w:pPr>
            <w:r w:rsidRPr="00E26894">
              <w:rPr>
                <w:szCs w:val="24"/>
              </w:rPr>
              <w:t>Содержание автомобильных дорог являющихся муниципальной собственностью</w:t>
            </w:r>
          </w:p>
        </w:tc>
        <w:tc>
          <w:tcPr>
            <w:tcW w:w="1525" w:type="dxa"/>
          </w:tcPr>
          <w:p w:rsidR="00AA53A2" w:rsidRPr="00E26894" w:rsidRDefault="00AA53A2" w:rsidP="00FF51F1">
            <w:pPr>
              <w:pStyle w:val="Normal"/>
              <w:jc w:val="center"/>
              <w:rPr>
                <w:szCs w:val="24"/>
                <w:lang w:val="en-US"/>
              </w:rPr>
            </w:pPr>
            <w:r w:rsidRPr="00E26894">
              <w:rPr>
                <w:szCs w:val="24"/>
              </w:rPr>
              <w:t>200</w:t>
            </w:r>
            <w:r w:rsidRPr="00E26894">
              <w:rPr>
                <w:szCs w:val="24"/>
                <w:lang w:val="en-US"/>
              </w:rPr>
              <w:t>000</w:t>
            </w:r>
          </w:p>
        </w:tc>
        <w:tc>
          <w:tcPr>
            <w:tcW w:w="3969" w:type="dxa"/>
          </w:tcPr>
          <w:p w:rsidR="00AA53A2" w:rsidRPr="00E26894" w:rsidRDefault="00AA53A2" w:rsidP="00FF51F1">
            <w:pPr>
              <w:pStyle w:val="Normal"/>
              <w:jc w:val="center"/>
              <w:rPr>
                <w:szCs w:val="24"/>
              </w:rPr>
            </w:pPr>
            <w:r w:rsidRPr="00E26894">
              <w:rPr>
                <w:szCs w:val="24"/>
              </w:rPr>
              <w:t>Соглашение о передаче полномочий</w:t>
            </w:r>
          </w:p>
        </w:tc>
      </w:tr>
    </w:tbl>
    <w:p w:rsidR="00AA53A2" w:rsidRPr="00E26894" w:rsidRDefault="00AA53A2" w:rsidP="00AA53A2">
      <w:pPr>
        <w:spacing w:after="0"/>
        <w:rPr>
          <w:rFonts w:ascii="Times New Roman" w:hAnsi="Times New Roman" w:cs="Times New Roman"/>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lastRenderedPageBreak/>
        <w:t xml:space="preserve">                                                                                  ПРИЛОЖЕНИЕ 9</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к  решению  Совета </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депутатов Берёзовского                                                                      </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сельсовета Волчихинского района           </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Алтайского края «О бюджете </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муниципального образования</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Берёзовский сельсовет</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Волчихинского района Алтайского края</w:t>
      </w:r>
    </w:p>
    <w:p w:rsidR="00AA53A2" w:rsidRPr="00E26894" w:rsidRDefault="00AA53A2" w:rsidP="00AA53A2">
      <w:pPr>
        <w:spacing w:after="0"/>
        <w:jc w:val="right"/>
        <w:rPr>
          <w:rFonts w:ascii="Times New Roman" w:hAnsi="Times New Roman" w:cs="Times New Roman"/>
          <w:sz w:val="26"/>
          <w:szCs w:val="26"/>
        </w:rPr>
      </w:pPr>
      <w:r w:rsidRPr="00E26894">
        <w:rPr>
          <w:rFonts w:ascii="Times New Roman" w:hAnsi="Times New Roman" w:cs="Times New Roman"/>
          <w:sz w:val="26"/>
          <w:szCs w:val="26"/>
        </w:rPr>
        <w:t xml:space="preserve"> на 2019г. »</w:t>
      </w:r>
      <w:r w:rsidRPr="00E26894">
        <w:rPr>
          <w:rFonts w:ascii="Times New Roman" w:hAnsi="Times New Roman" w:cs="Times New Roman"/>
          <w:sz w:val="26"/>
          <w:szCs w:val="26"/>
        </w:rPr>
        <w:tab/>
        <w:t xml:space="preserve">     </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Программа</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муниципальных внутренних заимствований на 2019 год</w:t>
      </w:r>
    </w:p>
    <w:p w:rsidR="00AA53A2" w:rsidRPr="00E26894" w:rsidRDefault="00AA53A2" w:rsidP="00AA53A2">
      <w:pPr>
        <w:spacing w:after="0" w:line="220" w:lineRule="exact"/>
        <w:jc w:val="both"/>
        <w:rPr>
          <w:rFonts w:ascii="Times New Roman" w:hAnsi="Times New Roman" w:cs="Times New Roman"/>
          <w:sz w:val="26"/>
          <w:szCs w:val="26"/>
        </w:rPr>
      </w:pPr>
    </w:p>
    <w:p w:rsidR="00AA53A2" w:rsidRPr="00E26894" w:rsidRDefault="00AA53A2" w:rsidP="00AA53A2">
      <w:pPr>
        <w:spacing w:after="0" w:line="220" w:lineRule="exact"/>
        <w:jc w:val="both"/>
        <w:rPr>
          <w:rFonts w:ascii="Times New Roman" w:hAnsi="Times New Roman" w:cs="Times New Roman"/>
          <w:sz w:val="26"/>
          <w:szCs w:val="26"/>
        </w:rPr>
      </w:pP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t>Программа муниципальных внутренних заимствований на 2019 год и формируется  исходя из следующих принципов:</w:t>
      </w: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 xml:space="preserve">- верхний предел муниципального внутреннего долга не должен превышать  объем доходов бюджета без учета утвержденного объема безвозмездных поступлений из районного бюджета. </w:t>
      </w: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  предельный объем расходов на обслуживание муниципального долга не должен превышать 15 процентов объема расходов бюджета, за исключением объема расходов, которые осуществляются за счет субвенций из краевого и районного бюджета.</w:t>
      </w:r>
      <w:r w:rsidRPr="00E26894">
        <w:rPr>
          <w:rFonts w:ascii="Times New Roman" w:hAnsi="Times New Roman" w:cs="Times New Roman"/>
          <w:sz w:val="26"/>
          <w:szCs w:val="26"/>
        </w:rPr>
        <w:tab/>
      </w: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Администрация Берёзовского сельсовета Волчихинского района Алтайского края в соответствии с действующим законодательством Российской Федерации, Алтайского края и нормативно-правовыми актами Волчихинского района и муниципального сельского поселения Берёзовский сельсовет в 2019 году планирует осуществлять следующие виды муниципальных заимствований:</w:t>
      </w: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 xml:space="preserve">- заключать договоры о предоставлении муниципальных гарантий Администрации Берёзовского сельсовета Волчихинского района Алтайского края; </w:t>
      </w: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 заключать договоры о пролонгации и реструктуризации долговых обязательств Администрации Берёзовского сельсовета Волчихинского района Алтайского края прошлых лет.</w:t>
      </w: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Погашение муниципального долга Администрации Берёзовского сельсовета Волчихинского района Алтайского края, возникновение которого обусловлено наличием соответствующих долговых обязательств органов местного самоуправления, будет осуществляться за счет средств местного бюджета.</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t>Осуществление муниципальных заимствований должно производиться с учетом соблюдения верхнего предела муниципального внутреннего долга:</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t>на 1января 2020 года – в размере 592,0 тыс. руб.</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t>Предельные объемы расходов на обслуживание муниципального долга не должны быть выше:</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в 2019 году – в сумме 88,80 тыс. руб.</w:t>
      </w:r>
    </w:p>
    <w:p w:rsidR="00AA53A2" w:rsidRPr="00E26894" w:rsidRDefault="00AA53A2" w:rsidP="00AA53A2">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AA53A2" w:rsidRPr="00E26894" w:rsidRDefault="00AA53A2" w:rsidP="00AA53A2">
      <w:pPr>
        <w:spacing w:after="0"/>
        <w:ind w:firstLine="708"/>
        <w:jc w:val="both"/>
        <w:rPr>
          <w:rFonts w:ascii="Times New Roman" w:hAnsi="Times New Roman" w:cs="Times New Roman"/>
          <w:sz w:val="26"/>
          <w:szCs w:val="26"/>
        </w:rPr>
      </w:pPr>
    </w:p>
    <w:p w:rsidR="00AA53A2" w:rsidRPr="00E26894" w:rsidRDefault="00AA53A2" w:rsidP="00AA53A2">
      <w:pPr>
        <w:autoSpaceDE w:val="0"/>
        <w:autoSpaceDN w:val="0"/>
        <w:adjustRightInd w:val="0"/>
        <w:spacing w:after="0"/>
        <w:ind w:right="99" w:firstLine="720"/>
        <w:jc w:val="center"/>
        <w:rPr>
          <w:rFonts w:ascii="Times New Roman" w:hAnsi="Times New Roman" w:cs="Times New Roman"/>
          <w:sz w:val="26"/>
          <w:szCs w:val="26"/>
        </w:rPr>
      </w:pPr>
      <w:r w:rsidRPr="00E26894">
        <w:rPr>
          <w:rFonts w:ascii="Times New Roman" w:hAnsi="Times New Roman" w:cs="Times New Roman"/>
          <w:sz w:val="26"/>
          <w:szCs w:val="26"/>
        </w:rPr>
        <w:t>О</w:t>
      </w:r>
      <w:r w:rsidRPr="00E26894">
        <w:rPr>
          <w:rFonts w:ascii="Times New Roman" w:hAnsi="Times New Roman" w:cs="Times New Roman"/>
          <w:caps/>
          <w:sz w:val="26"/>
          <w:szCs w:val="26"/>
        </w:rPr>
        <w:t>бъемы</w:t>
      </w:r>
      <w:r w:rsidRPr="00E26894">
        <w:rPr>
          <w:rFonts w:ascii="Times New Roman" w:hAnsi="Times New Roman" w:cs="Times New Roman"/>
          <w:sz w:val="26"/>
          <w:szCs w:val="26"/>
        </w:rPr>
        <w:t xml:space="preserve"> </w:t>
      </w:r>
    </w:p>
    <w:p w:rsidR="00AA53A2" w:rsidRPr="00E26894" w:rsidRDefault="00AA53A2" w:rsidP="00AA53A2">
      <w:pPr>
        <w:autoSpaceDE w:val="0"/>
        <w:autoSpaceDN w:val="0"/>
        <w:adjustRightInd w:val="0"/>
        <w:spacing w:after="0"/>
        <w:ind w:right="99" w:firstLine="720"/>
        <w:jc w:val="center"/>
        <w:rPr>
          <w:rFonts w:ascii="Times New Roman" w:hAnsi="Times New Roman" w:cs="Times New Roman"/>
          <w:sz w:val="26"/>
          <w:szCs w:val="26"/>
        </w:rPr>
      </w:pPr>
      <w:r w:rsidRPr="00E26894">
        <w:rPr>
          <w:rFonts w:ascii="Times New Roman" w:hAnsi="Times New Roman" w:cs="Times New Roman"/>
          <w:sz w:val="26"/>
          <w:szCs w:val="26"/>
        </w:rPr>
        <w:t xml:space="preserve">муниципальных внутренних заимствований и средств, </w:t>
      </w:r>
    </w:p>
    <w:p w:rsidR="00AA53A2" w:rsidRPr="00E26894" w:rsidRDefault="00AA53A2" w:rsidP="00AA53A2">
      <w:pPr>
        <w:autoSpaceDE w:val="0"/>
        <w:autoSpaceDN w:val="0"/>
        <w:adjustRightInd w:val="0"/>
        <w:spacing w:after="0"/>
        <w:ind w:right="99" w:firstLine="720"/>
        <w:jc w:val="center"/>
        <w:rPr>
          <w:rFonts w:ascii="Times New Roman" w:hAnsi="Times New Roman" w:cs="Times New Roman"/>
          <w:sz w:val="26"/>
          <w:szCs w:val="26"/>
        </w:rPr>
      </w:pPr>
      <w:r w:rsidRPr="00E26894">
        <w:rPr>
          <w:rFonts w:ascii="Times New Roman" w:hAnsi="Times New Roman" w:cs="Times New Roman"/>
          <w:sz w:val="26"/>
          <w:szCs w:val="26"/>
        </w:rPr>
        <w:t xml:space="preserve">направляемых на погашение основной суммы  муниципального долга     Волчихинского района, в 2019 году </w:t>
      </w:r>
    </w:p>
    <w:p w:rsidR="00AA53A2" w:rsidRPr="00E26894" w:rsidRDefault="00AA53A2" w:rsidP="00AA53A2">
      <w:pPr>
        <w:autoSpaceDE w:val="0"/>
        <w:autoSpaceDN w:val="0"/>
        <w:adjustRightInd w:val="0"/>
        <w:spacing w:after="0"/>
        <w:ind w:right="99" w:firstLine="720"/>
        <w:jc w:val="right"/>
        <w:rPr>
          <w:rFonts w:ascii="Times New Roman" w:hAnsi="Times New Roman" w:cs="Times New Roman"/>
          <w:sz w:val="26"/>
          <w:szCs w:val="26"/>
        </w:rPr>
      </w:pPr>
      <w:r w:rsidRPr="00E26894">
        <w:rPr>
          <w:rFonts w:ascii="Times New Roman" w:hAnsi="Times New Roman" w:cs="Times New Roman"/>
          <w:sz w:val="26"/>
          <w:szCs w:val="26"/>
        </w:rPr>
        <w:t>тыс. рублей</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2"/>
        <w:gridCol w:w="1943"/>
      </w:tblGrid>
      <w:tr w:rsidR="00AA53A2" w:rsidRPr="00E26894" w:rsidTr="00FF51F1">
        <w:trPr>
          <w:jc w:val="center"/>
        </w:trPr>
        <w:tc>
          <w:tcPr>
            <w:tcW w:w="3940" w:type="pct"/>
          </w:tcPr>
          <w:p w:rsidR="00AA53A2" w:rsidRPr="00E26894" w:rsidRDefault="00AA53A2" w:rsidP="00FF51F1">
            <w:pPr>
              <w:autoSpaceDE w:val="0"/>
              <w:autoSpaceDN w:val="0"/>
              <w:adjustRightInd w:val="0"/>
              <w:spacing w:after="0"/>
              <w:ind w:right="99" w:firstLine="720"/>
              <w:jc w:val="both"/>
              <w:rPr>
                <w:rFonts w:ascii="Times New Roman" w:hAnsi="Times New Roman" w:cs="Times New Roman"/>
                <w:color w:val="FF0000"/>
                <w:sz w:val="26"/>
                <w:szCs w:val="26"/>
              </w:rPr>
            </w:pPr>
          </w:p>
        </w:tc>
        <w:tc>
          <w:tcPr>
            <w:tcW w:w="1060" w:type="pct"/>
          </w:tcPr>
          <w:p w:rsidR="00AA53A2" w:rsidRPr="00E26894" w:rsidRDefault="00AA53A2" w:rsidP="00FF51F1">
            <w:pPr>
              <w:autoSpaceDE w:val="0"/>
              <w:autoSpaceDN w:val="0"/>
              <w:adjustRightInd w:val="0"/>
              <w:spacing w:after="0"/>
              <w:ind w:right="99"/>
              <w:jc w:val="center"/>
              <w:rPr>
                <w:rFonts w:ascii="Times New Roman" w:hAnsi="Times New Roman" w:cs="Times New Roman"/>
                <w:sz w:val="26"/>
                <w:szCs w:val="26"/>
              </w:rPr>
            </w:pPr>
            <w:r w:rsidRPr="00E26894">
              <w:rPr>
                <w:rFonts w:ascii="Times New Roman" w:hAnsi="Times New Roman" w:cs="Times New Roman"/>
                <w:sz w:val="26"/>
                <w:szCs w:val="26"/>
              </w:rPr>
              <w:t>2019 год</w:t>
            </w:r>
          </w:p>
        </w:tc>
      </w:tr>
      <w:tr w:rsidR="00AA53A2" w:rsidRPr="00E26894" w:rsidTr="00FF51F1">
        <w:trPr>
          <w:jc w:val="center"/>
        </w:trPr>
        <w:tc>
          <w:tcPr>
            <w:tcW w:w="3940" w:type="pct"/>
          </w:tcPr>
          <w:p w:rsidR="00AA53A2" w:rsidRPr="00E26894" w:rsidRDefault="00AA53A2" w:rsidP="00FF51F1">
            <w:pPr>
              <w:autoSpaceDE w:val="0"/>
              <w:autoSpaceDN w:val="0"/>
              <w:adjustRightInd w:val="0"/>
              <w:spacing w:after="0"/>
              <w:rPr>
                <w:rFonts w:ascii="Times New Roman" w:hAnsi="Times New Roman" w:cs="Times New Roman"/>
                <w:sz w:val="26"/>
                <w:szCs w:val="26"/>
              </w:rPr>
            </w:pPr>
            <w:r w:rsidRPr="00E26894">
              <w:rPr>
                <w:rFonts w:ascii="Times New Roman" w:hAnsi="Times New Roman" w:cs="Times New Roman"/>
                <w:sz w:val="26"/>
                <w:szCs w:val="26"/>
              </w:rPr>
              <w:t>Объем муниципальных внутренних заимствований Волчихинского района,</w:t>
            </w:r>
          </w:p>
          <w:p w:rsidR="00AA53A2" w:rsidRPr="00E26894" w:rsidRDefault="00AA53A2" w:rsidP="00FF51F1">
            <w:pPr>
              <w:autoSpaceDE w:val="0"/>
              <w:autoSpaceDN w:val="0"/>
              <w:adjustRightInd w:val="0"/>
              <w:spacing w:after="0"/>
              <w:rPr>
                <w:rFonts w:ascii="Times New Roman" w:hAnsi="Times New Roman" w:cs="Times New Roman"/>
                <w:sz w:val="26"/>
                <w:szCs w:val="26"/>
              </w:rPr>
            </w:pPr>
            <w:r w:rsidRPr="00E26894">
              <w:rPr>
                <w:rFonts w:ascii="Times New Roman" w:hAnsi="Times New Roman" w:cs="Times New Roman"/>
                <w:sz w:val="26"/>
                <w:szCs w:val="26"/>
              </w:rPr>
              <w:t xml:space="preserve">     в том числе:</w:t>
            </w:r>
          </w:p>
        </w:tc>
        <w:tc>
          <w:tcPr>
            <w:tcW w:w="1060" w:type="pct"/>
          </w:tcPr>
          <w:p w:rsidR="00AA53A2" w:rsidRPr="00E26894" w:rsidRDefault="00AA53A2" w:rsidP="00FF51F1">
            <w:pPr>
              <w:autoSpaceDE w:val="0"/>
              <w:autoSpaceDN w:val="0"/>
              <w:adjustRightInd w:val="0"/>
              <w:spacing w:after="0"/>
              <w:jc w:val="center"/>
              <w:rPr>
                <w:rFonts w:ascii="Times New Roman" w:hAnsi="Times New Roman" w:cs="Times New Roman"/>
                <w:sz w:val="26"/>
                <w:szCs w:val="26"/>
              </w:rPr>
            </w:pPr>
            <w:r w:rsidRPr="00E26894">
              <w:rPr>
                <w:rFonts w:ascii="Times New Roman" w:hAnsi="Times New Roman" w:cs="Times New Roman"/>
                <w:sz w:val="26"/>
                <w:szCs w:val="26"/>
              </w:rPr>
              <w:t>0,0</w:t>
            </w:r>
          </w:p>
        </w:tc>
      </w:tr>
      <w:tr w:rsidR="00AA53A2" w:rsidRPr="00E26894" w:rsidTr="00FF51F1">
        <w:trPr>
          <w:jc w:val="center"/>
        </w:trPr>
        <w:tc>
          <w:tcPr>
            <w:tcW w:w="3940" w:type="pct"/>
          </w:tcPr>
          <w:p w:rsidR="00AA53A2" w:rsidRPr="00E26894" w:rsidRDefault="00AA53A2" w:rsidP="00FF51F1">
            <w:pPr>
              <w:autoSpaceDE w:val="0"/>
              <w:autoSpaceDN w:val="0"/>
              <w:adjustRightInd w:val="0"/>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по договорам и соглашениям о получении бюджетных кредитов</w:t>
            </w:r>
          </w:p>
        </w:tc>
        <w:tc>
          <w:tcPr>
            <w:tcW w:w="1060" w:type="pct"/>
          </w:tcPr>
          <w:p w:rsidR="00AA53A2" w:rsidRPr="00E26894" w:rsidRDefault="00AA53A2" w:rsidP="00FF51F1">
            <w:pPr>
              <w:autoSpaceDE w:val="0"/>
              <w:autoSpaceDN w:val="0"/>
              <w:adjustRightInd w:val="0"/>
              <w:spacing w:after="0"/>
              <w:jc w:val="center"/>
              <w:rPr>
                <w:rFonts w:ascii="Times New Roman" w:hAnsi="Times New Roman" w:cs="Times New Roman"/>
                <w:sz w:val="26"/>
                <w:szCs w:val="26"/>
              </w:rPr>
            </w:pPr>
            <w:r w:rsidRPr="00E26894">
              <w:rPr>
                <w:rFonts w:ascii="Times New Roman" w:hAnsi="Times New Roman" w:cs="Times New Roman"/>
                <w:sz w:val="26"/>
                <w:szCs w:val="26"/>
              </w:rPr>
              <w:t>0,0</w:t>
            </w:r>
          </w:p>
        </w:tc>
      </w:tr>
      <w:tr w:rsidR="00AA53A2" w:rsidRPr="00E26894" w:rsidTr="00FF51F1">
        <w:trPr>
          <w:jc w:val="center"/>
        </w:trPr>
        <w:tc>
          <w:tcPr>
            <w:tcW w:w="3940" w:type="pct"/>
          </w:tcPr>
          <w:p w:rsidR="00AA53A2" w:rsidRPr="00E26894" w:rsidRDefault="00AA53A2" w:rsidP="00FF51F1">
            <w:pPr>
              <w:autoSpaceDE w:val="0"/>
              <w:autoSpaceDN w:val="0"/>
              <w:adjustRightInd w:val="0"/>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по договорам и соглашениям о получении кредитов от кредитных организаций</w:t>
            </w:r>
          </w:p>
        </w:tc>
        <w:tc>
          <w:tcPr>
            <w:tcW w:w="1060" w:type="pct"/>
          </w:tcPr>
          <w:p w:rsidR="00AA53A2" w:rsidRPr="00E26894" w:rsidRDefault="00AA53A2" w:rsidP="00FF51F1">
            <w:pPr>
              <w:autoSpaceDE w:val="0"/>
              <w:autoSpaceDN w:val="0"/>
              <w:adjustRightInd w:val="0"/>
              <w:spacing w:after="0"/>
              <w:jc w:val="center"/>
              <w:rPr>
                <w:rFonts w:ascii="Times New Roman" w:hAnsi="Times New Roman" w:cs="Times New Roman"/>
                <w:sz w:val="26"/>
                <w:szCs w:val="26"/>
              </w:rPr>
            </w:pPr>
            <w:r w:rsidRPr="00E26894">
              <w:rPr>
                <w:rFonts w:ascii="Times New Roman" w:hAnsi="Times New Roman" w:cs="Times New Roman"/>
                <w:sz w:val="26"/>
                <w:szCs w:val="26"/>
              </w:rPr>
              <w:t>0,0</w:t>
            </w:r>
          </w:p>
        </w:tc>
      </w:tr>
      <w:tr w:rsidR="00AA53A2" w:rsidRPr="00E26894" w:rsidTr="00FF51F1">
        <w:trPr>
          <w:jc w:val="center"/>
        </w:trPr>
        <w:tc>
          <w:tcPr>
            <w:tcW w:w="3940" w:type="pct"/>
          </w:tcPr>
          <w:p w:rsidR="00AA53A2" w:rsidRPr="00E26894" w:rsidRDefault="00AA53A2" w:rsidP="00FF51F1">
            <w:pPr>
              <w:autoSpaceDE w:val="0"/>
              <w:autoSpaceDN w:val="0"/>
              <w:adjustRightInd w:val="0"/>
              <w:spacing w:after="0"/>
              <w:jc w:val="both"/>
              <w:rPr>
                <w:rFonts w:ascii="Times New Roman" w:hAnsi="Times New Roman" w:cs="Times New Roman"/>
                <w:sz w:val="26"/>
                <w:szCs w:val="26"/>
              </w:rPr>
            </w:pPr>
            <w:r w:rsidRPr="00E26894">
              <w:rPr>
                <w:rFonts w:ascii="Times New Roman" w:hAnsi="Times New Roman" w:cs="Times New Roman"/>
                <w:sz w:val="26"/>
                <w:szCs w:val="26"/>
              </w:rPr>
              <w:t>Объем средств, направляемых на погашение основной суммы муниципального долга Волчихинского района,</w:t>
            </w:r>
          </w:p>
          <w:p w:rsidR="00AA53A2" w:rsidRPr="00E26894" w:rsidRDefault="00AA53A2" w:rsidP="00FF51F1">
            <w:pPr>
              <w:autoSpaceDE w:val="0"/>
              <w:autoSpaceDN w:val="0"/>
              <w:adjustRightInd w:val="0"/>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в том числе:</w:t>
            </w:r>
          </w:p>
        </w:tc>
        <w:tc>
          <w:tcPr>
            <w:tcW w:w="1060" w:type="pct"/>
          </w:tcPr>
          <w:p w:rsidR="00AA53A2" w:rsidRPr="00E26894" w:rsidRDefault="00AA53A2" w:rsidP="00FF51F1">
            <w:pPr>
              <w:autoSpaceDE w:val="0"/>
              <w:autoSpaceDN w:val="0"/>
              <w:adjustRightInd w:val="0"/>
              <w:spacing w:after="0"/>
              <w:jc w:val="center"/>
              <w:rPr>
                <w:rFonts w:ascii="Times New Roman" w:hAnsi="Times New Roman" w:cs="Times New Roman"/>
                <w:sz w:val="26"/>
                <w:szCs w:val="26"/>
              </w:rPr>
            </w:pPr>
            <w:r w:rsidRPr="00E26894">
              <w:rPr>
                <w:rFonts w:ascii="Times New Roman" w:hAnsi="Times New Roman" w:cs="Times New Roman"/>
                <w:sz w:val="26"/>
                <w:szCs w:val="26"/>
              </w:rPr>
              <w:t>0,0</w:t>
            </w:r>
          </w:p>
        </w:tc>
      </w:tr>
      <w:tr w:rsidR="00AA53A2" w:rsidRPr="00E26894" w:rsidTr="00FF51F1">
        <w:trPr>
          <w:jc w:val="center"/>
        </w:trPr>
        <w:tc>
          <w:tcPr>
            <w:tcW w:w="3940" w:type="pct"/>
          </w:tcPr>
          <w:p w:rsidR="00AA53A2" w:rsidRPr="00E26894" w:rsidRDefault="00AA53A2" w:rsidP="00FF51F1">
            <w:pPr>
              <w:autoSpaceDE w:val="0"/>
              <w:autoSpaceDN w:val="0"/>
              <w:adjustRightInd w:val="0"/>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по договорам и соглашениям о получении бюджетных кредитов</w:t>
            </w:r>
          </w:p>
        </w:tc>
        <w:tc>
          <w:tcPr>
            <w:tcW w:w="1060" w:type="pct"/>
          </w:tcPr>
          <w:p w:rsidR="00AA53A2" w:rsidRPr="00E26894" w:rsidRDefault="00AA53A2" w:rsidP="00FF51F1">
            <w:pPr>
              <w:autoSpaceDE w:val="0"/>
              <w:autoSpaceDN w:val="0"/>
              <w:adjustRightInd w:val="0"/>
              <w:spacing w:after="0"/>
              <w:jc w:val="center"/>
              <w:rPr>
                <w:rFonts w:ascii="Times New Roman" w:hAnsi="Times New Roman" w:cs="Times New Roman"/>
                <w:sz w:val="26"/>
                <w:szCs w:val="26"/>
              </w:rPr>
            </w:pPr>
            <w:r w:rsidRPr="00E26894">
              <w:rPr>
                <w:rFonts w:ascii="Times New Roman" w:hAnsi="Times New Roman" w:cs="Times New Roman"/>
                <w:sz w:val="26"/>
                <w:szCs w:val="26"/>
              </w:rPr>
              <w:t>0,0</w:t>
            </w:r>
          </w:p>
        </w:tc>
      </w:tr>
      <w:tr w:rsidR="00AA53A2" w:rsidRPr="00E26894" w:rsidTr="00FF51F1">
        <w:trPr>
          <w:jc w:val="center"/>
        </w:trPr>
        <w:tc>
          <w:tcPr>
            <w:tcW w:w="3940" w:type="pct"/>
          </w:tcPr>
          <w:p w:rsidR="00AA53A2" w:rsidRPr="00E26894" w:rsidRDefault="00AA53A2" w:rsidP="00FF51F1">
            <w:pPr>
              <w:autoSpaceDE w:val="0"/>
              <w:autoSpaceDN w:val="0"/>
              <w:adjustRightInd w:val="0"/>
              <w:spacing w:after="0"/>
              <w:jc w:val="both"/>
              <w:rPr>
                <w:rFonts w:ascii="Times New Roman" w:hAnsi="Times New Roman" w:cs="Times New Roman"/>
                <w:sz w:val="26"/>
                <w:szCs w:val="26"/>
              </w:rPr>
            </w:pPr>
            <w:r w:rsidRPr="00E26894">
              <w:rPr>
                <w:rFonts w:ascii="Times New Roman" w:hAnsi="Times New Roman" w:cs="Times New Roman"/>
                <w:sz w:val="26"/>
                <w:szCs w:val="26"/>
              </w:rPr>
              <w:t xml:space="preserve">     по договорам и соглашениям о получении кредитов от кредитных организаций</w:t>
            </w:r>
          </w:p>
        </w:tc>
        <w:tc>
          <w:tcPr>
            <w:tcW w:w="1060" w:type="pct"/>
          </w:tcPr>
          <w:p w:rsidR="00AA53A2" w:rsidRPr="00E26894" w:rsidRDefault="00AA53A2" w:rsidP="00FF51F1">
            <w:pPr>
              <w:autoSpaceDE w:val="0"/>
              <w:autoSpaceDN w:val="0"/>
              <w:adjustRightInd w:val="0"/>
              <w:spacing w:after="0"/>
              <w:jc w:val="center"/>
              <w:rPr>
                <w:rFonts w:ascii="Times New Roman" w:hAnsi="Times New Roman" w:cs="Times New Roman"/>
                <w:sz w:val="26"/>
                <w:szCs w:val="26"/>
              </w:rPr>
            </w:pPr>
            <w:r w:rsidRPr="00E26894">
              <w:rPr>
                <w:rFonts w:ascii="Times New Roman" w:hAnsi="Times New Roman" w:cs="Times New Roman"/>
                <w:sz w:val="26"/>
                <w:szCs w:val="26"/>
              </w:rPr>
              <w:t>0,0</w:t>
            </w:r>
          </w:p>
        </w:tc>
      </w:tr>
    </w:tbl>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Осуществление муниципальных заимствований в 2019 году планируется производить с учетом соблюдения предельного объема муниципального долга, составляющего 592,00 тыс. рублей, верхнего предела муниципального долга, составляющего 592,00 тыс. рублей, и предельного объема расходов на обслуживание муниципального долга, составляющего 88,80 тыс. рублей.</w:t>
      </w:r>
    </w:p>
    <w:p w:rsidR="00AA53A2" w:rsidRPr="00E26894" w:rsidRDefault="00AA53A2" w:rsidP="00AA53A2">
      <w:pPr>
        <w:spacing w:after="0"/>
        <w:ind w:firstLine="708"/>
        <w:jc w:val="both"/>
        <w:rPr>
          <w:rFonts w:ascii="Times New Roman" w:hAnsi="Times New Roman" w:cs="Times New Roman"/>
          <w:sz w:val="26"/>
          <w:szCs w:val="26"/>
        </w:rPr>
      </w:pPr>
    </w:p>
    <w:p w:rsidR="00AA53A2" w:rsidRPr="00E26894" w:rsidRDefault="00AA53A2" w:rsidP="00AA53A2">
      <w:pPr>
        <w:spacing w:after="0"/>
        <w:ind w:firstLine="708"/>
        <w:jc w:val="both"/>
        <w:rPr>
          <w:rFonts w:ascii="Times New Roman" w:hAnsi="Times New Roman" w:cs="Times New Roman"/>
          <w:sz w:val="26"/>
          <w:szCs w:val="26"/>
        </w:rPr>
      </w:pPr>
    </w:p>
    <w:p w:rsidR="00AA53A2" w:rsidRPr="00E26894" w:rsidRDefault="00AA53A2" w:rsidP="00AA53A2">
      <w:pPr>
        <w:spacing w:after="0"/>
        <w:ind w:firstLine="708"/>
        <w:jc w:val="both"/>
        <w:rPr>
          <w:rFonts w:ascii="Times New Roman" w:hAnsi="Times New Roman" w:cs="Times New Roman"/>
          <w:sz w:val="26"/>
          <w:szCs w:val="26"/>
        </w:rPr>
      </w:pPr>
    </w:p>
    <w:p w:rsidR="00AA53A2" w:rsidRPr="00E26894" w:rsidRDefault="00AA53A2" w:rsidP="00AA53A2">
      <w:pPr>
        <w:spacing w:after="0"/>
        <w:ind w:firstLine="708"/>
        <w:jc w:val="both"/>
        <w:rPr>
          <w:rFonts w:ascii="Times New Roman" w:hAnsi="Times New Roman" w:cs="Times New Roman"/>
          <w:sz w:val="26"/>
          <w:szCs w:val="26"/>
        </w:rPr>
      </w:pPr>
    </w:p>
    <w:p w:rsidR="00AA53A2" w:rsidRDefault="00AA53A2" w:rsidP="00AA53A2">
      <w:pPr>
        <w:ind w:firstLine="708"/>
        <w:jc w:val="both"/>
        <w:rPr>
          <w:sz w:val="28"/>
          <w:szCs w:val="28"/>
        </w:rPr>
      </w:pPr>
    </w:p>
    <w:p w:rsidR="00AA53A2" w:rsidRDefault="00AA53A2" w:rsidP="00AA53A2"/>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6894">
        <w:rPr>
          <w:rFonts w:ascii="Times New Roman" w:hAnsi="Times New Roman" w:cs="Times New Roman"/>
          <w:sz w:val="26"/>
          <w:szCs w:val="26"/>
        </w:rPr>
        <w:t xml:space="preserve"> ПРИЛОЖЕНИЕ 10</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6894">
        <w:rPr>
          <w:rFonts w:ascii="Times New Roman" w:hAnsi="Times New Roman" w:cs="Times New Roman"/>
          <w:sz w:val="26"/>
          <w:szCs w:val="26"/>
        </w:rPr>
        <w:t xml:space="preserve">к решению  </w:t>
      </w:r>
      <w:r>
        <w:rPr>
          <w:rFonts w:ascii="Times New Roman" w:hAnsi="Times New Roman" w:cs="Times New Roman"/>
          <w:sz w:val="26"/>
          <w:szCs w:val="26"/>
        </w:rPr>
        <w:t xml:space="preserve">Совета </w:t>
      </w:r>
      <w:r w:rsidRPr="00E26894">
        <w:rPr>
          <w:rFonts w:ascii="Times New Roman" w:hAnsi="Times New Roman" w:cs="Times New Roman"/>
          <w:sz w:val="26"/>
          <w:szCs w:val="26"/>
        </w:rPr>
        <w:t xml:space="preserve">депутатов Берёзовского                                                                      </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6894">
        <w:rPr>
          <w:rFonts w:ascii="Times New Roman" w:hAnsi="Times New Roman" w:cs="Times New Roman"/>
          <w:sz w:val="26"/>
          <w:szCs w:val="26"/>
        </w:rPr>
        <w:t xml:space="preserve">сельсовета Волчихинского района           </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6894">
        <w:rPr>
          <w:rFonts w:ascii="Times New Roman" w:hAnsi="Times New Roman" w:cs="Times New Roman"/>
          <w:sz w:val="26"/>
          <w:szCs w:val="26"/>
        </w:rPr>
        <w:t xml:space="preserve">Алтайского края «О бюджете </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муниципального образования</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Берёзовский сельсовет</w:t>
      </w: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6894">
        <w:rPr>
          <w:rFonts w:ascii="Times New Roman" w:hAnsi="Times New Roman" w:cs="Times New Roman"/>
          <w:sz w:val="26"/>
          <w:szCs w:val="26"/>
        </w:rPr>
        <w:t xml:space="preserve"> Волчихинского района Алтайского края</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                на 201</w:t>
      </w:r>
      <w:r w:rsidRPr="00AA53A2">
        <w:rPr>
          <w:rFonts w:ascii="Times New Roman" w:hAnsi="Times New Roman" w:cs="Times New Roman"/>
          <w:sz w:val="26"/>
          <w:szCs w:val="26"/>
        </w:rPr>
        <w:t>9</w:t>
      </w:r>
      <w:r w:rsidRPr="00E26894">
        <w:rPr>
          <w:rFonts w:ascii="Times New Roman" w:hAnsi="Times New Roman" w:cs="Times New Roman"/>
          <w:sz w:val="26"/>
          <w:szCs w:val="26"/>
        </w:rPr>
        <w:t>г. »</w:t>
      </w:r>
    </w:p>
    <w:p w:rsidR="00AA53A2" w:rsidRPr="00E26894" w:rsidRDefault="00AA53A2" w:rsidP="00AA53A2">
      <w:pPr>
        <w:spacing w:after="0"/>
        <w:ind w:firstLine="5954"/>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t xml:space="preserve">     </w:t>
      </w:r>
    </w:p>
    <w:p w:rsidR="00AA53A2" w:rsidRPr="00E26894" w:rsidRDefault="00AA53A2" w:rsidP="00AA53A2">
      <w:pPr>
        <w:spacing w:after="0"/>
        <w:jc w:val="both"/>
        <w:rPr>
          <w:rFonts w:ascii="Times New Roman" w:hAnsi="Times New Roman" w:cs="Times New Roman"/>
          <w:sz w:val="26"/>
          <w:szCs w:val="26"/>
        </w:rPr>
      </w:pP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r w:rsidRPr="00E26894">
        <w:rPr>
          <w:rFonts w:ascii="Times New Roman" w:hAnsi="Times New Roman" w:cs="Times New Roman"/>
          <w:sz w:val="26"/>
          <w:szCs w:val="26"/>
        </w:rPr>
        <w:tab/>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Программа</w:t>
      </w:r>
    </w:p>
    <w:p w:rsidR="00AA53A2" w:rsidRPr="00E26894" w:rsidRDefault="00AA53A2" w:rsidP="00AA53A2">
      <w:pPr>
        <w:spacing w:after="0"/>
        <w:jc w:val="center"/>
        <w:rPr>
          <w:rFonts w:ascii="Times New Roman" w:hAnsi="Times New Roman" w:cs="Times New Roman"/>
          <w:sz w:val="26"/>
          <w:szCs w:val="26"/>
        </w:rPr>
      </w:pPr>
      <w:r w:rsidRPr="00E26894">
        <w:rPr>
          <w:rFonts w:ascii="Times New Roman" w:hAnsi="Times New Roman" w:cs="Times New Roman"/>
          <w:sz w:val="26"/>
          <w:szCs w:val="26"/>
        </w:rPr>
        <w:t xml:space="preserve">предоставления муниципальных гарантий </w:t>
      </w:r>
    </w:p>
    <w:p w:rsidR="00AA53A2" w:rsidRPr="00E26894" w:rsidRDefault="00AA53A2" w:rsidP="00AA53A2">
      <w:pPr>
        <w:spacing w:after="0" w:line="220" w:lineRule="exact"/>
        <w:jc w:val="both"/>
        <w:rPr>
          <w:rFonts w:ascii="Times New Roman" w:hAnsi="Times New Roman" w:cs="Times New Roman"/>
          <w:sz w:val="26"/>
          <w:szCs w:val="26"/>
        </w:rPr>
      </w:pPr>
    </w:p>
    <w:p w:rsidR="00AA53A2" w:rsidRPr="00E26894" w:rsidRDefault="00AA53A2" w:rsidP="00AA53A2">
      <w:pPr>
        <w:spacing w:after="0" w:line="220" w:lineRule="exact"/>
        <w:jc w:val="both"/>
        <w:rPr>
          <w:rFonts w:ascii="Times New Roman" w:hAnsi="Times New Roman" w:cs="Times New Roman"/>
          <w:sz w:val="26"/>
          <w:szCs w:val="26"/>
        </w:rPr>
      </w:pPr>
    </w:p>
    <w:p w:rsidR="00AA53A2" w:rsidRPr="00E26894" w:rsidRDefault="00AA53A2" w:rsidP="00AA53A2">
      <w:pPr>
        <w:spacing w:after="0"/>
        <w:ind w:firstLine="708"/>
        <w:jc w:val="both"/>
        <w:rPr>
          <w:rFonts w:ascii="Times New Roman" w:hAnsi="Times New Roman" w:cs="Times New Roman"/>
          <w:sz w:val="26"/>
          <w:szCs w:val="26"/>
        </w:rPr>
      </w:pPr>
      <w:r w:rsidRPr="00E26894">
        <w:rPr>
          <w:rFonts w:ascii="Times New Roman" w:hAnsi="Times New Roman" w:cs="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1980"/>
        <w:gridCol w:w="1170"/>
        <w:gridCol w:w="1170"/>
        <w:gridCol w:w="2623"/>
      </w:tblGrid>
      <w:tr w:rsidR="00AA53A2" w:rsidRPr="00E26894" w:rsidTr="00FF51F1">
        <w:tc>
          <w:tcPr>
            <w:tcW w:w="648" w:type="dxa"/>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w:t>
            </w:r>
          </w:p>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п/п</w:t>
            </w:r>
          </w:p>
        </w:tc>
        <w:tc>
          <w:tcPr>
            <w:tcW w:w="1980" w:type="dxa"/>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Цель</w:t>
            </w:r>
          </w:p>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гарантирования</w:t>
            </w:r>
          </w:p>
        </w:tc>
        <w:tc>
          <w:tcPr>
            <w:tcW w:w="1980" w:type="dxa"/>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Наименование принципала</w:t>
            </w:r>
          </w:p>
        </w:tc>
        <w:tc>
          <w:tcPr>
            <w:tcW w:w="2340" w:type="dxa"/>
            <w:gridSpan w:val="2"/>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Сумма гарантирования</w:t>
            </w:r>
          </w:p>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ыс.руб</w:t>
            </w:r>
          </w:p>
        </w:tc>
        <w:tc>
          <w:tcPr>
            <w:tcW w:w="2623" w:type="dxa"/>
          </w:tcPr>
          <w:p w:rsidR="00AA53A2" w:rsidRPr="00E26894" w:rsidRDefault="00AA53A2" w:rsidP="00FF51F1">
            <w:pPr>
              <w:tabs>
                <w:tab w:val="left" w:pos="1560"/>
              </w:tabs>
              <w:spacing w:after="0"/>
              <w:rPr>
                <w:rFonts w:ascii="Times New Roman" w:hAnsi="Times New Roman" w:cs="Times New Roman"/>
                <w:sz w:val="26"/>
                <w:szCs w:val="26"/>
              </w:rPr>
            </w:pPr>
            <w:r w:rsidRPr="00E26894">
              <w:rPr>
                <w:rFonts w:ascii="Times New Roman" w:hAnsi="Times New Roman" w:cs="Times New Roman"/>
                <w:sz w:val="26"/>
                <w:szCs w:val="26"/>
              </w:rPr>
              <w:t>Начисление или отсутствие права регрессивного требования гаранта к принципалу</w:t>
            </w:r>
            <w:r w:rsidRPr="00E26894">
              <w:rPr>
                <w:rFonts w:ascii="Times New Roman" w:hAnsi="Times New Roman" w:cs="Times New Roman"/>
                <w:sz w:val="26"/>
                <w:szCs w:val="26"/>
              </w:rPr>
              <w:tab/>
            </w:r>
          </w:p>
        </w:tc>
      </w:tr>
      <w:tr w:rsidR="00AA53A2" w:rsidRPr="00E26894" w:rsidTr="00FF51F1">
        <w:tc>
          <w:tcPr>
            <w:tcW w:w="4608" w:type="dxa"/>
            <w:gridSpan w:val="3"/>
          </w:tcPr>
          <w:p w:rsidR="00AA53A2" w:rsidRPr="00E26894" w:rsidRDefault="00AA53A2" w:rsidP="00FF51F1">
            <w:pPr>
              <w:spacing w:after="0"/>
              <w:rPr>
                <w:rFonts w:ascii="Times New Roman" w:hAnsi="Times New Roman" w:cs="Times New Roman"/>
                <w:sz w:val="26"/>
                <w:szCs w:val="26"/>
              </w:rPr>
            </w:pPr>
          </w:p>
        </w:tc>
        <w:tc>
          <w:tcPr>
            <w:tcW w:w="1170" w:type="dxa"/>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2019г</w:t>
            </w:r>
          </w:p>
        </w:tc>
        <w:tc>
          <w:tcPr>
            <w:tcW w:w="1170" w:type="dxa"/>
          </w:tcPr>
          <w:p w:rsidR="00AA53A2" w:rsidRPr="00E26894" w:rsidRDefault="00AA53A2" w:rsidP="00FF51F1">
            <w:pPr>
              <w:spacing w:after="0"/>
              <w:rPr>
                <w:rFonts w:ascii="Times New Roman" w:hAnsi="Times New Roman" w:cs="Times New Roman"/>
                <w:sz w:val="26"/>
                <w:szCs w:val="26"/>
              </w:rPr>
            </w:pPr>
            <w:r w:rsidRPr="00E26894">
              <w:rPr>
                <w:rFonts w:ascii="Times New Roman" w:hAnsi="Times New Roman" w:cs="Times New Roman"/>
                <w:sz w:val="26"/>
                <w:szCs w:val="26"/>
              </w:rPr>
              <w:t>2020г</w:t>
            </w:r>
          </w:p>
        </w:tc>
        <w:tc>
          <w:tcPr>
            <w:tcW w:w="2623" w:type="dxa"/>
          </w:tcPr>
          <w:p w:rsidR="00AA53A2" w:rsidRPr="00E26894" w:rsidRDefault="00AA53A2" w:rsidP="00FF51F1">
            <w:pPr>
              <w:spacing w:after="0"/>
              <w:rPr>
                <w:rFonts w:ascii="Times New Roman" w:hAnsi="Times New Roman" w:cs="Times New Roman"/>
                <w:sz w:val="26"/>
                <w:szCs w:val="26"/>
              </w:rPr>
            </w:pPr>
          </w:p>
        </w:tc>
      </w:tr>
      <w:tr w:rsidR="00AA53A2" w:rsidRPr="00E26894" w:rsidTr="00FF51F1">
        <w:tc>
          <w:tcPr>
            <w:tcW w:w="648" w:type="dxa"/>
          </w:tcPr>
          <w:p w:rsidR="00AA53A2" w:rsidRPr="00E26894" w:rsidRDefault="00AA53A2" w:rsidP="00FF51F1">
            <w:pPr>
              <w:spacing w:after="0"/>
              <w:jc w:val="center"/>
              <w:rPr>
                <w:rFonts w:ascii="Times New Roman" w:hAnsi="Times New Roman" w:cs="Times New Roman"/>
                <w:sz w:val="26"/>
                <w:szCs w:val="26"/>
              </w:rPr>
            </w:pPr>
            <w:r w:rsidRPr="00E26894">
              <w:rPr>
                <w:rFonts w:ascii="Times New Roman" w:hAnsi="Times New Roman" w:cs="Times New Roman"/>
                <w:sz w:val="26"/>
                <w:szCs w:val="26"/>
              </w:rPr>
              <w:t>-</w:t>
            </w:r>
          </w:p>
        </w:tc>
        <w:tc>
          <w:tcPr>
            <w:tcW w:w="1980" w:type="dxa"/>
          </w:tcPr>
          <w:p w:rsidR="00AA53A2" w:rsidRPr="00E26894" w:rsidRDefault="00AA53A2" w:rsidP="00FF51F1">
            <w:pPr>
              <w:spacing w:after="0"/>
              <w:jc w:val="center"/>
              <w:rPr>
                <w:rFonts w:ascii="Times New Roman" w:hAnsi="Times New Roman" w:cs="Times New Roman"/>
                <w:sz w:val="26"/>
                <w:szCs w:val="26"/>
              </w:rPr>
            </w:pPr>
            <w:r w:rsidRPr="00E26894">
              <w:rPr>
                <w:rFonts w:ascii="Times New Roman" w:hAnsi="Times New Roman" w:cs="Times New Roman"/>
                <w:sz w:val="26"/>
                <w:szCs w:val="26"/>
              </w:rPr>
              <w:t>-</w:t>
            </w:r>
          </w:p>
        </w:tc>
        <w:tc>
          <w:tcPr>
            <w:tcW w:w="1980" w:type="dxa"/>
          </w:tcPr>
          <w:p w:rsidR="00AA53A2" w:rsidRPr="00E26894" w:rsidRDefault="00AA53A2" w:rsidP="00FF51F1">
            <w:pPr>
              <w:spacing w:after="0"/>
              <w:jc w:val="center"/>
              <w:rPr>
                <w:rFonts w:ascii="Times New Roman" w:hAnsi="Times New Roman" w:cs="Times New Roman"/>
                <w:sz w:val="26"/>
                <w:szCs w:val="26"/>
              </w:rPr>
            </w:pPr>
            <w:r w:rsidRPr="00E26894">
              <w:rPr>
                <w:rFonts w:ascii="Times New Roman" w:hAnsi="Times New Roman" w:cs="Times New Roman"/>
                <w:sz w:val="26"/>
                <w:szCs w:val="26"/>
              </w:rPr>
              <w:t>-</w:t>
            </w:r>
          </w:p>
        </w:tc>
        <w:tc>
          <w:tcPr>
            <w:tcW w:w="1170" w:type="dxa"/>
          </w:tcPr>
          <w:p w:rsidR="00AA53A2" w:rsidRPr="00E26894" w:rsidRDefault="00AA53A2" w:rsidP="00FF51F1">
            <w:pPr>
              <w:spacing w:after="0"/>
              <w:jc w:val="center"/>
              <w:rPr>
                <w:rFonts w:ascii="Times New Roman" w:hAnsi="Times New Roman" w:cs="Times New Roman"/>
                <w:sz w:val="26"/>
                <w:szCs w:val="26"/>
              </w:rPr>
            </w:pPr>
            <w:r w:rsidRPr="00E26894">
              <w:rPr>
                <w:rFonts w:ascii="Times New Roman" w:hAnsi="Times New Roman" w:cs="Times New Roman"/>
                <w:sz w:val="26"/>
                <w:szCs w:val="26"/>
              </w:rPr>
              <w:t>-</w:t>
            </w:r>
          </w:p>
        </w:tc>
        <w:tc>
          <w:tcPr>
            <w:tcW w:w="1170" w:type="dxa"/>
          </w:tcPr>
          <w:p w:rsidR="00AA53A2" w:rsidRPr="00E26894" w:rsidRDefault="00AA53A2" w:rsidP="00FF51F1">
            <w:pPr>
              <w:spacing w:after="0"/>
              <w:jc w:val="center"/>
              <w:rPr>
                <w:rFonts w:ascii="Times New Roman" w:hAnsi="Times New Roman" w:cs="Times New Roman"/>
                <w:sz w:val="26"/>
                <w:szCs w:val="26"/>
              </w:rPr>
            </w:pPr>
            <w:r w:rsidRPr="00E26894">
              <w:rPr>
                <w:rFonts w:ascii="Times New Roman" w:hAnsi="Times New Roman" w:cs="Times New Roman"/>
                <w:sz w:val="26"/>
                <w:szCs w:val="26"/>
              </w:rPr>
              <w:t>-</w:t>
            </w:r>
          </w:p>
        </w:tc>
        <w:tc>
          <w:tcPr>
            <w:tcW w:w="2623" w:type="dxa"/>
          </w:tcPr>
          <w:p w:rsidR="00AA53A2" w:rsidRPr="00E26894" w:rsidRDefault="00AA53A2" w:rsidP="00FF51F1">
            <w:pPr>
              <w:spacing w:after="0"/>
              <w:jc w:val="center"/>
              <w:rPr>
                <w:rFonts w:ascii="Times New Roman" w:hAnsi="Times New Roman" w:cs="Times New Roman"/>
                <w:sz w:val="26"/>
                <w:szCs w:val="26"/>
              </w:rPr>
            </w:pPr>
            <w:r w:rsidRPr="00E26894">
              <w:rPr>
                <w:rFonts w:ascii="Times New Roman" w:hAnsi="Times New Roman" w:cs="Times New Roman"/>
                <w:sz w:val="26"/>
                <w:szCs w:val="26"/>
              </w:rPr>
              <w:t>-</w:t>
            </w:r>
          </w:p>
        </w:tc>
      </w:tr>
    </w:tbl>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Pr="00E26894" w:rsidRDefault="00AA53A2" w:rsidP="00AA53A2">
      <w:pPr>
        <w:spacing w:after="0"/>
        <w:rPr>
          <w:rFonts w:ascii="Times New Roman" w:hAnsi="Times New Roman" w:cs="Times New Roman"/>
          <w:sz w:val="26"/>
          <w:szCs w:val="26"/>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AA53A2" w:rsidRDefault="00AA53A2" w:rsidP="00AA53A2">
      <w:pPr>
        <w:spacing w:after="0"/>
        <w:rPr>
          <w:rFonts w:ascii="Times New Roman" w:hAnsi="Times New Roman" w:cs="Times New Roman"/>
          <w:sz w:val="24"/>
          <w:szCs w:val="24"/>
        </w:rPr>
      </w:pPr>
    </w:p>
    <w:p w:rsidR="00755106" w:rsidRDefault="00755106"/>
    <w:sectPr w:rsidR="00755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03E"/>
    <w:multiLevelType w:val="hybridMultilevel"/>
    <w:tmpl w:val="46C8E740"/>
    <w:lvl w:ilvl="0" w:tplc="2CFE6AE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84C6A83"/>
    <w:multiLevelType w:val="hybridMultilevel"/>
    <w:tmpl w:val="FF64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A53A2"/>
    <w:rsid w:val="00755106"/>
    <w:rsid w:val="00AA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53A2"/>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AA5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A53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53A2"/>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AA53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A53A2"/>
    <w:rPr>
      <w:rFonts w:asciiTheme="majorHAnsi" w:eastAsiaTheme="majorEastAsia" w:hAnsiTheme="majorHAnsi" w:cstheme="majorBidi"/>
      <w:b/>
      <w:bCs/>
      <w:i/>
      <w:iCs/>
      <w:color w:val="4F81BD" w:themeColor="accent1"/>
    </w:rPr>
  </w:style>
  <w:style w:type="table" w:styleId="a3">
    <w:name w:val="Table Grid"/>
    <w:basedOn w:val="a1"/>
    <w:uiPriority w:val="59"/>
    <w:rsid w:val="00AA53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A53A2"/>
    <w:pPr>
      <w:ind w:left="720"/>
      <w:contextualSpacing/>
    </w:pPr>
  </w:style>
  <w:style w:type="paragraph" w:customStyle="1" w:styleId="ConsNormal">
    <w:name w:val="ConsNormal"/>
    <w:rsid w:val="00AA53A2"/>
    <w:pPr>
      <w:autoSpaceDE w:val="0"/>
      <w:autoSpaceDN w:val="0"/>
      <w:adjustRightInd w:val="0"/>
      <w:spacing w:after="0" w:line="240" w:lineRule="auto"/>
      <w:ind w:right="19772" w:firstLine="720"/>
    </w:pPr>
    <w:rPr>
      <w:rFonts w:ascii="Arial" w:eastAsia="Calibri" w:hAnsi="Arial" w:cs="Arial"/>
      <w:sz w:val="20"/>
      <w:szCs w:val="20"/>
    </w:rPr>
  </w:style>
  <w:style w:type="character" w:styleId="a5">
    <w:name w:val="annotation reference"/>
    <w:basedOn w:val="a0"/>
    <w:semiHidden/>
    <w:rsid w:val="00AA53A2"/>
    <w:rPr>
      <w:sz w:val="16"/>
      <w:szCs w:val="16"/>
    </w:rPr>
  </w:style>
  <w:style w:type="paragraph" w:styleId="a6">
    <w:name w:val="footer"/>
    <w:basedOn w:val="a"/>
    <w:link w:val="a7"/>
    <w:rsid w:val="00AA53A2"/>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7">
    <w:name w:val="Нижний колонтитул Знак"/>
    <w:basedOn w:val="a0"/>
    <w:link w:val="a6"/>
    <w:rsid w:val="00AA53A2"/>
    <w:rPr>
      <w:rFonts w:ascii="Times New Roman" w:eastAsia="Times New Roman" w:hAnsi="Times New Roman" w:cs="Times New Roman"/>
      <w:sz w:val="24"/>
      <w:szCs w:val="24"/>
      <w:lang w:val="en-US" w:eastAsia="en-US"/>
    </w:rPr>
  </w:style>
  <w:style w:type="paragraph" w:styleId="21">
    <w:name w:val="Body Text 2"/>
    <w:basedOn w:val="a"/>
    <w:link w:val="22"/>
    <w:rsid w:val="00AA53A2"/>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AA53A2"/>
    <w:rPr>
      <w:rFonts w:ascii="Times New Roman" w:eastAsia="Times New Roman" w:hAnsi="Times New Roman" w:cs="Times New Roman"/>
      <w:sz w:val="24"/>
      <w:szCs w:val="24"/>
      <w:lang w:val="en-US" w:eastAsia="en-US"/>
    </w:rPr>
  </w:style>
  <w:style w:type="paragraph" w:customStyle="1" w:styleId="Normal">
    <w:name w:val="Normal"/>
    <w:rsid w:val="00AA53A2"/>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4986</Words>
  <Characters>28426</Characters>
  <Application>Microsoft Office Word</Application>
  <DocSecurity>0</DocSecurity>
  <Lines>236</Lines>
  <Paragraphs>66</Paragraphs>
  <ScaleCrop>false</ScaleCrop>
  <Company>Blackshine TEAM</Company>
  <LinksUpToDate>false</LinksUpToDate>
  <CharactersWithSpaces>33346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2019-02-14T05:20:00Z</dcterms:created>
  <dcterms:modified xsi:type="dcterms:W3CDTF">2019-02-14T05:20:00Z</dcterms:modified>
</cp:coreProperties>
</file>