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28.01.2019                                                № 4                                         с.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6412E8" w:rsidRDefault="006412E8" w:rsidP="0064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12E8" w:rsidRPr="006412E8" w:rsidRDefault="006412E8" w:rsidP="00641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12E8" w:rsidRPr="006412E8" w:rsidRDefault="006412E8" w:rsidP="006412E8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снижению неформальной занятости, легализации заработной платы в муниципальном образовании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412E8" w:rsidRPr="006412E8" w:rsidRDefault="006412E8" w:rsidP="006412E8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     В рамках мероприятий, проводимых на территории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района Алтайского края по снижению неформальной занятости и легализации заработной платы, ПОСТАНОВЛЯЮ:</w:t>
      </w: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     1. Создать рабочую группу по снижению неформальной занятости, легализации заработной платы в муниципальном образовании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рабочая группа).</w:t>
      </w:r>
    </w:p>
    <w:p w:rsidR="006412E8" w:rsidRPr="006412E8" w:rsidRDefault="006412E8" w:rsidP="00641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     2. Утвердить состав рабочей группы (прилагается). Положение о рабочей группе по снижению неформальной занятости, легализации заработной платы в муниципальном образовании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(прилагается).</w:t>
      </w:r>
    </w:p>
    <w:p w:rsidR="006412E8" w:rsidRPr="006412E8" w:rsidRDefault="006412E8" w:rsidP="00641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О.А.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УТВЕРЖДЕНО</w:t>
      </w: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28.01.2019 № 4</w:t>
      </w: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>Положение</w:t>
      </w: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о рабочей группе по снижению неформальной занятости, легализации заработной платы в муниципальном образовании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pStyle w:val="a3"/>
        <w:jc w:val="center"/>
        <w:rPr>
          <w:sz w:val="28"/>
          <w:szCs w:val="28"/>
        </w:rPr>
      </w:pPr>
      <w:r w:rsidRPr="006412E8">
        <w:rPr>
          <w:sz w:val="28"/>
          <w:szCs w:val="28"/>
        </w:rPr>
        <w:t>1. Общие положения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1.1. </w:t>
      </w:r>
      <w:proofErr w:type="gramStart"/>
      <w:r w:rsidRPr="006412E8">
        <w:rPr>
          <w:sz w:val="28"/>
          <w:szCs w:val="28"/>
        </w:rPr>
        <w:t xml:space="preserve">Рабочая группа по снижению неформальной занятости, легализации заработной платы в муниципальном образовании </w:t>
      </w:r>
      <w:proofErr w:type="spellStart"/>
      <w:r w:rsidRPr="006412E8">
        <w:rPr>
          <w:sz w:val="28"/>
          <w:szCs w:val="28"/>
        </w:rPr>
        <w:t>Солоновский</w:t>
      </w:r>
      <w:proofErr w:type="spellEnd"/>
      <w:r w:rsidRPr="006412E8">
        <w:rPr>
          <w:sz w:val="28"/>
          <w:szCs w:val="28"/>
        </w:rPr>
        <w:t xml:space="preserve"> сельсовет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 Алтайского края (далее – рабочая группа), является координационным органом Администрации </w:t>
      </w:r>
      <w:proofErr w:type="spellStart"/>
      <w:r w:rsidRPr="006412E8">
        <w:rPr>
          <w:sz w:val="28"/>
          <w:szCs w:val="28"/>
        </w:rPr>
        <w:t>Солоновского</w:t>
      </w:r>
      <w:proofErr w:type="spellEnd"/>
      <w:r w:rsidRPr="006412E8">
        <w:rPr>
          <w:sz w:val="28"/>
          <w:szCs w:val="28"/>
        </w:rPr>
        <w:t xml:space="preserve"> сельсовета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района, созданным в целях снижения неформальной занятости и легализации неофициальной заработной платы работников организаций, сохранения трудовых прав и свобод граждан </w:t>
      </w:r>
      <w:proofErr w:type="spellStart"/>
      <w:r w:rsidRPr="006412E8">
        <w:rPr>
          <w:sz w:val="28"/>
          <w:szCs w:val="28"/>
        </w:rPr>
        <w:t>предпенсионного</w:t>
      </w:r>
      <w:proofErr w:type="spellEnd"/>
      <w:r w:rsidRPr="006412E8">
        <w:rPr>
          <w:sz w:val="28"/>
          <w:szCs w:val="28"/>
        </w:rPr>
        <w:t xml:space="preserve"> возраста и легализации неофициальной заработной платы работников организаций, расположенных на территории</w:t>
      </w:r>
      <w:proofErr w:type="gramEnd"/>
      <w:r w:rsidRPr="006412E8">
        <w:rPr>
          <w:sz w:val="28"/>
          <w:szCs w:val="28"/>
        </w:rPr>
        <w:t xml:space="preserve"> </w:t>
      </w:r>
      <w:proofErr w:type="spellStart"/>
      <w:r w:rsidRPr="006412E8">
        <w:rPr>
          <w:sz w:val="28"/>
          <w:szCs w:val="28"/>
        </w:rPr>
        <w:t>Солоновского</w:t>
      </w:r>
      <w:proofErr w:type="spellEnd"/>
      <w:r w:rsidRPr="006412E8">
        <w:rPr>
          <w:sz w:val="28"/>
          <w:szCs w:val="28"/>
        </w:rPr>
        <w:t xml:space="preserve"> сельсовета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 Алтайского края (далее – организации).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1.2. </w:t>
      </w:r>
      <w:proofErr w:type="gramStart"/>
      <w:r w:rsidRPr="006412E8">
        <w:rPr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Губернатора Алтайского края, законодательством Алтайского края, Уставом муниципального образования </w:t>
      </w:r>
      <w:proofErr w:type="spellStart"/>
      <w:r w:rsidRPr="006412E8">
        <w:rPr>
          <w:sz w:val="28"/>
          <w:szCs w:val="28"/>
        </w:rPr>
        <w:t>Солоновский</w:t>
      </w:r>
      <w:proofErr w:type="spellEnd"/>
      <w:r w:rsidRPr="006412E8">
        <w:rPr>
          <w:sz w:val="28"/>
          <w:szCs w:val="28"/>
        </w:rPr>
        <w:t xml:space="preserve"> сельсовет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 Алтайского края, постановлениями и распоряжениями Администрации </w:t>
      </w:r>
      <w:proofErr w:type="spellStart"/>
      <w:r w:rsidRPr="006412E8">
        <w:rPr>
          <w:sz w:val="28"/>
          <w:szCs w:val="28"/>
        </w:rPr>
        <w:t>Солоновского</w:t>
      </w:r>
      <w:proofErr w:type="spellEnd"/>
      <w:r w:rsidRPr="006412E8">
        <w:rPr>
          <w:sz w:val="28"/>
          <w:szCs w:val="28"/>
        </w:rPr>
        <w:t xml:space="preserve"> сельсовета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района, а также настоящим Положением.</w:t>
      </w:r>
      <w:proofErr w:type="gramEnd"/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center"/>
        <w:rPr>
          <w:sz w:val="28"/>
          <w:szCs w:val="28"/>
        </w:rPr>
      </w:pPr>
      <w:r w:rsidRPr="006412E8">
        <w:rPr>
          <w:sz w:val="28"/>
          <w:szCs w:val="28"/>
        </w:rPr>
        <w:t>2. Задачи рабочей группы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Основными задачами рабочей группы являются: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2.1. Проведение анализа ситуации по уровню неформальной занятости, выплаты неофициальной заработной платы на территории муниципального образования </w:t>
      </w:r>
      <w:proofErr w:type="spellStart"/>
      <w:r w:rsidRPr="006412E8">
        <w:rPr>
          <w:sz w:val="28"/>
          <w:szCs w:val="28"/>
        </w:rPr>
        <w:t>Солоновский</w:t>
      </w:r>
      <w:proofErr w:type="spellEnd"/>
      <w:r w:rsidRPr="006412E8">
        <w:rPr>
          <w:sz w:val="28"/>
          <w:szCs w:val="28"/>
        </w:rPr>
        <w:t xml:space="preserve"> сельсовет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2.2. Выявление причин неформальной занятости, выплаты неофициальной заработной платы работникам организаций;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2.3. Подготовка предложений по решению вопросов, входящих в рабочую группу.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center"/>
        <w:rPr>
          <w:sz w:val="28"/>
          <w:szCs w:val="28"/>
        </w:rPr>
      </w:pPr>
      <w:r w:rsidRPr="006412E8">
        <w:rPr>
          <w:sz w:val="28"/>
          <w:szCs w:val="28"/>
        </w:rPr>
        <w:t>3. Права рабочей группы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Рабочая группа в пределах своей компетенции имеет право: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lastRenderedPageBreak/>
        <w:t xml:space="preserve">     3.1. Принимать решения по вопросам, относящимся к компетенции рабочей группы;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3.2. Заслушивать на своих заседаниях представителей органов местного самоуправления </w:t>
      </w:r>
      <w:proofErr w:type="spellStart"/>
      <w:r w:rsidRPr="006412E8">
        <w:rPr>
          <w:sz w:val="28"/>
          <w:szCs w:val="28"/>
        </w:rPr>
        <w:t>Солоновского</w:t>
      </w:r>
      <w:proofErr w:type="spellEnd"/>
      <w:r w:rsidRPr="006412E8">
        <w:rPr>
          <w:sz w:val="28"/>
          <w:szCs w:val="28"/>
        </w:rPr>
        <w:t xml:space="preserve"> сельсовета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3.3. Запрашивать у органов местного самоуправления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3.4. Привлекать в установленном порядке специалистов органов местного самоуправления </w:t>
      </w:r>
      <w:proofErr w:type="spellStart"/>
      <w:r w:rsidRPr="006412E8">
        <w:rPr>
          <w:sz w:val="28"/>
          <w:szCs w:val="28"/>
        </w:rPr>
        <w:t>Солоновского</w:t>
      </w:r>
      <w:proofErr w:type="spellEnd"/>
      <w:r w:rsidRPr="006412E8">
        <w:rPr>
          <w:sz w:val="28"/>
          <w:szCs w:val="28"/>
        </w:rPr>
        <w:t xml:space="preserve"> сельсовета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 для совместного рассмотрения вопросов, находящихся в компетенции рабочей группы;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3.5. Принимать участие в разработке проектов нормативных актов </w:t>
      </w:r>
      <w:proofErr w:type="spellStart"/>
      <w:r w:rsidRPr="006412E8">
        <w:rPr>
          <w:sz w:val="28"/>
          <w:szCs w:val="28"/>
        </w:rPr>
        <w:t>Солоновского</w:t>
      </w:r>
      <w:proofErr w:type="spellEnd"/>
      <w:r w:rsidRPr="006412E8">
        <w:rPr>
          <w:sz w:val="28"/>
          <w:szCs w:val="28"/>
        </w:rPr>
        <w:t xml:space="preserve"> сельсовета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 по вопросам входящим в компетенцию рабочей группы;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3.6. Проводить совместные выезды членов рабочей группы  с целью изучения ситуации с неформальной занятостью и в отношении работающих граждан </w:t>
      </w:r>
      <w:proofErr w:type="spellStart"/>
      <w:r w:rsidRPr="006412E8">
        <w:rPr>
          <w:sz w:val="28"/>
          <w:szCs w:val="28"/>
        </w:rPr>
        <w:t>предпенсионного</w:t>
      </w:r>
      <w:proofErr w:type="spellEnd"/>
      <w:r w:rsidRPr="006412E8">
        <w:rPr>
          <w:sz w:val="28"/>
          <w:szCs w:val="28"/>
        </w:rPr>
        <w:t xml:space="preserve"> возраста на месте;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3.7. </w:t>
      </w:r>
      <w:proofErr w:type="gramStart"/>
      <w:r w:rsidRPr="006412E8">
        <w:rPr>
          <w:sz w:val="28"/>
          <w:szCs w:val="28"/>
        </w:rPr>
        <w:t xml:space="preserve">Направлять в Администрацию </w:t>
      </w:r>
      <w:proofErr w:type="spellStart"/>
      <w:r w:rsidRPr="006412E8">
        <w:rPr>
          <w:sz w:val="28"/>
          <w:szCs w:val="28"/>
        </w:rPr>
        <w:t>Волчихинского</w:t>
      </w:r>
      <w:proofErr w:type="spellEnd"/>
      <w:r w:rsidRPr="006412E8">
        <w:rPr>
          <w:sz w:val="28"/>
          <w:szCs w:val="28"/>
        </w:rPr>
        <w:t xml:space="preserve"> района Алтайского края информацию и отчеты по результатам работы комиссии для принятия решений и привлечения к ответственности работодателей, допускающих в своей деятельности факты неофициального трудоустройства, выплаты заработной платы ниже минимального размера оплаты труда, а также не обеспечивающих выполнение предусмотренного трудовым законодательством запрета на ограничение трудовых прав и свобод граждан в зависимости от возраста (</w:t>
      </w:r>
      <w:proofErr w:type="spellStart"/>
      <w:r w:rsidRPr="006412E8">
        <w:rPr>
          <w:sz w:val="28"/>
          <w:szCs w:val="28"/>
        </w:rPr>
        <w:t>предпенсионного</w:t>
      </w:r>
      <w:proofErr w:type="spellEnd"/>
      <w:r w:rsidRPr="006412E8">
        <w:rPr>
          <w:sz w:val="28"/>
          <w:szCs w:val="28"/>
        </w:rPr>
        <w:t xml:space="preserve"> возраста);</w:t>
      </w:r>
      <w:proofErr w:type="gramEnd"/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3.8. Осуществлять </w:t>
      </w:r>
      <w:proofErr w:type="gramStart"/>
      <w:r w:rsidRPr="006412E8">
        <w:rPr>
          <w:sz w:val="28"/>
          <w:szCs w:val="28"/>
        </w:rPr>
        <w:t>контроль за</w:t>
      </w:r>
      <w:proofErr w:type="gramEnd"/>
      <w:r w:rsidRPr="006412E8">
        <w:rPr>
          <w:sz w:val="28"/>
          <w:szCs w:val="28"/>
        </w:rPr>
        <w:t xml:space="preserve"> выполнением решений рабочей группы.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center"/>
        <w:rPr>
          <w:sz w:val="28"/>
          <w:szCs w:val="28"/>
        </w:rPr>
      </w:pPr>
      <w:r w:rsidRPr="006412E8">
        <w:rPr>
          <w:sz w:val="28"/>
          <w:szCs w:val="28"/>
        </w:rPr>
        <w:t>4. Организация деятельности рабочей группы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4.1. Рабочую группу возглавляет председатель, который руководит её деятельностью. В случае отсутствия председателя руководство рабочей группой возглавляется на заместителя председателя рабочей группы.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4.2. Заседания рабочей группы проводится не реже одного раза в квартал. Повестку заседания рабочей группы определяет председатель рабочей группы, а в его отсутствие – заместитель председателя рабочей группы, в соответствии с предложениями членов рабочей группы.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4.3. Заседания рабочей группы считается правомочным, если на нем присутствуют не менее половины её членов. Решения рабочей группы принимаются большинством голосов присутствующих на заседании рабочей группы путем открытого голосования. В случае равенства голосов </w:t>
      </w:r>
      <w:proofErr w:type="gramStart"/>
      <w:r w:rsidRPr="006412E8">
        <w:rPr>
          <w:sz w:val="28"/>
          <w:szCs w:val="28"/>
        </w:rPr>
        <w:t>решающим</w:t>
      </w:r>
      <w:proofErr w:type="gramEnd"/>
      <w:r w:rsidRPr="006412E8">
        <w:rPr>
          <w:sz w:val="28"/>
          <w:szCs w:val="28"/>
        </w:rPr>
        <w:t>, голос председателя комиссии или его заместителя, председательствующего на заседании.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4.4. Решения рабочей группы оформляются протоколом, который подписывает председатель рабочей группы, а в его отсутствие – заместитель председателя рабочей группы, и направляются членам рабочей группы в течение 5 рабочих дней со дня проведения заседания рабочей группы.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4.5. Секретарь рабочей группы: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lastRenderedPageBreak/>
        <w:t xml:space="preserve">     обеспечивает организационную деятельность рабочей группы;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формирует повестку очередного заседания рабочей группы не позднее, чем за 10 рабочих дней до планового заседания и представляет повестку заседания на утверждение председателю рабочей группы;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направляет повестку очередного заседания членам рабочей группы не позднее, чем за 3 рабочих дня до планового заседания;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ведет протокол заседания рабочей группы.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УТВЕРЖДЕН</w:t>
      </w: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412E8" w:rsidRPr="006412E8" w:rsidRDefault="006412E8" w:rsidP="0064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28.01.2019 № 4</w:t>
      </w: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>Состав</w:t>
      </w:r>
    </w:p>
    <w:p w:rsidR="006412E8" w:rsidRPr="006412E8" w:rsidRDefault="006412E8" w:rsidP="0064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E8">
        <w:rPr>
          <w:rFonts w:ascii="Times New Roman" w:hAnsi="Times New Roman" w:cs="Times New Roman"/>
          <w:sz w:val="28"/>
          <w:szCs w:val="28"/>
        </w:rPr>
        <w:t xml:space="preserve">рабочей группы по снижению неформальной занятости, легализации заработной платы в муниципальном образовании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412E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412E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Председатель рабочей группы: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</w:t>
      </w:r>
      <w:proofErr w:type="spellStart"/>
      <w:r w:rsidRPr="006412E8">
        <w:rPr>
          <w:sz w:val="28"/>
          <w:szCs w:val="28"/>
        </w:rPr>
        <w:t>Фуранина</w:t>
      </w:r>
      <w:proofErr w:type="spellEnd"/>
      <w:r w:rsidRPr="006412E8">
        <w:rPr>
          <w:sz w:val="28"/>
          <w:szCs w:val="28"/>
        </w:rPr>
        <w:t xml:space="preserve"> Оксана Александровна, глава Администрации </w:t>
      </w:r>
      <w:proofErr w:type="spellStart"/>
      <w:r w:rsidRPr="006412E8">
        <w:rPr>
          <w:sz w:val="28"/>
          <w:szCs w:val="28"/>
        </w:rPr>
        <w:t>Солоновского</w:t>
      </w:r>
      <w:proofErr w:type="spellEnd"/>
      <w:r w:rsidRPr="006412E8">
        <w:rPr>
          <w:sz w:val="28"/>
          <w:szCs w:val="28"/>
        </w:rPr>
        <w:t xml:space="preserve"> сельсовета.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Заместитель председателя рабочей группы: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Лаптев Сергей Викторович, заместитель председателя Совета народных депутатов </w:t>
      </w:r>
      <w:proofErr w:type="spellStart"/>
      <w:r w:rsidRPr="006412E8">
        <w:rPr>
          <w:sz w:val="28"/>
          <w:szCs w:val="28"/>
        </w:rPr>
        <w:t>Солоновского</w:t>
      </w:r>
      <w:proofErr w:type="spellEnd"/>
      <w:r w:rsidRPr="006412E8">
        <w:rPr>
          <w:sz w:val="28"/>
          <w:szCs w:val="28"/>
        </w:rPr>
        <w:t xml:space="preserve"> сельсовета (по согласованию);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Секретарь рабочей группы: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Устинова Лариса Ивановна, специалист Администрации </w:t>
      </w:r>
      <w:proofErr w:type="spellStart"/>
      <w:r w:rsidRPr="006412E8">
        <w:rPr>
          <w:sz w:val="28"/>
          <w:szCs w:val="28"/>
        </w:rPr>
        <w:t>Солоновского</w:t>
      </w:r>
      <w:proofErr w:type="spellEnd"/>
      <w:r w:rsidRPr="006412E8">
        <w:rPr>
          <w:sz w:val="28"/>
          <w:szCs w:val="28"/>
        </w:rPr>
        <w:t xml:space="preserve"> сельсовета;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Члены рабочей группы: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Скопина Любовь Николаевна, директор МУП «ВОЛНА» (по согласованию);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  <w:r w:rsidRPr="006412E8">
        <w:rPr>
          <w:sz w:val="28"/>
          <w:szCs w:val="28"/>
        </w:rPr>
        <w:t xml:space="preserve">     Герасимчук Ольга Владимировна, заместитель председателя по бюджетной, налоговой, кредитной, экономической и аграрной политике (по согласованию).</w:t>
      </w: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6412E8" w:rsidRPr="006412E8" w:rsidRDefault="006412E8" w:rsidP="006412E8">
      <w:pPr>
        <w:pStyle w:val="a3"/>
        <w:ind w:left="0"/>
        <w:jc w:val="both"/>
        <w:rPr>
          <w:sz w:val="28"/>
          <w:szCs w:val="28"/>
        </w:rPr>
      </w:pPr>
    </w:p>
    <w:p w:rsidR="002A651E" w:rsidRPr="006412E8" w:rsidRDefault="002A651E" w:rsidP="0064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651E" w:rsidRPr="006412E8" w:rsidSect="006412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2E8"/>
    <w:rsid w:val="002A651E"/>
    <w:rsid w:val="0064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2019-01-31T08:47:00Z</dcterms:created>
  <dcterms:modified xsi:type="dcterms:W3CDTF">2019-01-31T08:48:00Z</dcterms:modified>
</cp:coreProperties>
</file>