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УТВЕРЖДЕН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 xml:space="preserve">21.12.2018 </w:t>
      </w:r>
      <w:r>
        <w:rPr>
          <w:szCs w:val="28"/>
        </w:rPr>
        <w:t xml:space="preserve">№  </w:t>
      </w:r>
      <w:r>
        <w:rPr>
          <w:szCs w:val="28"/>
          <w:u w:val="single"/>
        </w:rPr>
        <w:t>66</w:t>
      </w:r>
      <w:r w:rsidRPr="007E7414">
        <w:rPr>
          <w:color w:val="FFFFFF" w:themeColor="background1"/>
          <w:szCs w:val="28"/>
        </w:rPr>
        <w:t xml:space="preserve">. </w:t>
      </w:r>
      <w:r>
        <w:rPr>
          <w:szCs w:val="28"/>
        </w:rPr>
        <w:t xml:space="preserve"> </w:t>
      </w:r>
      <w:r>
        <w:rPr>
          <w:szCs w:val="28"/>
          <w:u w:val="single"/>
        </w:rPr>
        <w:t xml:space="preserve">                                  </w:t>
      </w:r>
      <w:r>
        <w:rPr>
          <w:szCs w:val="28"/>
        </w:rPr>
        <w:t xml:space="preserve">   </w:t>
      </w: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работы Волчихинского районного Совета народных депутатов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Алтайского края на 2019 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1.Вопросы, выносимые на заседание представительного органа в 2019 году</w:t>
      </w:r>
    </w:p>
    <w:tbl>
      <w:tblPr>
        <w:tblStyle w:val="a5"/>
        <w:tblpPr w:leftFromText="180" w:rightFromText="180" w:vertAnchor="page" w:horzAnchor="margin" w:tblpX="108" w:tblpY="5581"/>
        <w:tblW w:w="10206" w:type="dxa"/>
        <w:tblLook w:val="04A0" w:firstRow="1" w:lastRow="0" w:firstColumn="1" w:lastColumn="0" w:noHBand="0" w:noVBand="1"/>
      </w:tblPr>
      <w:tblGrid>
        <w:gridCol w:w="885"/>
        <w:gridCol w:w="5563"/>
        <w:gridCol w:w="3758"/>
      </w:tblGrid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№ п/п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Рассматриваемые вопросы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Ответственные за подготовку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2018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главного врача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ЦРБ». Перспективы развития медицины в Волчихинском районе.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Pr="003C6B42" w:rsidRDefault="004F2062" w:rsidP="004E3838">
            <w:pPr>
              <w:jc w:val="both"/>
              <w:rPr>
                <w:szCs w:val="28"/>
              </w:rPr>
            </w:pPr>
            <w:r w:rsidRPr="003C6B42">
              <w:rPr>
                <w:szCs w:val="28"/>
              </w:rPr>
              <w:t>Состояние и перспективы развития кадровой политики учреждений культуры  Волчихинского района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 –экономическом развитии района в 2018 году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комитет экономики и муниципального имущества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2018 году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Pr="00406B93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О работе контрольно-счетной палаты  в </w:t>
            </w:r>
            <w:r>
              <w:rPr>
                <w:color w:val="000000" w:themeColor="text1"/>
                <w:szCs w:val="28"/>
              </w:rPr>
              <w:lastRenderedPageBreak/>
              <w:t>2018 году</w:t>
            </w:r>
          </w:p>
        </w:tc>
        <w:tc>
          <w:tcPr>
            <w:tcW w:w="3758" w:type="dxa"/>
          </w:tcPr>
          <w:p w:rsidR="004F2062" w:rsidRPr="00406B93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Председатель контрольно- </w:t>
            </w:r>
            <w:r>
              <w:rPr>
                <w:color w:val="000000" w:themeColor="text1"/>
                <w:szCs w:val="28"/>
              </w:rPr>
              <w:lastRenderedPageBreak/>
              <w:t>счетной палаты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2018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5B7513" w:rsidRDefault="004F2062" w:rsidP="004E383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Независимая  оценка качества образования МОО Волчихинского района. Итоги.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окончании отопительного сезона 2018-2019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 xml:space="preserve">.  и планов по подготовке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  <w:r>
              <w:rPr>
                <w:color w:val="000000" w:themeColor="text1"/>
                <w:szCs w:val="28"/>
              </w:rPr>
              <w:t>комитет по ЖКХ и градостроительству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по взаимодействию с АПК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ind w:left="-34" w:firstLine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полугодие 2019г.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</w:t>
            </w:r>
            <w:r>
              <w:rPr>
                <w:szCs w:val="28"/>
              </w:rPr>
              <w:t xml:space="preserve"> </w:t>
            </w:r>
          </w:p>
          <w:p w:rsidR="004F2062" w:rsidRPr="006454C4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готовности района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ЖКХ и градостроительству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клубных формирований и объединений в учреждениях культуры </w:t>
            </w:r>
            <w:r>
              <w:rPr>
                <w:szCs w:val="28"/>
              </w:rPr>
              <w:lastRenderedPageBreak/>
              <w:t>района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Депутатская комиссия по социальной политике, </w:t>
            </w:r>
            <w:r>
              <w:rPr>
                <w:color w:val="000000" w:themeColor="text1"/>
                <w:szCs w:val="28"/>
              </w:rPr>
              <w:lastRenderedPageBreak/>
              <w:t>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Итоги образовательной деятельности Волчихинского района за 2018-2019 учебный год (по итогам отчетов)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бюджета муниципального образования Волчихинский район на 2020 год и плановый период 2021-2022годы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9E480D" w:rsidRDefault="004F2062" w:rsidP="004E3838">
            <w:pPr>
              <w:jc w:val="both"/>
            </w:pPr>
            <w:r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4F2062" w:rsidRPr="005B7513" w:rsidTr="004E3838">
        <w:trPr>
          <w:trHeight w:val="1156"/>
        </w:trPr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прогнозного плана приватизации муниципального имущества на 2019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5B7513" w:rsidTr="004E3838">
        <w:trPr>
          <w:trHeight w:val="1156"/>
        </w:trPr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</w:tbl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825"/>
        <w:gridCol w:w="3810"/>
        <w:gridCol w:w="2886"/>
        <w:gridCol w:w="2509"/>
      </w:tblGrid>
      <w:tr w:rsidR="004F2062" w:rsidRPr="00460450" w:rsidTr="004E3838">
        <w:tc>
          <w:tcPr>
            <w:tcW w:w="10206" w:type="dxa"/>
            <w:gridSpan w:val="4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2. Взаимодействие с органами местного самоуправления</w:t>
            </w: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>Обеспечение участия в работе заседаний сельских Советов</w:t>
            </w:r>
            <w:r>
              <w:rPr>
                <w:szCs w:val="28"/>
              </w:rPr>
              <w:t xml:space="preserve"> народных</w:t>
            </w:r>
            <w:r w:rsidRPr="00460450">
              <w:rPr>
                <w:szCs w:val="28"/>
              </w:rPr>
              <w:t xml:space="preserve"> депутатов </w:t>
            </w:r>
          </w:p>
        </w:tc>
        <w:tc>
          <w:tcPr>
            <w:tcW w:w="2933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Депутаты </w:t>
            </w:r>
            <w:r w:rsidRPr="00460450">
              <w:rPr>
                <w:szCs w:val="28"/>
              </w:rPr>
              <w:t>ВРСНД</w:t>
            </w: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В течение года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>Изучение и обобщение опыта работы</w:t>
            </w:r>
            <w:r>
              <w:rPr>
                <w:szCs w:val="28"/>
              </w:rPr>
              <w:t xml:space="preserve"> представительных </w:t>
            </w:r>
            <w:r w:rsidRPr="00460450">
              <w:rPr>
                <w:szCs w:val="28"/>
              </w:rPr>
              <w:t xml:space="preserve"> органов</w:t>
            </w:r>
            <w:r>
              <w:rPr>
                <w:szCs w:val="28"/>
              </w:rPr>
              <w:t xml:space="preserve"> муниципальных образований поселений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делами;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 ВРСНД, главы МО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В течение года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 xml:space="preserve">Проведение выездных семинаров с целью оказания методической и практической  помощи в деятельности представительных </w:t>
            </w:r>
            <w:r>
              <w:rPr>
                <w:szCs w:val="28"/>
              </w:rPr>
              <w:t>и исполнительно-распорядительных органов муниципального образования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Волчихинского районного Совета народных депутатов;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делами;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главы МО</w:t>
            </w:r>
          </w:p>
        </w:tc>
        <w:tc>
          <w:tcPr>
            <w:tcW w:w="2551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два месяца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</w:t>
            </w:r>
            <w:r w:rsidRPr="00460450">
              <w:rPr>
                <w:szCs w:val="28"/>
              </w:rPr>
              <w:t xml:space="preserve"> учебы </w:t>
            </w:r>
            <w:r>
              <w:rPr>
                <w:szCs w:val="28"/>
              </w:rPr>
              <w:t>депутатов Волчихинского районного Совета народных депутатов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Волчихинского районного Совета народных депутатов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Согласно приложению</w:t>
            </w:r>
          </w:p>
        </w:tc>
      </w:tr>
    </w:tbl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pPr w:leftFromText="180" w:rightFromText="180" w:vertAnchor="text" w:horzAnchor="margin" w:tblpY="128"/>
        <w:tblW w:w="0" w:type="auto"/>
        <w:tblLayout w:type="fixed"/>
        <w:tblLook w:val="01E0" w:firstRow="1" w:lastRow="1" w:firstColumn="1" w:lastColumn="1" w:noHBand="0" w:noVBand="0"/>
      </w:tblPr>
      <w:tblGrid>
        <w:gridCol w:w="943"/>
        <w:gridCol w:w="3843"/>
        <w:gridCol w:w="3260"/>
        <w:gridCol w:w="1808"/>
      </w:tblGrid>
      <w:tr w:rsidR="004F2062" w:rsidRPr="00DA71BD" w:rsidTr="004E3838">
        <w:tc>
          <w:tcPr>
            <w:tcW w:w="9854" w:type="dxa"/>
            <w:gridSpan w:val="4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 w:rsidRPr="00DA71BD">
              <w:rPr>
                <w:szCs w:val="28"/>
              </w:rPr>
              <w:t>3. Организационные мероприятия</w:t>
            </w: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DA71BD" w:rsidTr="004E3838">
        <w:tc>
          <w:tcPr>
            <w:tcW w:w="9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мере подготовки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Ваганова Е.В., главный специалист управления делами 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Обеспечение проведения</w:t>
            </w:r>
            <w:r>
              <w:rPr>
                <w:szCs w:val="28"/>
              </w:rPr>
              <w:t xml:space="preserve"> заседаний районного Совета народных  депутатов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ВРСНД;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>яющий</w:t>
            </w:r>
            <w:r w:rsidRPr="00DA71BD">
              <w:rPr>
                <w:szCs w:val="28"/>
              </w:rPr>
              <w:t xml:space="preserve"> делами</w:t>
            </w:r>
            <w:r>
              <w:rPr>
                <w:szCs w:val="28"/>
              </w:rPr>
              <w:t>;</w:t>
            </w:r>
            <w:r w:rsidRPr="00DA71B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Ваганова Е.В., главный специалист управления делами 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два месяца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Формирование рабочих групп районного Совета депутатов </w:t>
            </w:r>
            <w:r>
              <w:rPr>
                <w:szCs w:val="28"/>
              </w:rPr>
              <w:lastRenderedPageBreak/>
              <w:t xml:space="preserve">для подготовки вопросов на заседания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Артёменко В.Н., председатель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>яющая делами; 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 раз в два месяца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Редакция газеты «Наши вести»;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мере принятия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Депутаты, главы Администраций сельсоветов</w:t>
            </w:r>
            <w:r w:rsidRPr="00DA71BD">
              <w:rPr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отчетов депутатов перед избирателями о проделанной работе за 2018 год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 ВРСНД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Январь-Февраль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Редакция газеты «Наши вести»;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 года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 xml:space="preserve">Проведение </w:t>
            </w:r>
            <w:r>
              <w:rPr>
                <w:szCs w:val="28"/>
              </w:rPr>
              <w:t xml:space="preserve">публичных слушаний «О бюджете муниципального образования Волчихинский район Алтайского края на 2019 год»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Председатели постоянных комиссий; 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 xml:space="preserve">яющий делами; Ваганова Е.В., главный специалист управления делами; 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Авцинов</w:t>
            </w:r>
            <w:proofErr w:type="spellEnd"/>
            <w:r>
              <w:rPr>
                <w:szCs w:val="28"/>
              </w:rPr>
              <w:t xml:space="preserve"> А.И., председатель комитета по финансам, налоговой и кредитной политике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информационного материала о деятельности районного Совета народных депутатов за 2019 год в помощь депутатам при отчете на округах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Обеспечение контроля и учета  за исполнением принятых решений ВРСНД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Председатели депутатских комиссий;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Ваганова Е.В., главный </w:t>
            </w:r>
            <w:r>
              <w:rPr>
                <w:szCs w:val="28"/>
              </w:rPr>
              <w:lastRenderedPageBreak/>
              <w:t>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lastRenderedPageBreak/>
              <w:t xml:space="preserve">В течение года </w:t>
            </w:r>
          </w:p>
        </w:tc>
      </w:tr>
    </w:tbl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43"/>
        <w:gridCol w:w="3887"/>
        <w:gridCol w:w="2587"/>
        <w:gridCol w:w="2437"/>
      </w:tblGrid>
      <w:tr w:rsidR="004F2062" w:rsidRPr="00E93F55" w:rsidTr="004E3838">
        <w:tc>
          <w:tcPr>
            <w:tcW w:w="9854" w:type="dxa"/>
            <w:gridSpan w:val="4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4. Проведение учебы, семинаров депутатов Волчихинского районного Совета народных депутатов, депутатов сельских Советов народных депутатов</w:t>
            </w: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E93F55" w:rsidTr="004E3838">
        <w:tc>
          <w:tcPr>
            <w:tcW w:w="9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58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E93F55" w:rsidTr="004E3838">
        <w:trPr>
          <w:trHeight w:val="5519"/>
        </w:trPr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E93F55" w:rsidRDefault="004F2062" w:rsidP="004E3838">
            <w:pPr>
              <w:jc w:val="both"/>
              <w:rPr>
                <w:szCs w:val="28"/>
              </w:rPr>
            </w:pPr>
            <w:r w:rsidRPr="00E93F55">
              <w:rPr>
                <w:szCs w:val="28"/>
              </w:rPr>
              <w:t>О</w:t>
            </w:r>
            <w:r>
              <w:rPr>
                <w:szCs w:val="28"/>
              </w:rPr>
              <w:t>сновные положения Федерального закона РФ от 06.10.2003 № 131-ФЗ «Об общих принципах организации местного самоуправления в Российской Федерации». Изменения в федеральном законодательстве о местном самоуправлении</w:t>
            </w:r>
          </w:p>
          <w:p w:rsidR="004F2062" w:rsidRPr="00E93F55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опыте работы депутатов Совета народных депутатов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Правовой отдел управления делами Администрации района</w:t>
            </w: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Pr="00315031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</w:pPr>
            <w:r w:rsidRPr="00315031">
              <w:rPr>
                <w:szCs w:val="28"/>
              </w:rPr>
              <w:t xml:space="preserve">Глава </w:t>
            </w:r>
            <w:r>
              <w:rPr>
                <w:szCs w:val="28"/>
              </w:rPr>
              <w:t>Бор-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 w:rsidRPr="00315031">
              <w:rPr>
                <w:szCs w:val="28"/>
              </w:rPr>
              <w:t xml:space="preserve">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4F2062" w:rsidRPr="00E93F55" w:rsidTr="004E3838"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Устав муниципального образования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Регламент районного (сельского) Совета народных депутатов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E93F55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опыте работы депутатов Совета народных депутатов Усть - Волчихинского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Правовой отдел управления делами Администрации района)</w:t>
            </w: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r>
              <w:rPr>
                <w:szCs w:val="28"/>
              </w:rPr>
              <w:t>Глава Администрации Усть – Волчихинского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4F2062" w:rsidRPr="00E93F55" w:rsidTr="004E3838"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3</w:t>
            </w:r>
          </w:p>
        </w:tc>
        <w:tc>
          <w:tcPr>
            <w:tcW w:w="3887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E93F55">
              <w:rPr>
                <w:szCs w:val="28"/>
              </w:rPr>
              <w:t xml:space="preserve">О </w:t>
            </w:r>
            <w:r>
              <w:rPr>
                <w:szCs w:val="28"/>
              </w:rPr>
              <w:t>готовности ОМСУ МО к действиям в ЧС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реформе ЖКХ и введении </w:t>
            </w:r>
            <w:r>
              <w:rPr>
                <w:szCs w:val="28"/>
              </w:rPr>
              <w:lastRenderedPageBreak/>
              <w:t>новых тарифов на ЖКУ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0C0771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опыте работы депутатов Совета народных депутатов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Отдел по делам ГОЧС и МР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Комитет по ЖКХ и </w:t>
            </w:r>
            <w:r>
              <w:rPr>
                <w:szCs w:val="28"/>
              </w:rPr>
              <w:lastRenderedPageBreak/>
              <w:t>градостроительству Администрации района</w:t>
            </w:r>
          </w:p>
          <w:p w:rsidR="004F2062" w:rsidRPr="00E93F55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Глава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Декабрь</w:t>
            </w:r>
          </w:p>
        </w:tc>
      </w:tr>
    </w:tbl>
    <w:p w:rsidR="004F2062" w:rsidRDefault="004F2062" w:rsidP="004F2062">
      <w:pPr>
        <w:jc w:val="both"/>
        <w:rPr>
          <w:szCs w:val="28"/>
        </w:rPr>
      </w:pPr>
    </w:p>
    <w:p w:rsidR="004F2062" w:rsidRPr="00921D96" w:rsidRDefault="004F2062" w:rsidP="004F2062">
      <w:pPr>
        <w:jc w:val="both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4F2062" w:rsidRPr="00921D96" w:rsidTr="004E3838">
        <w:tc>
          <w:tcPr>
            <w:tcW w:w="9854" w:type="dxa"/>
            <w:gridSpan w:val="4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921D96">
              <w:rPr>
                <w:szCs w:val="28"/>
              </w:rPr>
              <w:t>График приема жителей района депутатами ВРСНД</w:t>
            </w:r>
          </w:p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№ округа 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ФИО депутата </w:t>
            </w:r>
          </w:p>
        </w:tc>
        <w:tc>
          <w:tcPr>
            <w:tcW w:w="2464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Место проведения</w:t>
            </w:r>
          </w:p>
        </w:tc>
        <w:tc>
          <w:tcPr>
            <w:tcW w:w="2464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Время приема </w:t>
            </w: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Округ № 1 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Киреева Е.В.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Коминтерн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Новокормиха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Берёзовский</w:t>
            </w:r>
            <w:proofErr w:type="spellEnd"/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Бор-Форпост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Усть-Волчиха</w:t>
            </w:r>
          </w:p>
        </w:tc>
        <w:tc>
          <w:tcPr>
            <w:tcW w:w="2464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вторник месяца с 10-00 -</w:t>
            </w:r>
            <w:r w:rsidRPr="00921D96">
              <w:rPr>
                <w:szCs w:val="28"/>
              </w:rPr>
              <w:t xml:space="preserve"> 12-00</w:t>
            </w: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Романцов П.П.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Харченко А.В.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2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Арент</w:t>
            </w:r>
            <w:proofErr w:type="spellEnd"/>
            <w:r>
              <w:rPr>
                <w:szCs w:val="28"/>
              </w:rPr>
              <w:t xml:space="preserve"> Э.О.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r w:rsidRPr="00921D96">
              <w:rPr>
                <w:szCs w:val="28"/>
              </w:rPr>
              <w:t>с.Волчиха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Плодосовхоз</w:t>
            </w:r>
          </w:p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Бауэр Е.В.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Горбов Д.Д.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Перевозчикова Е.А.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Плотников М.Г.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3</w:t>
            </w: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 w:rsidRPr="00064D64">
              <w:rPr>
                <w:szCs w:val="28"/>
              </w:rPr>
              <w:t>Афанасьев В.И.</w:t>
            </w:r>
          </w:p>
        </w:tc>
        <w:tc>
          <w:tcPr>
            <w:tcW w:w="2464" w:type="dxa"/>
            <w:vMerge w:val="restart"/>
          </w:tcPr>
          <w:p w:rsidR="004F2062" w:rsidRPr="00921D96" w:rsidRDefault="004F2062" w:rsidP="004E3838">
            <w:pPr>
              <w:rPr>
                <w:szCs w:val="28"/>
              </w:rPr>
            </w:pPr>
            <w:r w:rsidRPr="00921D96">
              <w:rPr>
                <w:szCs w:val="28"/>
              </w:rPr>
              <w:t>с.</w:t>
            </w:r>
            <w:r>
              <w:rPr>
                <w:szCs w:val="28"/>
              </w:rPr>
              <w:t xml:space="preserve"> Волчиха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с. Усть - </w:t>
            </w:r>
            <w:proofErr w:type="spellStart"/>
            <w:r>
              <w:rPr>
                <w:szCs w:val="28"/>
              </w:rPr>
              <w:t>Кормиха</w:t>
            </w:r>
            <w:proofErr w:type="spellEnd"/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Дедков А.Н.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Карташов А.Б.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rPr>
          <w:trHeight w:val="393"/>
        </w:trPr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Лопатин А.А.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Овцинов</w:t>
            </w:r>
            <w:proofErr w:type="spellEnd"/>
            <w:r>
              <w:rPr>
                <w:szCs w:val="28"/>
              </w:rPr>
              <w:t xml:space="preserve"> Ю.М.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4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Артёменко В.Н.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с.Вострово</w:t>
            </w:r>
            <w:proofErr w:type="spellEnd"/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Приборовое</w:t>
            </w:r>
            <w:proofErr w:type="spellEnd"/>
          </w:p>
          <w:p w:rsidR="004F2062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с.Солоновка</w:t>
            </w:r>
            <w:proofErr w:type="spellEnd"/>
          </w:p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с.Малышев</w:t>
            </w:r>
            <w:proofErr w:type="spellEnd"/>
            <w:r w:rsidRPr="00921D96">
              <w:rPr>
                <w:szCs w:val="28"/>
              </w:rPr>
              <w:t>-Лог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с.Селиверстово</w:t>
            </w:r>
            <w:proofErr w:type="spellEnd"/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Губарев В.Н.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Попов Ю.В.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Тарасов М.А.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</w:tbl>
    <w:p w:rsidR="004F2062" w:rsidRDefault="004F2062" w:rsidP="004F2062">
      <w:pPr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ind w:firstLine="6663"/>
        <w:rPr>
          <w:szCs w:val="28"/>
        </w:rPr>
      </w:pP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lastRenderedPageBreak/>
        <w:t>Приложение к плану работы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>Волчихинского</w:t>
      </w:r>
      <w:r>
        <w:rPr>
          <w:szCs w:val="28"/>
        </w:rPr>
        <w:t xml:space="preserve">    </w:t>
      </w:r>
      <w:r w:rsidRPr="00921D96">
        <w:rPr>
          <w:szCs w:val="28"/>
        </w:rPr>
        <w:t xml:space="preserve"> районного 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 xml:space="preserve">Совета 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народных 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депутатов 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>Алтайского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 края на 201</w:t>
      </w:r>
      <w:r>
        <w:rPr>
          <w:szCs w:val="28"/>
        </w:rPr>
        <w:t>9</w:t>
      </w:r>
      <w:r w:rsidRPr="00921D96">
        <w:rPr>
          <w:szCs w:val="28"/>
        </w:rPr>
        <w:t>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ПЛАН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работы постоянных депутатских комиссий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7"/>
        <w:gridCol w:w="5391"/>
        <w:gridCol w:w="3400"/>
      </w:tblGrid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 комиссий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Сроки исполнения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Default="004F2062" w:rsidP="004E3838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подготовке проектов правовых актов на заседании представительного органа</w:t>
            </w:r>
          </w:p>
        </w:tc>
      </w:tr>
      <w:tr w:rsidR="004F2062" w:rsidTr="004E3838">
        <w:trPr>
          <w:cantSplit/>
          <w:trHeight w:val="1310"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Положение о порядке проведения публичных слушаний в муниципальном образовании Волчихинский район Алтайского края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2.Рассмотрение вопросов на заседаниях депутатских комиссий: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2018 год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главного врача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ЦРБ». Перспективы развития медицины в Волчихинском районе.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  <w:trHeight w:val="911"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3C6B42">
              <w:rPr>
                <w:szCs w:val="28"/>
              </w:rPr>
              <w:t>Состояние и перспективы развития кадровой политики учреждений культуры  Волчихинского района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 –экономическом развитии района в 2018 году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4F2062" w:rsidTr="004E3838">
        <w:trPr>
          <w:cantSplit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2018 году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  <w:tcBorders>
              <w:top w:val="single" w:sz="4" w:space="0" w:color="auto"/>
            </w:tcBorders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О работе контрольно-счетной палаты  в 2018 году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2018 год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Независимая  оценка качества образования МОО Волчихинского района. Итоги.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окончании отопительного сезона 2018-2019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 xml:space="preserve">.  и планов по подготовке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полугодие 2019г.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готовности района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Работа клубных формирований и объединений в учреждениях культуры района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Итоги образовательной деятельности Волчихинского района за 2018-2019 учебный год (по итогам отчетов)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бюджета муниципального образования Волчихинский район на 2020 год и плановый период 2021-2022годы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прогнозного плана приватизации муниципального имущества на 2019 год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Pr="0076443F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членов комиссий</w:t>
            </w:r>
            <w:r w:rsidRPr="0076443F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организационно-массовых мероприятиях: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и проведение заседаний постоянных депутатских комиссий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2 месяца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деятельности постоянных депутатских комиссий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учебы с депутатами Волчихинского районного и сельских Советов народных депутатов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отдельному плану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приёмов граждан по личным вопросам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работы депутатов на избирательных округах, заслушивание информации о работе депутатов с избирателями по округам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 реже 1 раза в 2 месяца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Участие в работе заседаний сельских Советов народных депутатов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Pr="00587B8C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контрольных функций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контроля: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за исполнением принятых решений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Рассмотрение контрольных вопросов: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-об исполнении ОМСУ и должностными лицами ОМСУ поселений полномочий по решению вопросов местного значения в сфере ЖКХ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об утверждении отчета о выполнении прогнозного плана приватизации муниципального имущества  муниципального образования Волчихинский район Алтайского края за 2018 год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о ходе реализации постановления Администрации Волчихинского района от 23.06.2015 № 366 «Об утверждении плана мероприятий («дорожной карты») «Изменения в отраслях социальной сферы, направленные на повышение эффективности сферы культуры Волчихинского района Алтайского края» за 2018 г.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</w:tbl>
    <w:p w:rsidR="004F2062" w:rsidRDefault="004F2062" w:rsidP="00F227BE">
      <w:pPr>
        <w:jc w:val="both"/>
        <w:rPr>
          <w:szCs w:val="28"/>
        </w:rPr>
      </w:pPr>
    </w:p>
    <w:sectPr w:rsidR="004F2062" w:rsidSect="008C3D5D">
      <w:pgSz w:w="11907" w:h="16840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D66B6"/>
    <w:multiLevelType w:val="hybridMultilevel"/>
    <w:tmpl w:val="E1D41A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3B"/>
    <w:rsid w:val="00000A0A"/>
    <w:rsid w:val="00032D22"/>
    <w:rsid w:val="0003700D"/>
    <w:rsid w:val="00060A26"/>
    <w:rsid w:val="0008513D"/>
    <w:rsid w:val="0009513B"/>
    <w:rsid w:val="000A2E16"/>
    <w:rsid w:val="000A7C5F"/>
    <w:rsid w:val="000B220E"/>
    <w:rsid w:val="000B612D"/>
    <w:rsid w:val="000F32B7"/>
    <w:rsid w:val="0010341C"/>
    <w:rsid w:val="00116344"/>
    <w:rsid w:val="00146199"/>
    <w:rsid w:val="001618CE"/>
    <w:rsid w:val="00165B5F"/>
    <w:rsid w:val="00180FC4"/>
    <w:rsid w:val="00185666"/>
    <w:rsid w:val="00186DE5"/>
    <w:rsid w:val="001B663B"/>
    <w:rsid w:val="001B6E19"/>
    <w:rsid w:val="001D094E"/>
    <w:rsid w:val="001D67F8"/>
    <w:rsid w:val="0028228D"/>
    <w:rsid w:val="00286CE2"/>
    <w:rsid w:val="002A7553"/>
    <w:rsid w:val="002D1DF6"/>
    <w:rsid w:val="002E3E10"/>
    <w:rsid w:val="002F13EC"/>
    <w:rsid w:val="002F3B14"/>
    <w:rsid w:val="00315856"/>
    <w:rsid w:val="00321DA0"/>
    <w:rsid w:val="0032564B"/>
    <w:rsid w:val="00330BA6"/>
    <w:rsid w:val="00346516"/>
    <w:rsid w:val="00373C39"/>
    <w:rsid w:val="00392527"/>
    <w:rsid w:val="00395246"/>
    <w:rsid w:val="003A18FA"/>
    <w:rsid w:val="003A3C86"/>
    <w:rsid w:val="003C03C3"/>
    <w:rsid w:val="003D6D6A"/>
    <w:rsid w:val="004546EE"/>
    <w:rsid w:val="004748BC"/>
    <w:rsid w:val="004F2062"/>
    <w:rsid w:val="00513E57"/>
    <w:rsid w:val="005244AB"/>
    <w:rsid w:val="005253F9"/>
    <w:rsid w:val="00525A10"/>
    <w:rsid w:val="005449D4"/>
    <w:rsid w:val="0054603C"/>
    <w:rsid w:val="00547A37"/>
    <w:rsid w:val="00561BD4"/>
    <w:rsid w:val="005B3CD1"/>
    <w:rsid w:val="005C06E6"/>
    <w:rsid w:val="005F03C0"/>
    <w:rsid w:val="00601943"/>
    <w:rsid w:val="0064202E"/>
    <w:rsid w:val="00657AE6"/>
    <w:rsid w:val="00666C54"/>
    <w:rsid w:val="00697AA0"/>
    <w:rsid w:val="006A3F4F"/>
    <w:rsid w:val="006B40AA"/>
    <w:rsid w:val="006E2D97"/>
    <w:rsid w:val="006F6BCF"/>
    <w:rsid w:val="00707A52"/>
    <w:rsid w:val="007123C6"/>
    <w:rsid w:val="0074035C"/>
    <w:rsid w:val="007407E7"/>
    <w:rsid w:val="007C48BE"/>
    <w:rsid w:val="007D0710"/>
    <w:rsid w:val="007D7A60"/>
    <w:rsid w:val="007E0CDB"/>
    <w:rsid w:val="00817610"/>
    <w:rsid w:val="00821C50"/>
    <w:rsid w:val="0082298C"/>
    <w:rsid w:val="00830960"/>
    <w:rsid w:val="00844AEA"/>
    <w:rsid w:val="00871674"/>
    <w:rsid w:val="008C049A"/>
    <w:rsid w:val="008C3D5D"/>
    <w:rsid w:val="008E466A"/>
    <w:rsid w:val="00902BB2"/>
    <w:rsid w:val="00903897"/>
    <w:rsid w:val="00907963"/>
    <w:rsid w:val="009416EA"/>
    <w:rsid w:val="00941F15"/>
    <w:rsid w:val="009B620E"/>
    <w:rsid w:val="009C6FCF"/>
    <w:rsid w:val="009E565E"/>
    <w:rsid w:val="009E5F4F"/>
    <w:rsid w:val="009F6EDA"/>
    <w:rsid w:val="00A24122"/>
    <w:rsid w:val="00A26181"/>
    <w:rsid w:val="00A36671"/>
    <w:rsid w:val="00A44E9F"/>
    <w:rsid w:val="00A611F4"/>
    <w:rsid w:val="00AA6555"/>
    <w:rsid w:val="00AE3F1A"/>
    <w:rsid w:val="00B41C8B"/>
    <w:rsid w:val="00B81C24"/>
    <w:rsid w:val="00B908B2"/>
    <w:rsid w:val="00BA48C4"/>
    <w:rsid w:val="00BC32CB"/>
    <w:rsid w:val="00C026F4"/>
    <w:rsid w:val="00C07205"/>
    <w:rsid w:val="00C33FE5"/>
    <w:rsid w:val="00C72E31"/>
    <w:rsid w:val="00C77958"/>
    <w:rsid w:val="00C81A59"/>
    <w:rsid w:val="00C848B7"/>
    <w:rsid w:val="00CB4877"/>
    <w:rsid w:val="00CC6C9F"/>
    <w:rsid w:val="00CD227D"/>
    <w:rsid w:val="00CD5DE4"/>
    <w:rsid w:val="00CF429B"/>
    <w:rsid w:val="00CF7459"/>
    <w:rsid w:val="00D01262"/>
    <w:rsid w:val="00D04C85"/>
    <w:rsid w:val="00D15146"/>
    <w:rsid w:val="00D602FF"/>
    <w:rsid w:val="00D9648A"/>
    <w:rsid w:val="00DB573D"/>
    <w:rsid w:val="00DC6DCB"/>
    <w:rsid w:val="00E04419"/>
    <w:rsid w:val="00E04FCE"/>
    <w:rsid w:val="00E82211"/>
    <w:rsid w:val="00E9101C"/>
    <w:rsid w:val="00E96999"/>
    <w:rsid w:val="00EC0C6A"/>
    <w:rsid w:val="00F13C46"/>
    <w:rsid w:val="00F227BE"/>
    <w:rsid w:val="00F465D2"/>
    <w:rsid w:val="00F63804"/>
    <w:rsid w:val="00F64E21"/>
    <w:rsid w:val="00F70180"/>
    <w:rsid w:val="00FA7CB3"/>
    <w:rsid w:val="00FD59EC"/>
    <w:rsid w:val="00FF4D13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User</cp:lastModifiedBy>
  <cp:revision>2</cp:revision>
  <cp:lastPrinted>2015-12-21T07:05:00Z</cp:lastPrinted>
  <dcterms:created xsi:type="dcterms:W3CDTF">2019-02-01T08:30:00Z</dcterms:created>
  <dcterms:modified xsi:type="dcterms:W3CDTF">2019-02-01T08:30:00Z</dcterms:modified>
</cp:coreProperties>
</file>