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72" w:rsidRDefault="00782272" w:rsidP="00270DD9">
      <w:pPr>
        <w:tabs>
          <w:tab w:val="left" w:pos="2835"/>
        </w:tabs>
        <w:ind w:left="426" w:right="1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782272" w:rsidRDefault="00782272" w:rsidP="00270DD9">
      <w:pPr>
        <w:ind w:left="426" w:right="14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82272" w:rsidRDefault="00782272" w:rsidP="00270DD9">
      <w:pPr>
        <w:ind w:left="426" w:right="140"/>
        <w:rPr>
          <w:sz w:val="28"/>
          <w:szCs w:val="28"/>
        </w:rPr>
      </w:pPr>
    </w:p>
    <w:p w:rsidR="00782272" w:rsidRDefault="00D370E1" w:rsidP="00270DD9">
      <w:pPr>
        <w:ind w:left="426" w:right="1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07C7C" w:rsidRDefault="00707C7C" w:rsidP="00270DD9">
      <w:pPr>
        <w:ind w:left="426" w:right="140"/>
        <w:rPr>
          <w:sz w:val="28"/>
          <w:szCs w:val="28"/>
        </w:rPr>
      </w:pPr>
    </w:p>
    <w:p w:rsidR="006E2928" w:rsidRPr="00100E58" w:rsidRDefault="006E2928" w:rsidP="006E2928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6E2928">
        <w:rPr>
          <w:sz w:val="28"/>
          <w:szCs w:val="28"/>
        </w:rPr>
        <w:t>24.12.2018</w:t>
      </w:r>
      <w:r w:rsidRPr="00100E58">
        <w:rPr>
          <w:sz w:val="28"/>
          <w:szCs w:val="28"/>
        </w:rPr>
        <w:t xml:space="preserve">  №</w:t>
      </w:r>
      <w:proofErr w:type="gramEnd"/>
      <w:r w:rsidRPr="00100E58">
        <w:rPr>
          <w:sz w:val="28"/>
          <w:szCs w:val="28"/>
        </w:rPr>
        <w:t xml:space="preserve"> </w:t>
      </w:r>
      <w:r>
        <w:rPr>
          <w:sz w:val="28"/>
          <w:szCs w:val="28"/>
        </w:rPr>
        <w:t>666</w:t>
      </w:r>
      <w:r>
        <w:rPr>
          <w:sz w:val="28"/>
          <w:szCs w:val="28"/>
        </w:rPr>
        <w:t xml:space="preserve">    </w:t>
      </w:r>
      <w:r w:rsidRPr="00100E5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00E58">
        <w:rPr>
          <w:sz w:val="28"/>
          <w:szCs w:val="28"/>
        </w:rPr>
        <w:t xml:space="preserve">          </w:t>
      </w:r>
      <w:r w:rsidRPr="006E2928">
        <w:rPr>
          <w:sz w:val="28"/>
          <w:szCs w:val="28"/>
        </w:rPr>
        <w:t xml:space="preserve">    </w:t>
      </w:r>
      <w:r w:rsidRPr="00100E58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</w:t>
      </w:r>
      <w:r w:rsidRPr="00100E58">
        <w:rPr>
          <w:sz w:val="28"/>
          <w:szCs w:val="28"/>
        </w:rPr>
        <w:t>с. Волчиха</w:t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D37951" w:rsidRDefault="00D37951" w:rsidP="00270DD9">
      <w:pPr>
        <w:ind w:left="426" w:right="140"/>
        <w:jc w:val="both"/>
        <w:rPr>
          <w:sz w:val="28"/>
          <w:szCs w:val="28"/>
        </w:rPr>
      </w:pPr>
    </w:p>
    <w:p w:rsidR="00270DD9" w:rsidRDefault="006E2928" w:rsidP="00270DD9">
      <w:pPr>
        <w:ind w:left="426" w:right="14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45pt;margin-top:15.1pt;width:221.85pt;height:104.65pt;z-index:251660288;mso-width-relative:margin;mso-height-relative:margin" strokecolor="white [3212]">
            <v:textbox style="mso-next-textbox:#_x0000_s1026">
              <w:txbxContent>
                <w:p w:rsidR="00FE770A" w:rsidRPr="00D37951" w:rsidRDefault="00FE770A" w:rsidP="00D37951">
                  <w:pPr>
                    <w:pStyle w:val="a5"/>
                    <w:jc w:val="both"/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</w:pPr>
                  <w:r w:rsidRPr="00FD5267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Об утверждении Положения о</w:t>
                  </w:r>
                  <w:r w:rsidR="00D37951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б организации и ведении гражданской обороны в муниципальном образовании Волчихинский район Алтайского края</w:t>
                  </w:r>
                  <w:r w:rsidRPr="00FD5267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</w:p>
                <w:p w:rsidR="00707C7C" w:rsidRDefault="00707C7C"/>
              </w:txbxContent>
            </v:textbox>
          </v:shape>
        </w:pict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82272" w:rsidRDefault="00782272" w:rsidP="00270DD9">
      <w:pPr>
        <w:ind w:left="426"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82272" w:rsidRDefault="00782272" w:rsidP="00270DD9">
      <w:pPr>
        <w:tabs>
          <w:tab w:val="left" w:pos="2076"/>
        </w:tabs>
        <w:ind w:left="426" w:right="140"/>
        <w:rPr>
          <w:sz w:val="28"/>
          <w:szCs w:val="28"/>
        </w:rPr>
      </w:pPr>
    </w:p>
    <w:p w:rsidR="00270DD9" w:rsidRDefault="00782272" w:rsidP="00270DD9">
      <w:pPr>
        <w:ind w:left="426"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E770A" w:rsidRPr="00A90325" w:rsidRDefault="00FE770A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В соответствии с Федеральным законом от 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12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.02.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1998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№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28-ФЗ 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О гражд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анской обороне»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и Постановлением Правительства Российской Федерации от 26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.11.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2007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№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804 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Об утверждении Положения о гражданской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обороне в Российской Федерации»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в целях 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организации и ведении гражданской обороны в муниципальном образовании </w:t>
      </w:r>
      <w:proofErr w:type="spellStart"/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Волчихинский</w:t>
      </w:r>
      <w:proofErr w:type="spellEnd"/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район Алтайского края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,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снижения возможных потерь и разрушений от современных средств пораже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softHyphen/>
        <w:t xml:space="preserve">ния, </w:t>
      </w:r>
    </w:p>
    <w:p w:rsidR="00FE770A" w:rsidRPr="00A90325" w:rsidRDefault="00FE770A" w:rsidP="002C76E3">
      <w:pPr>
        <w:pStyle w:val="a5"/>
        <w:ind w:left="426" w:right="140" w:firstLine="708"/>
        <w:jc w:val="both"/>
        <w:rPr>
          <w:rFonts w:ascii="Times New Roman" w:hAnsi="Times New Roman"/>
          <w:sz w:val="28"/>
          <w:szCs w:val="28"/>
        </w:rPr>
      </w:pPr>
      <w:r w:rsidRPr="00A90325">
        <w:rPr>
          <w:rFonts w:ascii="Times New Roman" w:hAnsi="Times New Roman"/>
          <w:sz w:val="28"/>
          <w:szCs w:val="28"/>
        </w:rPr>
        <w:t>ПОСТАНОВЛЯЮ:</w:t>
      </w:r>
    </w:p>
    <w:p w:rsidR="00FE770A" w:rsidRPr="00A90325" w:rsidRDefault="00FE770A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A90325">
        <w:rPr>
          <w:rFonts w:ascii="Times New Roman" w:hAnsi="Times New Roman"/>
          <w:sz w:val="28"/>
          <w:szCs w:val="28"/>
        </w:rPr>
        <w:t xml:space="preserve">1. Утвердить 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прилагаемое Положение </w:t>
      </w:r>
      <w:r w:rsidR="002C76E3" w:rsidRP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об организации и ведении гражданской обороны в муниципальном образовании </w:t>
      </w:r>
      <w:proofErr w:type="spellStart"/>
      <w:r w:rsidR="002C76E3" w:rsidRP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Волчихинский</w:t>
      </w:r>
      <w:proofErr w:type="spellEnd"/>
      <w:r w:rsidR="002C76E3" w:rsidRP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район Алтайского края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</w:t>
      </w:r>
    </w:p>
    <w:p w:rsidR="002C76E3" w:rsidRPr="002C76E3" w:rsidRDefault="002C76E3" w:rsidP="002C76E3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2.</w:t>
      </w:r>
      <w:r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Органам местного самоуправления поселений района и организациям, обеспечивающим реализацию мероприятий в области гражданской обороны на территории района:</w:t>
      </w:r>
    </w:p>
    <w:p w:rsidR="002C76E3" w:rsidRPr="002C76E3" w:rsidRDefault="002C76E3" w:rsidP="002C76E3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- своим решением определить должностных лиц, ответственных за разработку и ведение документации по гражданской обороне;</w:t>
      </w:r>
    </w:p>
    <w:p w:rsidR="002C76E3" w:rsidRPr="002C76E3" w:rsidRDefault="002C76E3" w:rsidP="002C76E3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- внести </w:t>
      </w:r>
      <w:r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необходимые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изменения в документы в части реализации полномочий по организации и ведению гражданской обороны.</w:t>
      </w:r>
    </w:p>
    <w:p w:rsidR="002C76E3" w:rsidRPr="002C76E3" w:rsidRDefault="002C76E3" w:rsidP="00FC4808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3.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Отделу по делам ГОЧС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и МР Администрации района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оказать необходимую методическую помощь руководителям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администраций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поселений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района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и организаций при согласовании документов в области гражданской обороны.</w:t>
      </w:r>
    </w:p>
    <w:p w:rsidR="002C76E3" w:rsidRPr="002C76E3" w:rsidRDefault="002C76E3" w:rsidP="00FC4808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4.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Признать утратившим силу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постановле</w:t>
      </w: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ние администрации </w:t>
      </w:r>
      <w:proofErr w:type="spellStart"/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Волчихинского</w:t>
      </w:r>
      <w:proofErr w:type="spellEnd"/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района от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14.01.2009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№ 8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«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Об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организации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и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ведении гражданской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обороны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на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территории </w:t>
      </w:r>
      <w:proofErr w:type="spellStart"/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>Волчихинского</w:t>
      </w:r>
      <w:proofErr w:type="spellEnd"/>
      <w:r w:rsidR="00FC4808" w:rsidRP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района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».</w:t>
      </w:r>
    </w:p>
    <w:p w:rsidR="006365E5" w:rsidRDefault="002C76E3" w:rsidP="002C76E3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5.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</w:t>
      </w:r>
      <w:r w:rsidR="006365E5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Обнародовать настоящее постановление на официальном сайте Администрации </w:t>
      </w:r>
      <w:proofErr w:type="spellStart"/>
      <w:r w:rsidR="006365E5">
        <w:rPr>
          <w:rStyle w:val="a6"/>
          <w:b w:val="0"/>
          <w:bCs w:val="0"/>
          <w:noProof w:val="0"/>
          <w:color w:val="000000"/>
          <w:sz w:val="28"/>
          <w:szCs w:val="28"/>
        </w:rPr>
        <w:t>Волчихинского</w:t>
      </w:r>
      <w:proofErr w:type="spellEnd"/>
      <w:r w:rsidR="006365E5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района в сети Интернет.</w:t>
      </w:r>
    </w:p>
    <w:p w:rsidR="00FE770A" w:rsidRDefault="006365E5" w:rsidP="002C76E3">
      <w:pPr>
        <w:ind w:left="426" w:right="140" w:firstLine="708"/>
        <w:jc w:val="both"/>
        <w:rPr>
          <w:sz w:val="28"/>
          <w:szCs w:val="28"/>
        </w:rPr>
      </w:pPr>
      <w:r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6. </w:t>
      </w:r>
      <w:r w:rsidR="002C76E3"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Контроль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выполнения</w:t>
      </w:r>
      <w:r w:rsidR="002C76E3"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настоящего постановления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оставляю за собой.</w:t>
      </w:r>
    </w:p>
    <w:p w:rsidR="00FE770A" w:rsidRPr="00FA681B" w:rsidRDefault="00FE770A" w:rsidP="00270DD9">
      <w:pPr>
        <w:ind w:left="426" w:right="140"/>
        <w:jc w:val="both"/>
        <w:rPr>
          <w:sz w:val="28"/>
          <w:szCs w:val="28"/>
        </w:rPr>
      </w:pPr>
    </w:p>
    <w:p w:rsidR="00153602" w:rsidRDefault="00FC4808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t>Г</w:t>
      </w:r>
      <w:r w:rsidR="00B66A7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70DD9">
        <w:rPr>
          <w:sz w:val="28"/>
          <w:szCs w:val="28"/>
        </w:rPr>
        <w:t xml:space="preserve"> района</w:t>
      </w:r>
      <w:r w:rsidR="00270DD9">
        <w:rPr>
          <w:sz w:val="28"/>
          <w:szCs w:val="28"/>
        </w:rPr>
        <w:tab/>
      </w:r>
      <w:r w:rsidR="00270DD9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  <w:t xml:space="preserve">        </w:t>
      </w:r>
      <w:r w:rsidR="00B66A72">
        <w:rPr>
          <w:sz w:val="28"/>
          <w:szCs w:val="28"/>
        </w:rPr>
        <w:tab/>
      </w:r>
      <w:r w:rsidR="00FE770A">
        <w:rPr>
          <w:sz w:val="28"/>
          <w:szCs w:val="28"/>
        </w:rPr>
        <w:t xml:space="preserve"> </w:t>
      </w:r>
      <w:r w:rsidR="00270DD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270DD9" w:rsidRDefault="00153602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FC4808" w:rsidRDefault="00270DD9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153602" w:rsidRDefault="003E3443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153602" w:rsidRPr="00523A0B">
        <w:rPr>
          <w:sz w:val="28"/>
          <w:szCs w:val="28"/>
        </w:rPr>
        <w:t>УТВЕРЖДЕНО</w:t>
      </w:r>
    </w:p>
    <w:p w:rsidR="00B603A4" w:rsidRDefault="00153602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270DD9">
        <w:rPr>
          <w:sz w:val="28"/>
          <w:szCs w:val="28"/>
        </w:rPr>
        <w:t xml:space="preserve">                           </w:t>
      </w:r>
      <w:r w:rsidRPr="00523A0B">
        <w:rPr>
          <w:color w:val="000000"/>
          <w:sz w:val="28"/>
          <w:szCs w:val="28"/>
        </w:rPr>
        <w:t xml:space="preserve">постановлением </w:t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</w:r>
      <w:r w:rsidR="00B603A4">
        <w:rPr>
          <w:color w:val="000000"/>
          <w:sz w:val="28"/>
          <w:szCs w:val="28"/>
        </w:rPr>
        <w:tab/>
        <w:t xml:space="preserve">   </w:t>
      </w:r>
      <w:r w:rsidRPr="00523A0B">
        <w:rPr>
          <w:sz w:val="28"/>
          <w:szCs w:val="28"/>
        </w:rPr>
        <w:t>Администрации района</w:t>
      </w:r>
    </w:p>
    <w:p w:rsidR="00153602" w:rsidRPr="00B603A4" w:rsidRDefault="00B603A4" w:rsidP="00270DD9">
      <w:pPr>
        <w:ind w:left="426" w:right="1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от </w:t>
      </w:r>
      <w:r w:rsidR="006E2928" w:rsidRPr="006E2928">
        <w:rPr>
          <w:sz w:val="28"/>
          <w:szCs w:val="28"/>
        </w:rPr>
        <w:t xml:space="preserve">24.12.2018  № 666    </w:t>
      </w:r>
      <w:bookmarkStart w:id="0" w:name="_GoBack"/>
      <w:bookmarkEnd w:id="0"/>
    </w:p>
    <w:p w:rsidR="00153602" w:rsidRPr="00523A0B" w:rsidRDefault="00153602" w:rsidP="00270DD9">
      <w:pPr>
        <w:pStyle w:val="a7"/>
        <w:spacing w:after="0" w:line="240" w:lineRule="exact"/>
        <w:ind w:left="426" w:right="140"/>
        <w:rPr>
          <w:rStyle w:val="a6"/>
          <w:b w:val="0"/>
          <w:bCs w:val="0"/>
          <w:sz w:val="28"/>
          <w:szCs w:val="28"/>
        </w:rPr>
      </w:pPr>
    </w:p>
    <w:p w:rsidR="00153602" w:rsidRDefault="00153602" w:rsidP="00270DD9">
      <w:pPr>
        <w:pStyle w:val="a7"/>
        <w:spacing w:after="0" w:line="240" w:lineRule="exact"/>
        <w:ind w:left="426" w:right="140"/>
        <w:jc w:val="center"/>
        <w:rPr>
          <w:rStyle w:val="a6"/>
          <w:b w:val="0"/>
          <w:bCs w:val="0"/>
          <w:sz w:val="28"/>
          <w:szCs w:val="28"/>
        </w:rPr>
      </w:pPr>
    </w:p>
    <w:p w:rsidR="00FC4808" w:rsidRDefault="00FC4808" w:rsidP="00FC4808">
      <w:pPr>
        <w:jc w:val="center"/>
        <w:rPr>
          <w:rStyle w:val="a6"/>
          <w:rFonts w:eastAsia="DejaVu Sans"/>
          <w:b w:val="0"/>
          <w:bCs w:val="0"/>
          <w:color w:val="000000"/>
          <w:kern w:val="2"/>
          <w:sz w:val="28"/>
          <w:szCs w:val="28"/>
        </w:rPr>
      </w:pPr>
      <w:r w:rsidRPr="00FC4808">
        <w:rPr>
          <w:rStyle w:val="a6"/>
          <w:rFonts w:eastAsia="DejaVu Sans"/>
          <w:b w:val="0"/>
          <w:bCs w:val="0"/>
          <w:color w:val="000000"/>
          <w:kern w:val="2"/>
          <w:sz w:val="28"/>
          <w:szCs w:val="28"/>
        </w:rPr>
        <w:t xml:space="preserve">Положение </w:t>
      </w:r>
    </w:p>
    <w:p w:rsidR="00D37951" w:rsidRPr="00D37951" w:rsidRDefault="00FC4808" w:rsidP="00FC4808">
      <w:pPr>
        <w:jc w:val="center"/>
      </w:pPr>
      <w:r w:rsidRPr="00FC4808">
        <w:rPr>
          <w:rStyle w:val="a6"/>
          <w:rFonts w:eastAsia="DejaVu Sans"/>
          <w:b w:val="0"/>
          <w:bCs w:val="0"/>
          <w:color w:val="000000"/>
          <w:kern w:val="2"/>
          <w:sz w:val="28"/>
          <w:szCs w:val="28"/>
        </w:rPr>
        <w:t>об организации и ведении гражданской обороны в муниципальном образовании Волчихинский район Алтайского края</w:t>
      </w:r>
    </w:p>
    <w:p w:rsidR="00D37951" w:rsidRPr="00D37951" w:rsidRDefault="00D37951" w:rsidP="00D37951">
      <w:pPr>
        <w:jc w:val="both"/>
      </w:pPr>
    </w:p>
    <w:p w:rsidR="00D37951" w:rsidRPr="00733921" w:rsidRDefault="00D37951" w:rsidP="003E3443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1. Настоящее Положение разработано в соот</w:t>
      </w:r>
      <w:r w:rsidR="00FC4808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ветствии с Федеральным законодательством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определяет организацию и основные направления подготовки к ведению и ведения гражданской обороны, а также основные мероприятия по гра</w:t>
      </w:r>
      <w:r w:rsidR="00985D3E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жданской обороне в муниципальном образовании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Волчихинский район Алтайского края (далее – в Волчихинском районе)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подведомственных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организациях.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2. Мероприятия по гражданской обороне организуются 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в Волчихинском районе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 рамках подготовки к ведению и ведения гражданской обороны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3E3443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 Волчихинском районе.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4. План основных мероприятий </w:t>
      </w:r>
      <w:r w:rsidR="00A75EE2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на год разрабатывается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Администрацией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согласовывается с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ГУ МЧС России по Алтайскому краю.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отделом по делам ГОЧС и МР Администрации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D37951" w:rsidRPr="00733921" w:rsidRDefault="00D37951" w:rsidP="00957E1B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5. Подготовка к ведению гражданской обороны на уровне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в организациях определяется положением об организации и ведении гражданской обороны в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Волчихинском районе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(организации) и заключается в планировании мероприятий по защите населения (работников), материальных и культурных ценностей на территории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(организации) от опасностей, возникающих при военных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Ведение гражданской обороны на уровне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 осуществляется на основе плана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гражданской обороны и защиты населения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</w:t>
      </w:r>
      <w:r w:rsidR="00957E1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7. Органы местного самоуправления и организации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Положение о спасательной службе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разрабатывается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Администрацией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, согласовывается с руководителем соответствующей спасательной службы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Алтайского края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утверждается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нормативным правовым актом Администрации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Положение о спасательной службе организации разрабатывается организацией и согласовывается с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Администрацией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, руководителем соответствующей спасательной службы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утверждается руководителем организации.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Методическое руководство созданием и обеспечением готовности сил и средств гражданской обороны в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Волчихинском районе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организациях, а также контроль в этой области осуществляются МЧС России и 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ГУ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МЧС России по</w:t>
      </w:r>
      <w:r w:rsidR="008C2ACB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Алтайскому краю.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11. Руководство гра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жданской обороной на территории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осуществляе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т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глава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а в организациях - их руководители.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Руководители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12. Орган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м, осуществляющим управление гражданской обороной в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Волчихинском районе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явля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тся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отдел по делам ГОЧС и МР Администрации района,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разрабатывают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ся и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и утверждают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его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функциональные обязанности и штатное расписание.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Руководител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ь отдела по делам ГОЧС и МР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подчиня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тся непосредственно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главе района.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Сбор и обмен информацией осуществляются органами местного самоуправления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, которые 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представляют информацию в органы исполнительной власти </w:t>
      </w:r>
      <w:r w:rsidR="00025F43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Алтайского края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14. Мероприятия по гражданской обороне на муниципальном уровне и в организациях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15.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Администрация 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в целях решения задач в обла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сти гражданской обороны планирует и осуществляе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т следующие основные мероприятия: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15.1. По подготовке населения в области гражданской обороны:</w:t>
      </w:r>
    </w:p>
    <w:p w:rsidR="00D37951" w:rsidRPr="00733921" w:rsidRDefault="00D37951" w:rsidP="00787C95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разработка с учетом особенностей и на основе примерных программ, утвержденных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Правительством Алтайского края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, программ подготовки работающего населения, должностных лиц и работников гражданской обороны, личного состава формирований и служб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 xml:space="preserve">организация и подготовка населения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D37951" w:rsidRPr="00733921" w:rsidRDefault="00D37951" w:rsidP="00787C95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подготовка личного состава формирований и служб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проведение учений и тренировок по гражданской обороне;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и района;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создание, оснащение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</w:t>
      </w:r>
      <w:r w:rsidR="00787C9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органов местного самоуправления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в образовательных учреждениях дополнительного профессионального образования;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пропаганда знаний в области гражданской обороны.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сбор информации в области гражданской обороны и обмен ею.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15.3. По эвакуации населения, материальных и культурных ценностей в безопасные районы: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D37951" w:rsidRPr="00733921" w:rsidRDefault="00D37951" w:rsidP="00563E2A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15.4. По предоставлению населению средств индивидуальной и коллективной защиты: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обеспечение укрытия населения в защитных сооружениях гражданской обороны;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</w:t>
      </w:r>
      <w:r w:rsidR="00F03058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15.5. По световой и другим видам маскировки: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</w:t>
      </w:r>
      <w:r w:rsidR="00F03058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создание, оснащение и подготовка необходимых сил и средств гражданской обороны для проведения аварийно-спасательных и других неотложных работ, а также планирование их действий;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предоставление населению коммунально-бытовых услуг;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проведение лечебно-эвакуационных мероприятий;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развертывание необходимой лечебной базы в безопасном районе, организация ее энерго- и водоснабжения;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оказание населению первой помощи;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определение численности населения, оставшегося без жилья;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размещение пострадавшего населения в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предоставление населению информационно-психологической поддержки.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15.8. По борьбе с пожарами, возникшими при военных конфликтах или вследствие этих конфликтов: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организация тушения пожаров в районах проведения аварийно-спасательных и других неотложных работ и в военное время;</w:t>
      </w:r>
    </w:p>
    <w:p w:rsidR="00D37951" w:rsidRPr="00733921" w:rsidRDefault="00D37951" w:rsidP="00F0305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заблаговременное создание запасов химических реагентов для тушения пожаров.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</w:t>
      </w:r>
      <w:r w:rsidR="00F03058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района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D37951" w:rsidRPr="00733921" w:rsidRDefault="00D37951" w:rsidP="00055848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D37951" w:rsidRPr="00733921" w:rsidRDefault="00D37951" w:rsidP="007040E9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усиление охраны имущества юридических и физических лиц по договорам, принятие мер по охране имущества, оставшегося без присмотра.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15.12. По вопросам срочного восстановления функционирования необходимых коммунальных служб в военное время: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создание запасов оборудования и запасных частей для ремонта поврежденных систем </w:t>
      </w:r>
      <w:r w:rsidR="00055848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тепло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-, энерго-, водоснабжения</w:t>
      </w:r>
      <w:r w:rsidR="00055848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подготовка резерва мобильных средств для транспортировки воды;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15.13. По срочному захоронению трупов в военное время: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заблаговременное, в мирное время, определение мест возможных захоронений;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оборудование мест погребения (захоронения) тел (останков) погибших;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 санитарно-эпидемиологического надзора.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15.15. По вопросам обеспечения постоянной готовности сил и средств гражданской обороны: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и корректировка планов действий сил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16.1. По подготовке населения в области гражданской обороны:</w:t>
      </w:r>
    </w:p>
    <w:p w:rsidR="00D37951" w:rsidRPr="00733921" w:rsidRDefault="00D37951" w:rsidP="00280E65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разработка с учетом особенностей деятельности организаций и на основе примерных программ, утвержденных МЧС России, </w:t>
      </w:r>
      <w:r w:rsidR="00280E65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Правительства Алтайского края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рабочих программ подготовки 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  <w:r w:rsidR="00280E65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</w:p>
    <w:p w:rsidR="00D37951" w:rsidRPr="00733921" w:rsidRDefault="00D37951" w:rsidP="00280E65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осуществление подготовки личного состава формирований и служб организаций, а также работников организаций в области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пропаганда знаний в области гражданской обороны.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D37951" w:rsidRPr="00733921" w:rsidRDefault="00D37951" w:rsidP="00280E65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совершенствование системы оповещения работников;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сбор информации в области гражданской обороны и обмен ею.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16.3. По эвакуации населения, материальных и культурных ценностей в безопасные районы: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16.4. По предоставлению населению средств индивидуальной и коллективной защиты: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планов наращивания инженерной защиты организаций, продолжающих производственную деятельность в военное время;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16.5. По световой и другим видам маскировки: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определение перечня зданий и сооружений, подлежащих маскировке;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</w:t>
      </w:r>
      <w:r w:rsidR="00E52EF7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создание, оснащение и подготовка организациями, продолжающими производственную деятельность в военное время, спасательных служб;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</w:t>
      </w:r>
      <w:r w:rsidR="00E52EF7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ействий сил гражданской обороны.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16.7. По борьбе с пожарами, возникшими при военных конфликтах или вследствие этих конфликтов: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 xml:space="preserve">организация наблюдения и лабораторного контроля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типов </w:t>
      </w:r>
      <w:r w:rsidR="00E52EF7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(видов) заражения (загрязнения).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продолжающими производственную деятельность в военное время;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 и в очагах поражения;</w:t>
      </w:r>
    </w:p>
    <w:p w:rsidR="00D37951" w:rsidRPr="00733921" w:rsidRDefault="00E52EF7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усиление охраны организации</w:t>
      </w:r>
      <w:r w:rsidR="00D37951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, принятие мер по охране имущества, оставшегося без присмотра.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16.11. По вопросам срочного восстановления функционирования необходимых коммунальных служб в военное время:</w:t>
      </w:r>
    </w:p>
    <w:p w:rsidR="00D37951" w:rsidRPr="00733921" w:rsidRDefault="00D37951" w:rsidP="003E3443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создание запасов оборудования и запасных частей для ремонта поврежденных систем </w:t>
      </w:r>
      <w:r w:rsid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тепло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-, энерго- и водоснабжения;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подготовка резерва мобильных средств для очистки и транспортировки воды;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16.12. По срочному захоронению трупов в военное время: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создание и организация работы в</w:t>
      </w:r>
      <w:r w:rsid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мирное и военное время комиссии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по вопросам повышения устойчивости функционирования организаций в военное время;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D37951" w:rsidRPr="00733921" w:rsidRDefault="00D37951" w:rsidP="003E3443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lastRenderedPageBreak/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16.14. По вопросам обеспечения постоянной готовности сил и средств гражданской обороны: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определение порядка взаимодействия и привлечения сил и средств гражданской обороны в составе группировки сил гражданской обороны, создаваемой </w:t>
      </w:r>
      <w:r w:rsid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в Волчихинском районе;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разработка и проведение мероприятий, направленных на повышение надежности функционирования систем и источников </w:t>
      </w:r>
      <w:r w:rsid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тепло</w:t>
      </w: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-, энерго- и водоснабжения;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D37951" w:rsidRPr="00733921" w:rsidRDefault="00D37951" w:rsidP="0073392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D37951" w:rsidRPr="00733921" w:rsidRDefault="00D37951" w:rsidP="003E3443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  <w:r w:rsidR="003E3443"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21. Основными мероприятиями по гражданской обороне, осуществляемыми в целях решения задачи, связанной с обеспечением постоянной готовности сил и средств гражданской обороны, являются: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подготовка сил гражданской обороны, проведение учений и тренировок по гражданской обороне;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разработка и корректировка планов действий сил гражданской обороны;</w:t>
      </w:r>
    </w:p>
    <w:p w:rsidR="00D37951" w:rsidRPr="00733921" w:rsidRDefault="00D37951" w:rsidP="00D37951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D37951" w:rsidRPr="00733921" w:rsidRDefault="00D37951" w:rsidP="00E52EF7">
      <w:pPr>
        <w:jc w:val="both"/>
        <w:rPr>
          <w:rStyle w:val="a6"/>
          <w:rFonts w:eastAsia="DejaVu Sans"/>
          <w:b w:val="0"/>
          <w:color w:val="000000"/>
          <w:kern w:val="2"/>
          <w:sz w:val="28"/>
          <w:szCs w:val="28"/>
        </w:rPr>
      </w:pPr>
      <w:r w:rsidRPr="00733921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22. Финансирование мероприятий по гражданской обороне и защите населения осуществляется в соответствии с законодательством Российской Федерации</w:t>
      </w:r>
      <w:r w:rsidR="00E52EF7">
        <w:rPr>
          <w:rStyle w:val="a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153602" w:rsidRPr="00733921" w:rsidRDefault="00153602" w:rsidP="00D37951">
      <w:pPr>
        <w:pStyle w:val="a7"/>
        <w:tabs>
          <w:tab w:val="left" w:pos="254"/>
        </w:tabs>
        <w:suppressAutoHyphens w:val="0"/>
        <w:spacing w:after="243" w:line="270" w:lineRule="exact"/>
        <w:ind w:left="426" w:right="140"/>
        <w:jc w:val="center"/>
        <w:rPr>
          <w:rStyle w:val="a6"/>
          <w:b w:val="0"/>
          <w:sz w:val="28"/>
          <w:szCs w:val="28"/>
        </w:rPr>
      </w:pPr>
    </w:p>
    <w:sectPr w:rsidR="00153602" w:rsidRPr="00733921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B3CD584"/>
    <w:lvl w:ilvl="0">
      <w:start w:val="1"/>
      <w:numFmt w:val="decimal"/>
      <w:lvlText w:val="%1."/>
      <w:lvlJc w:val="left"/>
      <w:rPr>
        <w:rFonts w:ascii="Times New Roman" w:eastAsia="DejaVu San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774D0D9B"/>
    <w:multiLevelType w:val="multilevel"/>
    <w:tmpl w:val="5538BA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9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28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27520"/>
    <w:rsid w:val="00012B7A"/>
    <w:rsid w:val="00022820"/>
    <w:rsid w:val="00025321"/>
    <w:rsid w:val="00025914"/>
    <w:rsid w:val="00025F43"/>
    <w:rsid w:val="000317C3"/>
    <w:rsid w:val="00053E45"/>
    <w:rsid w:val="00055848"/>
    <w:rsid w:val="000622B1"/>
    <w:rsid w:val="00062AA2"/>
    <w:rsid w:val="00071824"/>
    <w:rsid w:val="00072DAE"/>
    <w:rsid w:val="000742EB"/>
    <w:rsid w:val="0008706C"/>
    <w:rsid w:val="000A3DDA"/>
    <w:rsid w:val="000A4E9E"/>
    <w:rsid w:val="000B664E"/>
    <w:rsid w:val="000C65E1"/>
    <w:rsid w:val="000D3AA7"/>
    <w:rsid w:val="000F7E72"/>
    <w:rsid w:val="00104B1B"/>
    <w:rsid w:val="00114A7A"/>
    <w:rsid w:val="00115B54"/>
    <w:rsid w:val="00115E9E"/>
    <w:rsid w:val="00116756"/>
    <w:rsid w:val="00143E2A"/>
    <w:rsid w:val="00153602"/>
    <w:rsid w:val="0015676C"/>
    <w:rsid w:val="00172D3E"/>
    <w:rsid w:val="001802C1"/>
    <w:rsid w:val="00187EB3"/>
    <w:rsid w:val="00190454"/>
    <w:rsid w:val="00192EB9"/>
    <w:rsid w:val="00196139"/>
    <w:rsid w:val="001A5117"/>
    <w:rsid w:val="001A575E"/>
    <w:rsid w:val="001A57EF"/>
    <w:rsid w:val="001A7F42"/>
    <w:rsid w:val="001B50E4"/>
    <w:rsid w:val="001C07AE"/>
    <w:rsid w:val="001C49B6"/>
    <w:rsid w:val="001C5948"/>
    <w:rsid w:val="001D0056"/>
    <w:rsid w:val="001D457E"/>
    <w:rsid w:val="001D6F09"/>
    <w:rsid w:val="001E6E54"/>
    <w:rsid w:val="002143D2"/>
    <w:rsid w:val="00226288"/>
    <w:rsid w:val="002266C4"/>
    <w:rsid w:val="002476C2"/>
    <w:rsid w:val="00254783"/>
    <w:rsid w:val="00260828"/>
    <w:rsid w:val="00265E9D"/>
    <w:rsid w:val="00266198"/>
    <w:rsid w:val="00270DD9"/>
    <w:rsid w:val="00275288"/>
    <w:rsid w:val="00280E65"/>
    <w:rsid w:val="002B1BE2"/>
    <w:rsid w:val="002B39D3"/>
    <w:rsid w:val="002C61F1"/>
    <w:rsid w:val="002C6833"/>
    <w:rsid w:val="002C76E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708B3"/>
    <w:rsid w:val="0038267B"/>
    <w:rsid w:val="00390D8A"/>
    <w:rsid w:val="003E3443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4874"/>
    <w:rsid w:val="0045567C"/>
    <w:rsid w:val="00456A1A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245CE"/>
    <w:rsid w:val="00562259"/>
    <w:rsid w:val="00563E2A"/>
    <w:rsid w:val="00575247"/>
    <w:rsid w:val="00580517"/>
    <w:rsid w:val="005825A4"/>
    <w:rsid w:val="00584877"/>
    <w:rsid w:val="005877C7"/>
    <w:rsid w:val="0059737F"/>
    <w:rsid w:val="005A0EC8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365E5"/>
    <w:rsid w:val="00637DF8"/>
    <w:rsid w:val="006424EC"/>
    <w:rsid w:val="00662BED"/>
    <w:rsid w:val="0067076F"/>
    <w:rsid w:val="006763B2"/>
    <w:rsid w:val="006807F9"/>
    <w:rsid w:val="006A6E44"/>
    <w:rsid w:val="006B0C2B"/>
    <w:rsid w:val="006C4724"/>
    <w:rsid w:val="006C47C4"/>
    <w:rsid w:val="006D0E51"/>
    <w:rsid w:val="006D5322"/>
    <w:rsid w:val="006E1DDB"/>
    <w:rsid w:val="006E2928"/>
    <w:rsid w:val="006E5F08"/>
    <w:rsid w:val="006F21DE"/>
    <w:rsid w:val="00701E09"/>
    <w:rsid w:val="007040E9"/>
    <w:rsid w:val="00707C7C"/>
    <w:rsid w:val="00721D93"/>
    <w:rsid w:val="00727520"/>
    <w:rsid w:val="00733921"/>
    <w:rsid w:val="00736DE4"/>
    <w:rsid w:val="007471BC"/>
    <w:rsid w:val="007607B7"/>
    <w:rsid w:val="0076684C"/>
    <w:rsid w:val="00774F79"/>
    <w:rsid w:val="00782272"/>
    <w:rsid w:val="00787559"/>
    <w:rsid w:val="00787C95"/>
    <w:rsid w:val="00790FED"/>
    <w:rsid w:val="007A19DB"/>
    <w:rsid w:val="007B01B3"/>
    <w:rsid w:val="007B1376"/>
    <w:rsid w:val="007B6969"/>
    <w:rsid w:val="007D120A"/>
    <w:rsid w:val="007D1826"/>
    <w:rsid w:val="007D49F9"/>
    <w:rsid w:val="007E19B8"/>
    <w:rsid w:val="007F47F7"/>
    <w:rsid w:val="00810945"/>
    <w:rsid w:val="0082578E"/>
    <w:rsid w:val="00827AC9"/>
    <w:rsid w:val="00853BF1"/>
    <w:rsid w:val="00855728"/>
    <w:rsid w:val="0086560F"/>
    <w:rsid w:val="008658D0"/>
    <w:rsid w:val="00880889"/>
    <w:rsid w:val="008820E5"/>
    <w:rsid w:val="00891F3C"/>
    <w:rsid w:val="008930CE"/>
    <w:rsid w:val="00894BC5"/>
    <w:rsid w:val="008B537A"/>
    <w:rsid w:val="008C2ACB"/>
    <w:rsid w:val="008C4689"/>
    <w:rsid w:val="008D162A"/>
    <w:rsid w:val="008D5AE4"/>
    <w:rsid w:val="008E4CD3"/>
    <w:rsid w:val="009028B4"/>
    <w:rsid w:val="00903DAE"/>
    <w:rsid w:val="0091269A"/>
    <w:rsid w:val="00921F7C"/>
    <w:rsid w:val="00922D8A"/>
    <w:rsid w:val="009247D7"/>
    <w:rsid w:val="009346E6"/>
    <w:rsid w:val="0095178B"/>
    <w:rsid w:val="0095198E"/>
    <w:rsid w:val="00957E1B"/>
    <w:rsid w:val="00974606"/>
    <w:rsid w:val="00976A39"/>
    <w:rsid w:val="00976D74"/>
    <w:rsid w:val="00985D3E"/>
    <w:rsid w:val="009872CD"/>
    <w:rsid w:val="009A30F6"/>
    <w:rsid w:val="009A608F"/>
    <w:rsid w:val="009C27F9"/>
    <w:rsid w:val="009C7D66"/>
    <w:rsid w:val="009F5B56"/>
    <w:rsid w:val="00A14863"/>
    <w:rsid w:val="00A3403F"/>
    <w:rsid w:val="00A46652"/>
    <w:rsid w:val="00A5060B"/>
    <w:rsid w:val="00A5067D"/>
    <w:rsid w:val="00A625D2"/>
    <w:rsid w:val="00A75EE2"/>
    <w:rsid w:val="00A82DD4"/>
    <w:rsid w:val="00A853ED"/>
    <w:rsid w:val="00AA0BE4"/>
    <w:rsid w:val="00AA6570"/>
    <w:rsid w:val="00AC1A8A"/>
    <w:rsid w:val="00AC7015"/>
    <w:rsid w:val="00AD7E04"/>
    <w:rsid w:val="00AE2CA1"/>
    <w:rsid w:val="00AF0D75"/>
    <w:rsid w:val="00AF7A7C"/>
    <w:rsid w:val="00B0308E"/>
    <w:rsid w:val="00B03252"/>
    <w:rsid w:val="00B10E00"/>
    <w:rsid w:val="00B20F43"/>
    <w:rsid w:val="00B31A74"/>
    <w:rsid w:val="00B369DB"/>
    <w:rsid w:val="00B42756"/>
    <w:rsid w:val="00B52000"/>
    <w:rsid w:val="00B559F8"/>
    <w:rsid w:val="00B5686D"/>
    <w:rsid w:val="00B603A4"/>
    <w:rsid w:val="00B61763"/>
    <w:rsid w:val="00B66A72"/>
    <w:rsid w:val="00B75412"/>
    <w:rsid w:val="00B7714B"/>
    <w:rsid w:val="00B803BD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5742A"/>
    <w:rsid w:val="00C77C61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370E1"/>
    <w:rsid w:val="00D37951"/>
    <w:rsid w:val="00D543CD"/>
    <w:rsid w:val="00D618F2"/>
    <w:rsid w:val="00D6413C"/>
    <w:rsid w:val="00D6644C"/>
    <w:rsid w:val="00D81DEA"/>
    <w:rsid w:val="00DA16ED"/>
    <w:rsid w:val="00DB4B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42C89"/>
    <w:rsid w:val="00E43C7F"/>
    <w:rsid w:val="00E448F3"/>
    <w:rsid w:val="00E51FCE"/>
    <w:rsid w:val="00E52EF7"/>
    <w:rsid w:val="00E54CE7"/>
    <w:rsid w:val="00E60BFF"/>
    <w:rsid w:val="00E65724"/>
    <w:rsid w:val="00E75A22"/>
    <w:rsid w:val="00EA5567"/>
    <w:rsid w:val="00EA7616"/>
    <w:rsid w:val="00EB2B92"/>
    <w:rsid w:val="00EB704A"/>
    <w:rsid w:val="00EC46E8"/>
    <w:rsid w:val="00EC6459"/>
    <w:rsid w:val="00ED4654"/>
    <w:rsid w:val="00ED46FA"/>
    <w:rsid w:val="00ED6849"/>
    <w:rsid w:val="00EE6BA9"/>
    <w:rsid w:val="00EF05CC"/>
    <w:rsid w:val="00EF086E"/>
    <w:rsid w:val="00EF1DE8"/>
    <w:rsid w:val="00EF2139"/>
    <w:rsid w:val="00EF51F1"/>
    <w:rsid w:val="00EF6F36"/>
    <w:rsid w:val="00F014F9"/>
    <w:rsid w:val="00F03058"/>
    <w:rsid w:val="00F132CF"/>
    <w:rsid w:val="00F13B37"/>
    <w:rsid w:val="00F15888"/>
    <w:rsid w:val="00F23BF5"/>
    <w:rsid w:val="00F36F62"/>
    <w:rsid w:val="00F40D98"/>
    <w:rsid w:val="00F41BAE"/>
    <w:rsid w:val="00F42BDB"/>
    <w:rsid w:val="00F42ECD"/>
    <w:rsid w:val="00F53814"/>
    <w:rsid w:val="00F552B0"/>
    <w:rsid w:val="00F57742"/>
    <w:rsid w:val="00F64447"/>
    <w:rsid w:val="00F66448"/>
    <w:rsid w:val="00F85F38"/>
    <w:rsid w:val="00F87F84"/>
    <w:rsid w:val="00F95BA1"/>
    <w:rsid w:val="00FA681B"/>
    <w:rsid w:val="00FC47C7"/>
    <w:rsid w:val="00FC4808"/>
    <w:rsid w:val="00FC4F6A"/>
    <w:rsid w:val="00FE4E0F"/>
    <w:rsid w:val="00FE770A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9CFF15"/>
  <w15:docId w15:val="{D0717EB8-0755-4D03-BCA5-F078DB1A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770A"/>
    <w:rPr>
      <w:rFonts w:ascii="Calibri" w:hAnsi="Calibri"/>
      <w:sz w:val="22"/>
      <w:szCs w:val="22"/>
    </w:rPr>
  </w:style>
  <w:style w:type="character" w:customStyle="1" w:styleId="a6">
    <w:name w:val="Колонтитул"/>
    <w:basedOn w:val="a0"/>
    <w:link w:val="10"/>
    <w:uiPriority w:val="99"/>
    <w:locked/>
    <w:rsid w:val="00FE770A"/>
    <w:rPr>
      <w:b/>
      <w:bCs/>
      <w:noProof/>
      <w:sz w:val="18"/>
      <w:szCs w:val="18"/>
      <w:shd w:val="clear" w:color="auto" w:fill="FFFFFF"/>
    </w:rPr>
  </w:style>
  <w:style w:type="paragraph" w:customStyle="1" w:styleId="10">
    <w:name w:val="Колонтитул1"/>
    <w:basedOn w:val="a"/>
    <w:link w:val="a6"/>
    <w:uiPriority w:val="99"/>
    <w:rsid w:val="00FE770A"/>
    <w:pPr>
      <w:widowControl w:val="0"/>
      <w:shd w:val="clear" w:color="auto" w:fill="FFFFFF"/>
      <w:spacing w:line="240" w:lineRule="atLeast"/>
    </w:pPr>
    <w:rPr>
      <w:b/>
      <w:bCs/>
      <w:noProof/>
      <w:sz w:val="18"/>
      <w:szCs w:val="18"/>
    </w:rPr>
  </w:style>
  <w:style w:type="paragraph" w:styleId="a7">
    <w:name w:val="Body Text"/>
    <w:basedOn w:val="a"/>
    <w:link w:val="a8"/>
    <w:unhideWhenUsed/>
    <w:rsid w:val="00153602"/>
    <w:pPr>
      <w:widowControl w:val="0"/>
      <w:suppressAutoHyphens/>
      <w:spacing w:after="120"/>
    </w:pPr>
    <w:rPr>
      <w:rFonts w:eastAsia="DejaVu Sans"/>
      <w:color w:val="000000"/>
      <w:kern w:val="2"/>
    </w:rPr>
  </w:style>
  <w:style w:type="character" w:customStyle="1" w:styleId="a8">
    <w:name w:val="Основной текст Знак"/>
    <w:basedOn w:val="a0"/>
    <w:link w:val="a7"/>
    <w:rsid w:val="00153602"/>
    <w:rPr>
      <w:rFonts w:eastAsia="DejaVu Sans"/>
      <w:color w:val="000000"/>
      <w:kern w:val="2"/>
      <w:sz w:val="24"/>
      <w:szCs w:val="24"/>
    </w:rPr>
  </w:style>
  <w:style w:type="paragraph" w:customStyle="1" w:styleId="FR3">
    <w:name w:val="FR3"/>
    <w:rsid w:val="00153602"/>
    <w:pPr>
      <w:widowControl w:val="0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09F4-C920-4179-ABB3-7308D7BE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11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29055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Admin</cp:lastModifiedBy>
  <cp:revision>24</cp:revision>
  <cp:lastPrinted>2018-12-21T05:19:00Z</cp:lastPrinted>
  <dcterms:created xsi:type="dcterms:W3CDTF">2015-09-22T06:02:00Z</dcterms:created>
  <dcterms:modified xsi:type="dcterms:W3CDTF">2018-12-26T08:59:00Z</dcterms:modified>
</cp:coreProperties>
</file>