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4F" w:rsidRPr="00A83F05" w:rsidRDefault="00D93C4F" w:rsidP="00D93C4F">
      <w:pPr>
        <w:pStyle w:val="a3"/>
        <w:rPr>
          <w:rFonts w:ascii="Times New Roman" w:hAnsi="Times New Roman" w:cs="Times New Roman"/>
          <w:sz w:val="32"/>
          <w:szCs w:val="32"/>
        </w:rPr>
      </w:pPr>
      <w:r w:rsidRPr="00A83F05">
        <w:rPr>
          <w:rFonts w:ascii="Times New Roman" w:hAnsi="Times New Roman" w:cs="Times New Roman"/>
          <w:sz w:val="32"/>
          <w:szCs w:val="32"/>
        </w:rPr>
        <w:t>ВОЛЧИХ</w:t>
      </w:r>
      <w:r w:rsidR="00A83F05">
        <w:rPr>
          <w:rFonts w:ascii="Times New Roman" w:hAnsi="Times New Roman" w:cs="Times New Roman"/>
          <w:sz w:val="32"/>
          <w:szCs w:val="32"/>
        </w:rPr>
        <w:t xml:space="preserve">ИНСКИЙ РАЙОННЫЙ СОВЕТ НАРОДНЫХ </w:t>
      </w:r>
      <w:r w:rsidRPr="00A83F05">
        <w:rPr>
          <w:rFonts w:ascii="Times New Roman" w:hAnsi="Times New Roman" w:cs="Times New Roman"/>
          <w:sz w:val="32"/>
          <w:szCs w:val="32"/>
        </w:rPr>
        <w:t>ДЕПУТАТОВ</w:t>
      </w:r>
      <w:r w:rsidR="00A83F05">
        <w:rPr>
          <w:rFonts w:ascii="Times New Roman" w:hAnsi="Times New Roman" w:cs="Times New Roman"/>
          <w:sz w:val="32"/>
          <w:szCs w:val="32"/>
        </w:rPr>
        <w:t xml:space="preserve"> </w:t>
      </w:r>
      <w:r w:rsidRPr="00A83F05">
        <w:rPr>
          <w:rFonts w:ascii="Times New Roman" w:hAnsi="Times New Roman" w:cs="Times New Roman"/>
          <w:sz w:val="32"/>
          <w:szCs w:val="32"/>
        </w:rPr>
        <w:t>АЛТАЙСКОГО КРАЯ</w:t>
      </w:r>
    </w:p>
    <w:p w:rsidR="00D93C4F" w:rsidRPr="00A83F05" w:rsidRDefault="00D93C4F" w:rsidP="00D93C4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93C4F" w:rsidRPr="00A83F05" w:rsidRDefault="00537395" w:rsidP="00D93C4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</w:t>
      </w:r>
      <w:r w:rsidR="0046176A">
        <w:rPr>
          <w:rFonts w:ascii="Times New Roman" w:hAnsi="Times New Roman" w:cs="Times New Roman"/>
          <w:sz w:val="32"/>
          <w:szCs w:val="32"/>
        </w:rPr>
        <w:t>Е</w:t>
      </w:r>
    </w:p>
    <w:p w:rsidR="00CC380E" w:rsidRPr="00220265" w:rsidRDefault="00CC380E" w:rsidP="00D93C4F">
      <w:pPr>
        <w:pStyle w:val="a3"/>
        <w:rPr>
          <w:rFonts w:ascii="Times New Roman" w:hAnsi="Times New Roman" w:cs="Times New Roman"/>
        </w:rPr>
      </w:pPr>
    </w:p>
    <w:p w:rsidR="00A83F05" w:rsidRDefault="008D22FB" w:rsidP="00D93C4F">
      <w:pPr>
        <w:pStyle w:val="a3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A83F05">
        <w:rPr>
          <w:rFonts w:ascii="Times New Roman" w:hAnsi="Times New Roman" w:cs="Times New Roman"/>
        </w:rPr>
        <w:tab/>
      </w:r>
      <w:r w:rsidR="00537395">
        <w:rPr>
          <w:rFonts w:ascii="Times New Roman" w:hAnsi="Times New Roman" w:cs="Times New Roman"/>
        </w:rPr>
        <w:tab/>
        <w:t xml:space="preserve">       </w:t>
      </w:r>
      <w:r w:rsidR="00A83F05">
        <w:rPr>
          <w:rFonts w:ascii="Times New Roman" w:hAnsi="Times New Roman" w:cs="Times New Roman"/>
        </w:rPr>
        <w:tab/>
        <w:t xml:space="preserve">     </w:t>
      </w:r>
      <w:r w:rsidR="00AC54AD">
        <w:rPr>
          <w:rFonts w:ascii="Times New Roman" w:hAnsi="Times New Roman" w:cs="Times New Roman"/>
        </w:rPr>
        <w:t xml:space="preserve"> </w:t>
      </w:r>
      <w:r w:rsidR="00317BA7">
        <w:rPr>
          <w:rFonts w:ascii="Times New Roman" w:hAnsi="Times New Roman" w:cs="Times New Roman"/>
        </w:rPr>
        <w:t xml:space="preserve">    </w:t>
      </w:r>
      <w:r w:rsidR="00AC54AD">
        <w:rPr>
          <w:rFonts w:ascii="Times New Roman" w:hAnsi="Times New Roman" w:cs="Times New Roman"/>
        </w:rPr>
        <w:t xml:space="preserve">   </w:t>
      </w:r>
      <w:r w:rsidR="0041297E">
        <w:rPr>
          <w:rFonts w:ascii="Times New Roman" w:hAnsi="Times New Roman" w:cs="Times New Roman"/>
        </w:rPr>
        <w:t xml:space="preserve">                              </w:t>
      </w:r>
      <w:r w:rsidR="009D05B4">
        <w:rPr>
          <w:rFonts w:ascii="Times New Roman" w:hAnsi="Times New Roman" w:cs="Times New Roman"/>
        </w:rPr>
        <w:t xml:space="preserve">              </w:t>
      </w:r>
      <w:r w:rsidR="0046176A">
        <w:rPr>
          <w:rFonts w:ascii="Times New Roman" w:hAnsi="Times New Roman" w:cs="Times New Roman"/>
        </w:rPr>
        <w:t xml:space="preserve">         </w:t>
      </w:r>
      <w:r w:rsidR="0041297E">
        <w:rPr>
          <w:rFonts w:ascii="Times New Roman" w:hAnsi="Times New Roman" w:cs="Times New Roman"/>
        </w:rPr>
        <w:t xml:space="preserve"> </w:t>
      </w:r>
      <w:r w:rsidR="00AC54AD">
        <w:rPr>
          <w:rFonts w:ascii="Times New Roman" w:hAnsi="Times New Roman" w:cs="Times New Roman"/>
        </w:rPr>
        <w:t xml:space="preserve">  </w:t>
      </w:r>
      <w:r w:rsidR="00D93C4F" w:rsidRPr="00220265">
        <w:rPr>
          <w:rFonts w:ascii="Times New Roman" w:hAnsi="Times New Roman" w:cs="Times New Roman"/>
        </w:rPr>
        <w:t>№</w:t>
      </w:r>
      <w:r w:rsidR="005373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="00E658D4">
        <w:rPr>
          <w:rFonts w:ascii="Times New Roman" w:hAnsi="Times New Roman" w:cs="Times New Roman"/>
        </w:rPr>
        <w:t xml:space="preserve">            </w:t>
      </w:r>
      <w:r w:rsidR="00917FB5">
        <w:rPr>
          <w:rFonts w:ascii="Times New Roman" w:hAnsi="Times New Roman" w:cs="Times New Roman"/>
        </w:rPr>
        <w:t xml:space="preserve">   </w:t>
      </w:r>
      <w:r w:rsidR="00D93C4F" w:rsidRPr="00220265">
        <w:rPr>
          <w:rFonts w:ascii="Times New Roman" w:hAnsi="Times New Roman" w:cs="Times New Roman"/>
        </w:rPr>
        <w:t xml:space="preserve">               </w:t>
      </w:r>
      <w:r w:rsidR="00D93C4F">
        <w:rPr>
          <w:rFonts w:ascii="Times New Roman" w:hAnsi="Times New Roman" w:cs="Times New Roman"/>
        </w:rPr>
        <w:t xml:space="preserve"> </w:t>
      </w:r>
      <w:r w:rsidR="00D93C4F" w:rsidRPr="00220265">
        <w:rPr>
          <w:rFonts w:ascii="Times New Roman" w:hAnsi="Times New Roman" w:cs="Times New Roman"/>
        </w:rPr>
        <w:t xml:space="preserve">      </w:t>
      </w:r>
      <w:r w:rsidR="00D93C4F">
        <w:rPr>
          <w:rFonts w:ascii="Times New Roman" w:hAnsi="Times New Roman" w:cs="Times New Roman"/>
        </w:rPr>
        <w:t xml:space="preserve">                          </w:t>
      </w:r>
      <w:r w:rsidR="00D93C4F" w:rsidRPr="00220265">
        <w:rPr>
          <w:rFonts w:ascii="Times New Roman" w:hAnsi="Times New Roman" w:cs="Times New Roman"/>
        </w:rPr>
        <w:t xml:space="preserve">     </w:t>
      </w:r>
    </w:p>
    <w:p w:rsidR="00D93C4F" w:rsidRPr="008F3BE2" w:rsidRDefault="00D93C4F" w:rsidP="00A83F05">
      <w:pPr>
        <w:pStyle w:val="a3"/>
        <w:rPr>
          <w:sz w:val="20"/>
          <w:szCs w:val="20"/>
        </w:rPr>
      </w:pPr>
      <w:r w:rsidRPr="008F3BE2">
        <w:rPr>
          <w:sz w:val="20"/>
          <w:szCs w:val="20"/>
        </w:rPr>
        <w:t>с.</w:t>
      </w:r>
      <w:r w:rsidR="00A83F05" w:rsidRPr="008F3BE2">
        <w:rPr>
          <w:sz w:val="20"/>
          <w:szCs w:val="20"/>
        </w:rPr>
        <w:t xml:space="preserve"> </w:t>
      </w:r>
      <w:r w:rsidRPr="008F3BE2">
        <w:rPr>
          <w:sz w:val="20"/>
          <w:szCs w:val="20"/>
        </w:rPr>
        <w:t>Волчиха</w:t>
      </w:r>
    </w:p>
    <w:p w:rsidR="001249BA" w:rsidRPr="00220265" w:rsidRDefault="001249BA" w:rsidP="00D93C4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C4F" w:rsidRPr="00220265" w:rsidRDefault="00D93C4F" w:rsidP="00D93C4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C4F" w:rsidRPr="00220265" w:rsidRDefault="0013561E" w:rsidP="001249BA">
      <w:pPr>
        <w:ind w:right="5527"/>
        <w:jc w:val="both"/>
        <w:rPr>
          <w:b/>
          <w:sz w:val="28"/>
          <w:szCs w:val="28"/>
        </w:rPr>
      </w:pPr>
      <w:r w:rsidRPr="0013561E">
        <w:rPr>
          <w:sz w:val="28"/>
          <w:szCs w:val="28"/>
        </w:rPr>
        <w:t>О досрочном прекращении полномочий депутата в связи с отставкой по собственному желанию</w:t>
      </w:r>
    </w:p>
    <w:p w:rsidR="00D93C4F" w:rsidRPr="00220265" w:rsidRDefault="00D93C4F" w:rsidP="00D93C4F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3C4F" w:rsidRPr="00220265" w:rsidRDefault="00D93C4F" w:rsidP="00D93C4F">
      <w:pPr>
        <w:pStyle w:val="ConsPlusTitle"/>
        <w:widowControl/>
        <w:ind w:right="481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3C4F" w:rsidRPr="002125D1" w:rsidRDefault="00857AA9" w:rsidP="00857AA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624EF0">
        <w:rPr>
          <w:sz w:val="28"/>
          <w:szCs w:val="28"/>
        </w:rPr>
        <w:t xml:space="preserve">Рассмотрев </w:t>
      </w:r>
      <w:r w:rsidR="00E658D4">
        <w:rPr>
          <w:sz w:val="28"/>
          <w:szCs w:val="28"/>
        </w:rPr>
        <w:t xml:space="preserve">заявление </w:t>
      </w:r>
      <w:r w:rsidR="008D22FB">
        <w:rPr>
          <w:sz w:val="28"/>
          <w:szCs w:val="28"/>
        </w:rPr>
        <w:t>Попова Юрия Владимировича</w:t>
      </w:r>
      <w:r w:rsidR="00E71719">
        <w:rPr>
          <w:sz w:val="28"/>
          <w:szCs w:val="28"/>
        </w:rPr>
        <w:t>, депутата</w:t>
      </w:r>
      <w:r w:rsidR="00E658D4">
        <w:rPr>
          <w:sz w:val="28"/>
          <w:szCs w:val="28"/>
        </w:rPr>
        <w:t xml:space="preserve"> Волчихинского районного Совета народных депута</w:t>
      </w:r>
      <w:r w:rsidR="005D27BE">
        <w:rPr>
          <w:sz w:val="28"/>
          <w:szCs w:val="28"/>
        </w:rPr>
        <w:t xml:space="preserve">тов по избирательному округу № </w:t>
      </w:r>
      <w:r w:rsidR="008D22FB">
        <w:rPr>
          <w:sz w:val="28"/>
          <w:szCs w:val="28"/>
        </w:rPr>
        <w:t>4</w:t>
      </w:r>
      <w:r w:rsidR="00E658D4">
        <w:rPr>
          <w:sz w:val="28"/>
          <w:szCs w:val="28"/>
        </w:rPr>
        <w:t xml:space="preserve">, </w:t>
      </w:r>
      <w:r w:rsidR="00624EF0">
        <w:rPr>
          <w:sz w:val="28"/>
          <w:szCs w:val="28"/>
        </w:rPr>
        <w:t xml:space="preserve">руководствуясь пунктом </w:t>
      </w:r>
      <w:r w:rsidR="00E658D4">
        <w:rPr>
          <w:sz w:val="28"/>
          <w:szCs w:val="28"/>
        </w:rPr>
        <w:t>2</w:t>
      </w:r>
      <w:r w:rsidR="00624EF0">
        <w:rPr>
          <w:sz w:val="28"/>
          <w:szCs w:val="28"/>
        </w:rPr>
        <w:t xml:space="preserve"> </w:t>
      </w:r>
      <w:r w:rsidR="00E658D4">
        <w:rPr>
          <w:sz w:val="28"/>
          <w:szCs w:val="28"/>
        </w:rPr>
        <w:t xml:space="preserve">части </w:t>
      </w:r>
      <w:r w:rsidR="00624EF0">
        <w:rPr>
          <w:sz w:val="28"/>
          <w:szCs w:val="28"/>
        </w:rPr>
        <w:t xml:space="preserve">1 статьи </w:t>
      </w:r>
      <w:r w:rsidR="00FA22C4">
        <w:rPr>
          <w:sz w:val="28"/>
          <w:szCs w:val="28"/>
        </w:rPr>
        <w:t>30</w:t>
      </w:r>
      <w:r w:rsidR="00624EF0">
        <w:rPr>
          <w:sz w:val="28"/>
          <w:szCs w:val="28"/>
        </w:rPr>
        <w:t xml:space="preserve"> Федерального закона от </w:t>
      </w:r>
      <w:r w:rsidR="003B6835" w:rsidRPr="003B6835">
        <w:rPr>
          <w:sz w:val="28"/>
          <w:szCs w:val="28"/>
        </w:rPr>
        <w:t>20.03.2025 N 33-ФЗ "Об общих принципах организации местного самоуправления в единой системе публичной власти"</w:t>
      </w:r>
      <w:r w:rsidR="00317BA7">
        <w:rPr>
          <w:sz w:val="28"/>
          <w:szCs w:val="28"/>
        </w:rPr>
        <w:t>,</w:t>
      </w:r>
      <w:r w:rsidR="00E71719">
        <w:rPr>
          <w:sz w:val="28"/>
          <w:szCs w:val="28"/>
        </w:rPr>
        <w:t xml:space="preserve"> </w:t>
      </w:r>
      <w:r w:rsidR="00E658D4">
        <w:rPr>
          <w:sz w:val="28"/>
          <w:szCs w:val="28"/>
        </w:rPr>
        <w:t>стать</w:t>
      </w:r>
      <w:r>
        <w:rPr>
          <w:sz w:val="28"/>
          <w:szCs w:val="28"/>
        </w:rPr>
        <w:t>ёй</w:t>
      </w:r>
      <w:r w:rsidR="00E658D4">
        <w:rPr>
          <w:sz w:val="28"/>
          <w:szCs w:val="28"/>
        </w:rPr>
        <w:t xml:space="preserve"> 167 </w:t>
      </w:r>
      <w:r>
        <w:rPr>
          <w:rFonts w:eastAsia="Calibri"/>
          <w:sz w:val="28"/>
          <w:szCs w:val="28"/>
        </w:rPr>
        <w:t>Кодекса Алтайского края о выборах, референдуме, отзыве</w:t>
      </w:r>
      <w:r w:rsidR="001755E5">
        <w:rPr>
          <w:sz w:val="28"/>
          <w:szCs w:val="28"/>
        </w:rPr>
        <w:t>,</w:t>
      </w:r>
      <w:r w:rsidR="00E658D4">
        <w:rPr>
          <w:sz w:val="28"/>
          <w:szCs w:val="28"/>
        </w:rPr>
        <w:t xml:space="preserve"> </w:t>
      </w:r>
      <w:r w:rsidR="00E658D4" w:rsidRPr="003A6BE3">
        <w:rPr>
          <w:sz w:val="28"/>
          <w:szCs w:val="28"/>
        </w:rPr>
        <w:t>стать</w:t>
      </w:r>
      <w:r w:rsidR="005C6E8B" w:rsidRPr="003A6BE3">
        <w:rPr>
          <w:sz w:val="28"/>
          <w:szCs w:val="28"/>
        </w:rPr>
        <w:t>ёй</w:t>
      </w:r>
      <w:r w:rsidR="00E658D4" w:rsidRPr="003A6BE3">
        <w:rPr>
          <w:sz w:val="28"/>
          <w:szCs w:val="28"/>
        </w:rPr>
        <w:t xml:space="preserve"> </w:t>
      </w:r>
      <w:r w:rsidR="00BB7A79">
        <w:rPr>
          <w:sz w:val="28"/>
          <w:szCs w:val="28"/>
        </w:rPr>
        <w:t>19</w:t>
      </w:r>
      <w:r w:rsidR="00E658D4" w:rsidRPr="003A6BE3">
        <w:rPr>
          <w:sz w:val="28"/>
          <w:szCs w:val="28"/>
        </w:rPr>
        <w:t xml:space="preserve"> Устава муниципального </w:t>
      </w:r>
      <w:r w:rsidR="00BB7A79">
        <w:rPr>
          <w:sz w:val="28"/>
          <w:szCs w:val="28"/>
        </w:rPr>
        <w:t>района</w:t>
      </w:r>
      <w:r w:rsidR="00E658D4" w:rsidRPr="003A6BE3">
        <w:rPr>
          <w:sz w:val="28"/>
          <w:szCs w:val="28"/>
        </w:rPr>
        <w:t xml:space="preserve"> Волчихинский район Алтайского края,</w:t>
      </w:r>
      <w:r w:rsidR="001755E5" w:rsidRPr="003A6BE3">
        <w:rPr>
          <w:sz w:val="28"/>
          <w:szCs w:val="28"/>
        </w:rPr>
        <w:t xml:space="preserve"> </w:t>
      </w:r>
      <w:r w:rsidR="00D93C4F" w:rsidRPr="003A6BE3">
        <w:rPr>
          <w:sz w:val="28"/>
          <w:szCs w:val="28"/>
        </w:rPr>
        <w:t>Волчихинский</w:t>
      </w:r>
      <w:r w:rsidR="00D93C4F" w:rsidRPr="00267B85">
        <w:rPr>
          <w:sz w:val="28"/>
          <w:szCs w:val="28"/>
        </w:rPr>
        <w:t xml:space="preserve"> районный Совет народных депутатов</w:t>
      </w:r>
      <w:r w:rsidR="002125D1">
        <w:rPr>
          <w:sz w:val="28"/>
          <w:szCs w:val="28"/>
        </w:rPr>
        <w:t xml:space="preserve"> </w:t>
      </w:r>
      <w:r w:rsidR="002125D1" w:rsidRPr="0035456F">
        <w:rPr>
          <w:spacing w:val="40"/>
          <w:sz w:val="28"/>
          <w:szCs w:val="28"/>
        </w:rPr>
        <w:t>решил</w:t>
      </w:r>
      <w:r w:rsidR="00D93C4F" w:rsidRPr="0035456F">
        <w:rPr>
          <w:spacing w:val="40"/>
          <w:sz w:val="28"/>
          <w:szCs w:val="28"/>
        </w:rPr>
        <w:t>:</w:t>
      </w:r>
      <w:r w:rsidR="00D93C4F" w:rsidRPr="00267B85">
        <w:rPr>
          <w:sz w:val="28"/>
          <w:szCs w:val="28"/>
        </w:rPr>
        <w:t xml:space="preserve"> </w:t>
      </w:r>
    </w:p>
    <w:p w:rsidR="00E658D4" w:rsidRPr="0065655C" w:rsidRDefault="00857AA9" w:rsidP="005C3EE7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5C3EE7">
        <w:rPr>
          <w:rFonts w:eastAsia="Calibri"/>
          <w:sz w:val="28"/>
          <w:szCs w:val="28"/>
        </w:rPr>
        <w:t xml:space="preserve">1. </w:t>
      </w:r>
      <w:r w:rsidR="001755E5">
        <w:rPr>
          <w:rFonts w:eastAsia="Calibri"/>
          <w:sz w:val="28"/>
          <w:szCs w:val="28"/>
        </w:rPr>
        <w:t xml:space="preserve">Досрочно прекратить полномочия депутата </w:t>
      </w:r>
      <w:r w:rsidR="00E658D4">
        <w:rPr>
          <w:rFonts w:eastAsia="Calibri"/>
          <w:sz w:val="28"/>
          <w:szCs w:val="28"/>
        </w:rPr>
        <w:t xml:space="preserve">Волчихинского районного Совета народных депутатов </w:t>
      </w:r>
      <w:r w:rsidR="001755E5">
        <w:rPr>
          <w:rFonts w:eastAsia="Calibri"/>
          <w:sz w:val="28"/>
          <w:szCs w:val="28"/>
        </w:rPr>
        <w:t xml:space="preserve">по избирательному округу № </w:t>
      </w:r>
      <w:r w:rsidR="00BB7A79">
        <w:rPr>
          <w:bCs/>
          <w:sz w:val="28"/>
          <w:szCs w:val="28"/>
        </w:rPr>
        <w:t>4</w:t>
      </w:r>
      <w:r w:rsidR="001755E5" w:rsidRPr="00317BA7">
        <w:rPr>
          <w:bCs/>
          <w:sz w:val="28"/>
          <w:szCs w:val="28"/>
        </w:rPr>
        <w:t xml:space="preserve"> </w:t>
      </w:r>
      <w:r w:rsidR="00BB7A79">
        <w:rPr>
          <w:bCs/>
          <w:sz w:val="28"/>
          <w:szCs w:val="28"/>
        </w:rPr>
        <w:t>Попова Юрия Владимировича</w:t>
      </w:r>
      <w:bookmarkStart w:id="0" w:name="_GoBack"/>
      <w:bookmarkEnd w:id="0"/>
      <w:r w:rsidR="000F46D3">
        <w:rPr>
          <w:bCs/>
          <w:sz w:val="28"/>
          <w:szCs w:val="28"/>
        </w:rPr>
        <w:t xml:space="preserve"> в связи с отставкой по собственному желанию.</w:t>
      </w:r>
    </w:p>
    <w:p w:rsidR="003A6BE3" w:rsidRDefault="00857AA9" w:rsidP="00246B8D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5A70A2">
        <w:rPr>
          <w:rFonts w:eastAsia="Calibri"/>
          <w:sz w:val="28"/>
          <w:szCs w:val="28"/>
        </w:rPr>
        <w:t>2</w:t>
      </w:r>
      <w:r w:rsidR="00246B8D">
        <w:rPr>
          <w:rFonts w:eastAsia="Calibri"/>
          <w:sz w:val="28"/>
          <w:szCs w:val="28"/>
        </w:rPr>
        <w:t xml:space="preserve">. </w:t>
      </w:r>
      <w:r w:rsidR="00246B8D" w:rsidRPr="00246B8D">
        <w:rPr>
          <w:rFonts w:eastAsia="Calibri"/>
          <w:sz w:val="28"/>
          <w:szCs w:val="28"/>
        </w:rPr>
        <w:t>Решение вступает в силу с момента подписания</w:t>
      </w:r>
      <w:r w:rsidR="003A6BE3">
        <w:rPr>
          <w:rFonts w:eastAsia="Calibri"/>
          <w:sz w:val="28"/>
          <w:szCs w:val="28"/>
        </w:rPr>
        <w:t>.</w:t>
      </w:r>
    </w:p>
    <w:p w:rsidR="00246B8D" w:rsidRPr="00246B8D" w:rsidRDefault="003A6BE3" w:rsidP="00246B8D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3. </w:t>
      </w:r>
      <w:r w:rsidRPr="003A6BE3">
        <w:rPr>
          <w:rFonts w:eastAsia="Calibri"/>
          <w:sz w:val="28"/>
          <w:szCs w:val="28"/>
        </w:rPr>
        <w:t xml:space="preserve">Разместить настоящее </w:t>
      </w:r>
      <w:r>
        <w:rPr>
          <w:rFonts w:eastAsia="Calibri"/>
          <w:sz w:val="28"/>
          <w:szCs w:val="28"/>
        </w:rPr>
        <w:t>решение</w:t>
      </w:r>
      <w:r w:rsidRPr="003A6BE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 </w:t>
      </w:r>
      <w:r w:rsidRPr="003A6BE3">
        <w:rPr>
          <w:rFonts w:eastAsia="Calibri"/>
          <w:sz w:val="28"/>
          <w:szCs w:val="28"/>
        </w:rPr>
        <w:t>информационно-телекоммуникационной сети «Интернет»</w:t>
      </w:r>
      <w:r w:rsidR="001249BA">
        <w:rPr>
          <w:rFonts w:eastAsia="Calibri"/>
          <w:sz w:val="28"/>
          <w:szCs w:val="28"/>
        </w:rPr>
        <w:t xml:space="preserve"> </w:t>
      </w:r>
      <w:r w:rsidRPr="003A6BE3">
        <w:rPr>
          <w:rFonts w:eastAsia="Calibri"/>
          <w:sz w:val="28"/>
          <w:szCs w:val="28"/>
        </w:rPr>
        <w:t>на официальном сайте Администрации Волчихинского района</w:t>
      </w:r>
      <w:r w:rsidR="00300EAE">
        <w:rPr>
          <w:rFonts w:eastAsia="Calibri"/>
          <w:sz w:val="28"/>
          <w:szCs w:val="28"/>
        </w:rPr>
        <w:t>.</w:t>
      </w:r>
    </w:p>
    <w:p w:rsidR="00D93C4F" w:rsidRPr="00220265" w:rsidRDefault="00D93C4F" w:rsidP="001755E5">
      <w:pPr>
        <w:ind w:firstLine="540"/>
        <w:jc w:val="both"/>
        <w:rPr>
          <w:sz w:val="28"/>
          <w:szCs w:val="18"/>
        </w:rPr>
      </w:pPr>
    </w:p>
    <w:p w:rsidR="001755E5" w:rsidRDefault="001755E5" w:rsidP="001755E5">
      <w:pPr>
        <w:jc w:val="both"/>
        <w:rPr>
          <w:sz w:val="28"/>
          <w:szCs w:val="18"/>
        </w:rPr>
      </w:pPr>
    </w:p>
    <w:p w:rsidR="005240C9" w:rsidRDefault="00374266" w:rsidP="005240C9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sz w:val="28"/>
          <w:szCs w:val="18"/>
        </w:rPr>
      </w:pPr>
      <w:r>
        <w:rPr>
          <w:sz w:val="28"/>
          <w:szCs w:val="18"/>
        </w:rPr>
        <w:t>П</w:t>
      </w:r>
      <w:r w:rsidR="005240C9">
        <w:rPr>
          <w:sz w:val="28"/>
          <w:szCs w:val="18"/>
        </w:rPr>
        <w:t>редседател</w:t>
      </w:r>
      <w:r>
        <w:rPr>
          <w:sz w:val="28"/>
          <w:szCs w:val="18"/>
        </w:rPr>
        <w:t>ь</w:t>
      </w:r>
      <w:r w:rsidR="005240C9">
        <w:rPr>
          <w:sz w:val="28"/>
          <w:szCs w:val="18"/>
        </w:rPr>
        <w:t xml:space="preserve"> Волчихинского</w:t>
      </w:r>
    </w:p>
    <w:p w:rsidR="005240C9" w:rsidRPr="005240C9" w:rsidRDefault="005240C9" w:rsidP="005240C9">
      <w:pPr>
        <w:tabs>
          <w:tab w:val="left" w:pos="851"/>
        </w:tabs>
        <w:autoSpaceDE w:val="0"/>
        <w:autoSpaceDN w:val="0"/>
        <w:adjustRightInd w:val="0"/>
        <w:jc w:val="both"/>
        <w:outlineLvl w:val="0"/>
        <w:rPr>
          <w:sz w:val="28"/>
          <w:szCs w:val="18"/>
        </w:rPr>
      </w:pPr>
      <w:r>
        <w:rPr>
          <w:sz w:val="28"/>
          <w:szCs w:val="18"/>
        </w:rPr>
        <w:t xml:space="preserve">районного Совета народных </w:t>
      </w:r>
      <w:r w:rsidR="00374266">
        <w:rPr>
          <w:sz w:val="28"/>
          <w:szCs w:val="18"/>
        </w:rPr>
        <w:t xml:space="preserve">депутатов    </w:t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</w:r>
      <w:r w:rsidR="00374266">
        <w:rPr>
          <w:sz w:val="28"/>
          <w:szCs w:val="18"/>
        </w:rPr>
        <w:tab/>
        <w:t xml:space="preserve">             Е.В. Бауэр</w:t>
      </w: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1755E5" w:rsidRDefault="001755E5" w:rsidP="00CC380E">
      <w:pPr>
        <w:jc w:val="center"/>
        <w:rPr>
          <w:sz w:val="28"/>
          <w:szCs w:val="28"/>
        </w:rPr>
      </w:pPr>
    </w:p>
    <w:p w:rsidR="005A70A2" w:rsidRDefault="005A70A2" w:rsidP="00CC380E">
      <w:pPr>
        <w:jc w:val="center"/>
        <w:rPr>
          <w:sz w:val="28"/>
          <w:szCs w:val="28"/>
        </w:rPr>
      </w:pPr>
    </w:p>
    <w:p w:rsidR="005C6E8B" w:rsidRDefault="005C6E8B" w:rsidP="000E6B20">
      <w:pPr>
        <w:rPr>
          <w:sz w:val="28"/>
          <w:szCs w:val="28"/>
        </w:rPr>
      </w:pPr>
    </w:p>
    <w:p w:rsidR="00676F06" w:rsidRDefault="00676F06" w:rsidP="000E6B20">
      <w:pPr>
        <w:rPr>
          <w:sz w:val="28"/>
          <w:szCs w:val="28"/>
        </w:rPr>
      </w:pPr>
    </w:p>
    <w:p w:rsidR="00A83F05" w:rsidRDefault="00A83F05" w:rsidP="000E6B20">
      <w:pPr>
        <w:rPr>
          <w:sz w:val="28"/>
          <w:szCs w:val="28"/>
        </w:rPr>
      </w:pPr>
    </w:p>
    <w:p w:rsidR="00835183" w:rsidRDefault="00835183" w:rsidP="0013561E">
      <w:pPr>
        <w:rPr>
          <w:sz w:val="18"/>
          <w:szCs w:val="18"/>
        </w:rPr>
      </w:pPr>
    </w:p>
    <w:sectPr w:rsidR="00835183" w:rsidSect="005C6E8B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155"/>
    <w:multiLevelType w:val="hybridMultilevel"/>
    <w:tmpl w:val="236EBC42"/>
    <w:lvl w:ilvl="0" w:tplc="85B03E72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55C67"/>
    <w:multiLevelType w:val="hybridMultilevel"/>
    <w:tmpl w:val="06624164"/>
    <w:lvl w:ilvl="0" w:tplc="AACAB8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14F5C"/>
    <w:multiLevelType w:val="hybridMultilevel"/>
    <w:tmpl w:val="B7DE550C"/>
    <w:lvl w:ilvl="0" w:tplc="C29C5A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F84767"/>
    <w:multiLevelType w:val="hybridMultilevel"/>
    <w:tmpl w:val="A164E476"/>
    <w:lvl w:ilvl="0" w:tplc="896681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9120E"/>
    <w:multiLevelType w:val="hybridMultilevel"/>
    <w:tmpl w:val="236EBC42"/>
    <w:lvl w:ilvl="0" w:tplc="85B03E72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5F8025F"/>
    <w:multiLevelType w:val="hybridMultilevel"/>
    <w:tmpl w:val="DB1A1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4F"/>
    <w:rsid w:val="00024629"/>
    <w:rsid w:val="00053F38"/>
    <w:rsid w:val="00084B3F"/>
    <w:rsid w:val="00092065"/>
    <w:rsid w:val="000A0140"/>
    <w:rsid w:val="000E6B20"/>
    <w:rsid w:val="000F46D3"/>
    <w:rsid w:val="000F5C71"/>
    <w:rsid w:val="00103A3C"/>
    <w:rsid w:val="001123BA"/>
    <w:rsid w:val="00120557"/>
    <w:rsid w:val="001249BA"/>
    <w:rsid w:val="0013092C"/>
    <w:rsid w:val="0013561E"/>
    <w:rsid w:val="00153EE5"/>
    <w:rsid w:val="00162255"/>
    <w:rsid w:val="001755E5"/>
    <w:rsid w:val="00186F5D"/>
    <w:rsid w:val="001A7DF4"/>
    <w:rsid w:val="001E7D6C"/>
    <w:rsid w:val="002125D1"/>
    <w:rsid w:val="00235926"/>
    <w:rsid w:val="00246B8D"/>
    <w:rsid w:val="00267B85"/>
    <w:rsid w:val="002812E4"/>
    <w:rsid w:val="002A0F24"/>
    <w:rsid w:val="002B2DE2"/>
    <w:rsid w:val="002C645D"/>
    <w:rsid w:val="00300EAE"/>
    <w:rsid w:val="00317BA7"/>
    <w:rsid w:val="0035456F"/>
    <w:rsid w:val="00374266"/>
    <w:rsid w:val="00392CF7"/>
    <w:rsid w:val="003A6BE3"/>
    <w:rsid w:val="003B0BEF"/>
    <w:rsid w:val="003B6835"/>
    <w:rsid w:val="0041297E"/>
    <w:rsid w:val="00437E23"/>
    <w:rsid w:val="0046176A"/>
    <w:rsid w:val="00464EA0"/>
    <w:rsid w:val="004740B2"/>
    <w:rsid w:val="0048461B"/>
    <w:rsid w:val="004F525D"/>
    <w:rsid w:val="00500319"/>
    <w:rsid w:val="0050097F"/>
    <w:rsid w:val="00516CC2"/>
    <w:rsid w:val="005240C9"/>
    <w:rsid w:val="00530357"/>
    <w:rsid w:val="00537395"/>
    <w:rsid w:val="0054226F"/>
    <w:rsid w:val="005816FF"/>
    <w:rsid w:val="005A70A2"/>
    <w:rsid w:val="005C3EE7"/>
    <w:rsid w:val="005C526F"/>
    <w:rsid w:val="005C6E8B"/>
    <w:rsid w:val="005D27BE"/>
    <w:rsid w:val="005E7318"/>
    <w:rsid w:val="005F6B40"/>
    <w:rsid w:val="00624EF0"/>
    <w:rsid w:val="0065655C"/>
    <w:rsid w:val="006614FD"/>
    <w:rsid w:val="00676F06"/>
    <w:rsid w:val="006F3F1E"/>
    <w:rsid w:val="006F429D"/>
    <w:rsid w:val="00734208"/>
    <w:rsid w:val="00746FEF"/>
    <w:rsid w:val="00767BF8"/>
    <w:rsid w:val="007C190A"/>
    <w:rsid w:val="007D111D"/>
    <w:rsid w:val="007F5578"/>
    <w:rsid w:val="00813112"/>
    <w:rsid w:val="00835183"/>
    <w:rsid w:val="00857AA9"/>
    <w:rsid w:val="00875EEA"/>
    <w:rsid w:val="00882CD6"/>
    <w:rsid w:val="008D22FB"/>
    <w:rsid w:val="008F3BE2"/>
    <w:rsid w:val="00917FB5"/>
    <w:rsid w:val="009D05B4"/>
    <w:rsid w:val="00A43055"/>
    <w:rsid w:val="00A47D50"/>
    <w:rsid w:val="00A83F05"/>
    <w:rsid w:val="00AB32AB"/>
    <w:rsid w:val="00AC54AD"/>
    <w:rsid w:val="00B17B51"/>
    <w:rsid w:val="00B47D76"/>
    <w:rsid w:val="00B56C12"/>
    <w:rsid w:val="00B85C15"/>
    <w:rsid w:val="00BB7A79"/>
    <w:rsid w:val="00BC4D06"/>
    <w:rsid w:val="00C17026"/>
    <w:rsid w:val="00C9292F"/>
    <w:rsid w:val="00CC380E"/>
    <w:rsid w:val="00D7204F"/>
    <w:rsid w:val="00D93C4F"/>
    <w:rsid w:val="00DA60C1"/>
    <w:rsid w:val="00DF0954"/>
    <w:rsid w:val="00E21689"/>
    <w:rsid w:val="00E658D4"/>
    <w:rsid w:val="00E71719"/>
    <w:rsid w:val="00ED2396"/>
    <w:rsid w:val="00F40412"/>
    <w:rsid w:val="00F548C1"/>
    <w:rsid w:val="00F641A8"/>
    <w:rsid w:val="00F6705B"/>
    <w:rsid w:val="00FA22C4"/>
    <w:rsid w:val="00FD5555"/>
    <w:rsid w:val="00FD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93C4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4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D93C4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93C4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D93C4F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93C4F"/>
    <w:rPr>
      <w:rFonts w:ascii="Arial" w:eastAsia="Times New Roman" w:hAnsi="Arial" w:cs="Arial"/>
      <w:sz w:val="28"/>
      <w:szCs w:val="28"/>
      <w:lang w:eastAsia="ru-RU"/>
    </w:rPr>
  </w:style>
  <w:style w:type="table" w:styleId="a5">
    <w:name w:val="Table Grid"/>
    <w:basedOn w:val="a1"/>
    <w:rsid w:val="00D93C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аблицы (моноширинный)"/>
    <w:basedOn w:val="a"/>
    <w:next w:val="a"/>
    <w:rsid w:val="00D93C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Заголовок статьи"/>
    <w:basedOn w:val="a"/>
    <w:next w:val="a"/>
    <w:rsid w:val="00D93C4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a8">
    <w:name w:val="Hyperlink"/>
    <w:basedOn w:val="a0"/>
    <w:uiPriority w:val="99"/>
    <w:rsid w:val="00D93C4F"/>
    <w:rPr>
      <w:color w:val="223675"/>
      <w:u w:val="single"/>
    </w:rPr>
  </w:style>
  <w:style w:type="paragraph" w:customStyle="1" w:styleId="ConsPlusTitle">
    <w:name w:val="ConsPlusTitle"/>
    <w:rsid w:val="00D93C4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9">
    <w:name w:val="Цветовое выделение"/>
    <w:rsid w:val="00D93C4F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D93C4F"/>
    <w:rPr>
      <w:b/>
      <w:bCs/>
      <w:color w:val="008000"/>
      <w:sz w:val="20"/>
      <w:szCs w:val="20"/>
      <w:u w:val="single"/>
    </w:rPr>
  </w:style>
  <w:style w:type="character" w:styleId="ab">
    <w:name w:val="Emphasis"/>
    <w:basedOn w:val="a0"/>
    <w:qFormat/>
    <w:rsid w:val="00D93C4F"/>
    <w:rPr>
      <w:i/>
      <w:iCs/>
    </w:rPr>
  </w:style>
  <w:style w:type="paragraph" w:styleId="ac">
    <w:name w:val="Balloon Text"/>
    <w:basedOn w:val="a"/>
    <w:link w:val="ad"/>
    <w:rsid w:val="00D93C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93C4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93C4F"/>
    <w:pPr>
      <w:ind w:left="720"/>
      <w:contextualSpacing/>
    </w:pPr>
  </w:style>
  <w:style w:type="paragraph" w:customStyle="1" w:styleId="ConsPlusNonformat">
    <w:name w:val="ConsPlusNonformat"/>
    <w:uiPriority w:val="99"/>
    <w:rsid w:val="00464EA0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C4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93C4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4F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D93C4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93C4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D93C4F"/>
    <w:pPr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Название Знак"/>
    <w:basedOn w:val="a0"/>
    <w:link w:val="a3"/>
    <w:rsid w:val="00D93C4F"/>
    <w:rPr>
      <w:rFonts w:ascii="Arial" w:eastAsia="Times New Roman" w:hAnsi="Arial" w:cs="Arial"/>
      <w:sz w:val="28"/>
      <w:szCs w:val="28"/>
      <w:lang w:eastAsia="ru-RU"/>
    </w:rPr>
  </w:style>
  <w:style w:type="table" w:styleId="a5">
    <w:name w:val="Table Grid"/>
    <w:basedOn w:val="a1"/>
    <w:rsid w:val="00D93C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аблицы (моноширинный)"/>
    <w:basedOn w:val="a"/>
    <w:next w:val="a"/>
    <w:rsid w:val="00D93C4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Заголовок статьи"/>
    <w:basedOn w:val="a"/>
    <w:next w:val="a"/>
    <w:rsid w:val="00D93C4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styleId="a8">
    <w:name w:val="Hyperlink"/>
    <w:basedOn w:val="a0"/>
    <w:uiPriority w:val="99"/>
    <w:rsid w:val="00D93C4F"/>
    <w:rPr>
      <w:color w:val="223675"/>
      <w:u w:val="single"/>
    </w:rPr>
  </w:style>
  <w:style w:type="paragraph" w:customStyle="1" w:styleId="ConsPlusTitle">
    <w:name w:val="ConsPlusTitle"/>
    <w:rsid w:val="00D93C4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9">
    <w:name w:val="Цветовое выделение"/>
    <w:rsid w:val="00D93C4F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D93C4F"/>
    <w:rPr>
      <w:b/>
      <w:bCs/>
      <w:color w:val="008000"/>
      <w:sz w:val="20"/>
      <w:szCs w:val="20"/>
      <w:u w:val="single"/>
    </w:rPr>
  </w:style>
  <w:style w:type="character" w:styleId="ab">
    <w:name w:val="Emphasis"/>
    <w:basedOn w:val="a0"/>
    <w:qFormat/>
    <w:rsid w:val="00D93C4F"/>
    <w:rPr>
      <w:i/>
      <w:iCs/>
    </w:rPr>
  </w:style>
  <w:style w:type="paragraph" w:styleId="ac">
    <w:name w:val="Balloon Text"/>
    <w:basedOn w:val="a"/>
    <w:link w:val="ad"/>
    <w:rsid w:val="00D93C4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93C4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93C4F"/>
    <w:pPr>
      <w:ind w:left="720"/>
      <w:contextualSpacing/>
    </w:pPr>
  </w:style>
  <w:style w:type="paragraph" w:customStyle="1" w:styleId="ConsPlusNonformat">
    <w:name w:val="ConsPlusNonformat"/>
    <w:uiPriority w:val="99"/>
    <w:rsid w:val="00464EA0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29967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User</cp:lastModifiedBy>
  <cp:revision>2</cp:revision>
  <cp:lastPrinted>2021-06-23T09:09:00Z</cp:lastPrinted>
  <dcterms:created xsi:type="dcterms:W3CDTF">2026-10-12T03:49:00Z</dcterms:created>
  <dcterms:modified xsi:type="dcterms:W3CDTF">2026-10-12T03:49:00Z</dcterms:modified>
</cp:coreProperties>
</file>