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</w:t>
      </w:r>
      <w:r w:rsidR="0021587F">
        <w:rPr>
          <w:sz w:val="32"/>
          <w:szCs w:val="32"/>
        </w:rPr>
        <w:t>Е</w:t>
      </w:r>
    </w:p>
    <w:p w:rsidR="00B42D23" w:rsidRPr="00487CEF" w:rsidRDefault="00B42D23" w:rsidP="00B42D23">
      <w:pPr>
        <w:jc w:val="center"/>
      </w:pPr>
    </w:p>
    <w:p w:rsidR="00D002AD" w:rsidRDefault="0021587F" w:rsidP="00B42D23">
      <w:r>
        <w:rPr>
          <w:sz w:val="28"/>
          <w:szCs w:val="28"/>
        </w:rPr>
        <w:t>28.07.2026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 </w:t>
      </w:r>
      <w:r w:rsidR="00E51C1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E51C17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 w:rsidR="00E51C17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B10847">
        <w:rPr>
          <w:sz w:val="28"/>
          <w:szCs w:val="28"/>
        </w:rPr>
        <w:t>информацию</w:t>
      </w:r>
      <w:r w:rsidR="0085474B">
        <w:rPr>
          <w:sz w:val="28"/>
          <w:szCs w:val="28"/>
        </w:rPr>
        <w:t xml:space="preserve"> </w:t>
      </w:r>
      <w:r w:rsidR="00D163CC">
        <w:rPr>
          <w:sz w:val="28"/>
          <w:szCs w:val="28"/>
        </w:rPr>
        <w:t>заместителя главы Администрации района</w:t>
      </w:r>
      <w:r w:rsidR="00B10847">
        <w:rPr>
          <w:sz w:val="28"/>
          <w:szCs w:val="28"/>
        </w:rPr>
        <w:t xml:space="preserve"> по социальным вопросам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E51C17">
        <w:rPr>
          <w:sz w:val="28"/>
          <w:szCs w:val="28"/>
        </w:rPr>
        <w:t xml:space="preserve"> Е.Н. </w:t>
      </w:r>
      <w:proofErr w:type="spellStart"/>
      <w:r w:rsidR="00E51C17">
        <w:rPr>
          <w:sz w:val="28"/>
          <w:szCs w:val="28"/>
        </w:rPr>
        <w:t>Селезнё</w:t>
      </w:r>
      <w:r w:rsidR="00B10847">
        <w:rPr>
          <w:sz w:val="28"/>
          <w:szCs w:val="28"/>
        </w:rPr>
        <w:t>ва</w:t>
      </w:r>
      <w:proofErr w:type="spellEnd"/>
      <w:r w:rsidR="00B10847">
        <w:rPr>
          <w:sz w:val="28"/>
          <w:szCs w:val="28"/>
        </w:rPr>
        <w:t xml:space="preserve">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</w:t>
      </w:r>
      <w:r w:rsidR="00B54FC9">
        <w:rPr>
          <w:rFonts w:eastAsia="Calibri"/>
          <w:sz w:val="28"/>
          <w:szCs w:val="28"/>
        </w:rPr>
        <w:t>айского края за</w:t>
      </w:r>
      <w:r w:rsidR="0085474B">
        <w:rPr>
          <w:rFonts w:eastAsia="Calibri"/>
          <w:sz w:val="28"/>
          <w:szCs w:val="28"/>
        </w:rPr>
        <w:t xml:space="preserve"> </w:t>
      </w:r>
      <w:r w:rsidR="00E51C17">
        <w:rPr>
          <w:rFonts w:eastAsia="Calibri"/>
          <w:sz w:val="28"/>
          <w:szCs w:val="28"/>
        </w:rPr>
        <w:t>2025</w:t>
      </w:r>
      <w:r w:rsidR="009E42B9" w:rsidRPr="009E42B9">
        <w:rPr>
          <w:rFonts w:eastAsia="Calibri"/>
          <w:sz w:val="28"/>
          <w:szCs w:val="28"/>
        </w:rPr>
        <w:t xml:space="preserve"> </w:t>
      </w:r>
      <w:r w:rsidR="00B54FC9">
        <w:rPr>
          <w:rFonts w:eastAsia="Calibri"/>
          <w:sz w:val="28"/>
          <w:szCs w:val="28"/>
        </w:rPr>
        <w:t>год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>дминистративной комиссии при Администрации Волчихинского района Алта</w:t>
      </w:r>
      <w:r w:rsidR="00E51C17">
        <w:rPr>
          <w:rFonts w:ascii="Times New Roman" w:hAnsi="Times New Roman" w:cs="Times New Roman"/>
          <w:sz w:val="28"/>
          <w:szCs w:val="28"/>
        </w:rPr>
        <w:t>йского края за 2025</w:t>
      </w:r>
      <w:r w:rsidR="00B54FC9">
        <w:rPr>
          <w:rFonts w:ascii="Times New Roman" w:hAnsi="Times New Roman" w:cs="Times New Roman"/>
          <w:sz w:val="28"/>
          <w:szCs w:val="28"/>
        </w:rPr>
        <w:t xml:space="preserve"> год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B10847">
        <w:rPr>
          <w:b/>
          <w:sz w:val="28"/>
          <w:szCs w:val="28"/>
        </w:rPr>
        <w:t xml:space="preserve">за </w:t>
      </w:r>
      <w:r w:rsidR="009846B4">
        <w:rPr>
          <w:b/>
          <w:sz w:val="28"/>
          <w:szCs w:val="28"/>
        </w:rPr>
        <w:t xml:space="preserve"> </w:t>
      </w:r>
      <w:r w:rsidR="00E51C17">
        <w:rPr>
          <w:b/>
          <w:sz w:val="28"/>
          <w:szCs w:val="28"/>
        </w:rPr>
        <w:t>2025</w:t>
      </w:r>
      <w:r w:rsidR="00B54FC9">
        <w:rPr>
          <w:b/>
          <w:sz w:val="28"/>
          <w:szCs w:val="28"/>
        </w:rPr>
        <w:t xml:space="preserve"> год</w:t>
      </w:r>
      <w:r w:rsidR="009A7637">
        <w:rPr>
          <w:b/>
          <w:sz w:val="28"/>
          <w:szCs w:val="28"/>
        </w:rPr>
        <w:t>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r w:rsidR="00B555C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дминистративная комиссия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B54FC9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B54FC9" w:rsidRPr="00B54FC9">
        <w:rPr>
          <w:sz w:val="28"/>
          <w:szCs w:val="28"/>
        </w:rPr>
        <w:t xml:space="preserve"> году административной комиссией Волчихинского райо</w:t>
      </w:r>
      <w:r>
        <w:rPr>
          <w:sz w:val="28"/>
          <w:szCs w:val="28"/>
        </w:rPr>
        <w:t>на Алтайского края рассмотрено 1</w:t>
      </w:r>
      <w:r w:rsidR="00B54FC9" w:rsidRPr="00B54FC9">
        <w:rPr>
          <w:sz w:val="28"/>
          <w:szCs w:val="28"/>
        </w:rPr>
        <w:t>6 административных материалов в соответствии с законом Алтайского края от 10.07.2002 № 46-ЗС «Об административной ответственности за совершение правонарушений на террито</w:t>
      </w:r>
      <w:r>
        <w:rPr>
          <w:sz w:val="28"/>
          <w:szCs w:val="28"/>
        </w:rPr>
        <w:t>рии Алтайского края» из них по 2</w:t>
      </w:r>
      <w:r w:rsidR="00B54FC9" w:rsidRPr="00B54FC9">
        <w:rPr>
          <w:sz w:val="28"/>
          <w:szCs w:val="28"/>
        </w:rPr>
        <w:t xml:space="preserve"> административным материала</w:t>
      </w:r>
      <w:r>
        <w:rPr>
          <w:sz w:val="28"/>
          <w:szCs w:val="28"/>
        </w:rPr>
        <w:t>м  вынесено предупреждение</w:t>
      </w:r>
      <w:r w:rsidR="00B54FC9" w:rsidRPr="00B54FC9">
        <w:rPr>
          <w:sz w:val="28"/>
          <w:szCs w:val="28"/>
        </w:rPr>
        <w:t xml:space="preserve">. 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14</w:t>
      </w:r>
      <w:r w:rsidR="00B54FC9" w:rsidRPr="00B54FC9">
        <w:rPr>
          <w:sz w:val="28"/>
          <w:szCs w:val="28"/>
        </w:rPr>
        <w:t xml:space="preserve"> административным материалам наложен админи</w:t>
      </w:r>
      <w:r>
        <w:rPr>
          <w:sz w:val="28"/>
          <w:szCs w:val="28"/>
        </w:rPr>
        <w:t>стративный штраф (на сумму 75</w:t>
      </w:r>
      <w:r w:rsidR="00D80899">
        <w:rPr>
          <w:sz w:val="28"/>
          <w:szCs w:val="28"/>
        </w:rPr>
        <w:t>00</w:t>
      </w:r>
      <w:r>
        <w:rPr>
          <w:sz w:val="28"/>
          <w:szCs w:val="28"/>
        </w:rPr>
        <w:t xml:space="preserve"> тыс. рублей), из них  по 9</w:t>
      </w:r>
      <w:r w:rsidR="00B54FC9" w:rsidRPr="00B54FC9">
        <w:rPr>
          <w:sz w:val="28"/>
          <w:szCs w:val="28"/>
        </w:rPr>
        <w:t xml:space="preserve"> административным материалам штрафы у</w:t>
      </w:r>
      <w:r>
        <w:rPr>
          <w:sz w:val="28"/>
          <w:szCs w:val="28"/>
        </w:rPr>
        <w:t>плачены добровольно (на сумму 4500 тыс. рублей) и 5</w:t>
      </w:r>
      <w:r w:rsidR="00B54FC9" w:rsidRPr="00B54FC9">
        <w:rPr>
          <w:sz w:val="28"/>
          <w:szCs w:val="28"/>
        </w:rPr>
        <w:t xml:space="preserve"> административных материалов передано судебным приставам </w:t>
      </w:r>
      <w:r>
        <w:rPr>
          <w:sz w:val="28"/>
          <w:szCs w:val="28"/>
        </w:rPr>
        <w:t xml:space="preserve"> (на сумму  3</w:t>
      </w:r>
      <w:r w:rsidR="00B54FC9" w:rsidRPr="00B54FC9">
        <w:rPr>
          <w:sz w:val="28"/>
          <w:szCs w:val="28"/>
        </w:rPr>
        <w:t>00</w:t>
      </w:r>
      <w:r>
        <w:rPr>
          <w:sz w:val="28"/>
          <w:szCs w:val="28"/>
        </w:rPr>
        <w:t>0</w:t>
      </w:r>
      <w:r w:rsidR="00B54FC9" w:rsidRPr="00B54FC9">
        <w:rPr>
          <w:sz w:val="28"/>
          <w:szCs w:val="28"/>
        </w:rPr>
        <w:t xml:space="preserve"> тыс. рублей).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материал был составлен</w:t>
      </w:r>
      <w:r w:rsidR="00B54FC9" w:rsidRPr="00B54FC9">
        <w:rPr>
          <w:sz w:val="28"/>
          <w:szCs w:val="28"/>
        </w:rPr>
        <w:t xml:space="preserve"> по пункту 10 статьи 27 «Выпас сельскохозяйственных животных и домашней птицы вне специально отведенных для этих целей мест, установленных органами местного </w:t>
      </w:r>
      <w:r w:rsidR="00B54FC9" w:rsidRPr="00B54FC9">
        <w:rPr>
          <w:sz w:val="28"/>
          <w:szCs w:val="28"/>
        </w:rPr>
        <w:lastRenderedPageBreak/>
        <w:t>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54FC9" w:rsidRPr="00B54FC9">
        <w:rPr>
          <w:sz w:val="28"/>
          <w:szCs w:val="28"/>
        </w:rPr>
        <w:t xml:space="preserve"> административных материалов было составлено по статье  61 «Нарушение установленного законом Алтайского края нарушение тишины и покоя граждан».</w:t>
      </w:r>
    </w:p>
    <w:p w:rsidR="00E51C17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материал был составлен по статье 70-2</w:t>
      </w:r>
      <w:r w:rsidR="00D22CCD">
        <w:rPr>
          <w:sz w:val="28"/>
          <w:szCs w:val="28"/>
        </w:rPr>
        <w:t xml:space="preserve">  «Нарушение требований об обязательной регистрации и (или) маркировки домашних животных (собак), установленных законодательством Алтайского края».</w:t>
      </w:r>
    </w:p>
    <w:p w:rsidR="00D22CCD" w:rsidRPr="00B54FC9" w:rsidRDefault="00D22CCD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 материал был составлен по статье 68-2 «Размещение нестационарных торговых объектов с нарушением схемы их размещения».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Протоколы составлены в отношении физических лиц (граждан).</w:t>
      </w:r>
    </w:p>
    <w:p w:rsidR="00B54FC9" w:rsidRPr="00B54FC9" w:rsidRDefault="000235DE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одному административному материалу был составлен протокол</w:t>
      </w:r>
      <w:r w:rsidR="00B54FC9" w:rsidRPr="00B54FC9">
        <w:rPr>
          <w:sz w:val="28"/>
          <w:szCs w:val="28"/>
        </w:rPr>
        <w:t xml:space="preserve">  об административном правонарушении на основании ч</w:t>
      </w:r>
      <w:r>
        <w:rPr>
          <w:sz w:val="28"/>
          <w:szCs w:val="28"/>
        </w:rPr>
        <w:t>. 1 ст. 20.25 КоАП РФ и передан</w:t>
      </w:r>
      <w:r w:rsidR="00B54FC9" w:rsidRPr="00B54FC9">
        <w:rPr>
          <w:sz w:val="28"/>
          <w:szCs w:val="28"/>
        </w:rPr>
        <w:t xml:space="preserve"> мировому судье  судебного участка Волчихинского района.</w:t>
      </w:r>
    </w:p>
    <w:p w:rsidR="009A7637" w:rsidRPr="00B54FC9" w:rsidRDefault="009A7637" w:rsidP="00B54FC9">
      <w:pPr>
        <w:ind w:firstLine="708"/>
        <w:jc w:val="both"/>
        <w:rPr>
          <w:sz w:val="28"/>
          <w:szCs w:val="28"/>
        </w:rPr>
      </w:pPr>
    </w:p>
    <w:sectPr w:rsidR="009A7637" w:rsidRPr="00B54FC9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235DE"/>
    <w:rsid w:val="0003298B"/>
    <w:rsid w:val="00037EEC"/>
    <w:rsid w:val="00057D2A"/>
    <w:rsid w:val="00066786"/>
    <w:rsid w:val="000715F5"/>
    <w:rsid w:val="00077CB9"/>
    <w:rsid w:val="00083ECE"/>
    <w:rsid w:val="00092B09"/>
    <w:rsid w:val="000F17E8"/>
    <w:rsid w:val="001160C6"/>
    <w:rsid w:val="001961D1"/>
    <w:rsid w:val="001A6DF1"/>
    <w:rsid w:val="001B7352"/>
    <w:rsid w:val="001C584C"/>
    <w:rsid w:val="00215414"/>
    <w:rsid w:val="0021587F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72B7C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5474B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0847"/>
    <w:rsid w:val="00B15E7E"/>
    <w:rsid w:val="00B30AA8"/>
    <w:rsid w:val="00B379E5"/>
    <w:rsid w:val="00B42D23"/>
    <w:rsid w:val="00B54FC9"/>
    <w:rsid w:val="00B555C4"/>
    <w:rsid w:val="00B65CC2"/>
    <w:rsid w:val="00B65D24"/>
    <w:rsid w:val="00B84BF5"/>
    <w:rsid w:val="00C209EC"/>
    <w:rsid w:val="00C2552C"/>
    <w:rsid w:val="00C373BB"/>
    <w:rsid w:val="00C7333F"/>
    <w:rsid w:val="00CB20E1"/>
    <w:rsid w:val="00CB720F"/>
    <w:rsid w:val="00CC7954"/>
    <w:rsid w:val="00CD5134"/>
    <w:rsid w:val="00CE45FD"/>
    <w:rsid w:val="00D002AD"/>
    <w:rsid w:val="00D10AFC"/>
    <w:rsid w:val="00D163CC"/>
    <w:rsid w:val="00D22CCD"/>
    <w:rsid w:val="00D30E90"/>
    <w:rsid w:val="00D32DFD"/>
    <w:rsid w:val="00D351A4"/>
    <w:rsid w:val="00D425C2"/>
    <w:rsid w:val="00D77D06"/>
    <w:rsid w:val="00D80899"/>
    <w:rsid w:val="00D80F08"/>
    <w:rsid w:val="00D95102"/>
    <w:rsid w:val="00DA4734"/>
    <w:rsid w:val="00DC38D6"/>
    <w:rsid w:val="00DD0D4B"/>
    <w:rsid w:val="00DF08E8"/>
    <w:rsid w:val="00E04230"/>
    <w:rsid w:val="00E51C17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2023-07-12T05:57:00Z</cp:lastPrinted>
  <dcterms:created xsi:type="dcterms:W3CDTF">2026-06-24T07:53:00Z</dcterms:created>
  <dcterms:modified xsi:type="dcterms:W3CDTF">2026-07-28T10:26:00Z</dcterms:modified>
</cp:coreProperties>
</file>