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24B" w:rsidRPr="0066424B" w:rsidRDefault="0066424B" w:rsidP="0066424B">
      <w:pPr>
        <w:jc w:val="center"/>
        <w:rPr>
          <w:rFonts w:ascii="Arial" w:eastAsiaTheme="minorEastAsia" w:hAnsi="Arial" w:cs="Arial"/>
          <w:sz w:val="26"/>
          <w:szCs w:val="26"/>
          <w:lang w:eastAsia="ru-RU"/>
        </w:rPr>
      </w:pPr>
      <w:r w:rsidRPr="0066424B">
        <w:rPr>
          <w:rFonts w:ascii="Arial" w:eastAsiaTheme="minorEastAsia" w:hAnsi="Arial" w:cs="Arial"/>
          <w:sz w:val="26"/>
          <w:szCs w:val="26"/>
          <w:lang w:eastAsia="ru-RU"/>
        </w:rPr>
        <w:t xml:space="preserve">СОВЕТ </w:t>
      </w:r>
      <w:r w:rsidR="001A2F27">
        <w:rPr>
          <w:rFonts w:ascii="Arial" w:eastAsiaTheme="minorEastAsia" w:hAnsi="Arial" w:cs="Arial"/>
          <w:sz w:val="26"/>
          <w:szCs w:val="26"/>
          <w:lang w:eastAsia="ru-RU"/>
        </w:rPr>
        <w:t xml:space="preserve">НАРОДНЫХ </w:t>
      </w:r>
      <w:r w:rsidRPr="0066424B">
        <w:rPr>
          <w:rFonts w:ascii="Arial" w:eastAsiaTheme="minorEastAsia" w:hAnsi="Arial" w:cs="Arial"/>
          <w:sz w:val="26"/>
          <w:szCs w:val="26"/>
          <w:lang w:eastAsia="ru-RU"/>
        </w:rPr>
        <w:t xml:space="preserve">ДЕПУТАТОВ </w:t>
      </w:r>
      <w:r w:rsidR="00763CF8">
        <w:rPr>
          <w:rFonts w:ascii="Arial" w:eastAsiaTheme="minorEastAsia" w:hAnsi="Arial" w:cs="Arial"/>
          <w:sz w:val="26"/>
          <w:szCs w:val="26"/>
          <w:lang w:eastAsia="ru-RU"/>
        </w:rPr>
        <w:t>МАЛЫШЕВО-ЛОГОВСКОГО</w:t>
      </w:r>
      <w:r w:rsidRPr="0066424B">
        <w:rPr>
          <w:rFonts w:ascii="Arial" w:eastAsiaTheme="minorEastAsia" w:hAnsi="Arial" w:cs="Arial"/>
          <w:sz w:val="26"/>
          <w:szCs w:val="26"/>
          <w:lang w:eastAsia="ru-RU"/>
        </w:rPr>
        <w:t xml:space="preserve"> СЕЛЬСОВЕТА ВОЛЧИХИНСКОГО РАЙОНА АЛТАЙСКОГО КРАЯ</w:t>
      </w:r>
    </w:p>
    <w:p w:rsidR="0066424B" w:rsidRPr="0066424B" w:rsidRDefault="00A1031A" w:rsidP="0066424B">
      <w:pPr>
        <w:jc w:val="center"/>
        <w:rPr>
          <w:rFonts w:ascii="Arial" w:eastAsiaTheme="minorEastAsia" w:hAnsi="Arial" w:cs="Arial"/>
          <w:sz w:val="26"/>
          <w:szCs w:val="26"/>
          <w:lang w:eastAsia="ru-RU"/>
        </w:rPr>
      </w:pPr>
      <w:r>
        <w:rPr>
          <w:rFonts w:ascii="Arial" w:eastAsiaTheme="minorEastAsia" w:hAnsi="Arial" w:cs="Arial"/>
          <w:sz w:val="26"/>
          <w:szCs w:val="26"/>
          <w:lang w:eastAsia="ru-RU"/>
        </w:rPr>
        <w:t xml:space="preserve"> </w:t>
      </w:r>
      <w:r w:rsidR="0066424B" w:rsidRPr="00A11E44">
        <w:rPr>
          <w:rFonts w:ascii="Arial" w:eastAsiaTheme="minorEastAsia" w:hAnsi="Arial" w:cs="Arial"/>
          <w:sz w:val="26"/>
          <w:szCs w:val="26"/>
          <w:lang w:eastAsia="ru-RU"/>
        </w:rPr>
        <w:t>РЕШЕНИЕ</w:t>
      </w:r>
    </w:p>
    <w:p w:rsidR="0066424B" w:rsidRPr="0066424B" w:rsidRDefault="0066424B" w:rsidP="0066424B">
      <w:pPr>
        <w:jc w:val="center"/>
        <w:rPr>
          <w:rFonts w:ascii="Arial" w:eastAsiaTheme="minorEastAsia" w:hAnsi="Arial" w:cs="Arial"/>
          <w:sz w:val="26"/>
          <w:szCs w:val="26"/>
          <w:lang w:eastAsia="ru-RU"/>
        </w:rPr>
      </w:pPr>
    </w:p>
    <w:p w:rsidR="0066424B" w:rsidRPr="0066424B" w:rsidRDefault="0039322C" w:rsidP="0066424B">
      <w:pPr>
        <w:jc w:val="center"/>
        <w:rPr>
          <w:rFonts w:ascii="Arial" w:eastAsiaTheme="minorEastAsia" w:hAnsi="Arial" w:cs="Arial"/>
          <w:sz w:val="26"/>
          <w:szCs w:val="26"/>
          <w:lang w:eastAsia="ru-RU"/>
        </w:rPr>
      </w:pPr>
      <w:r>
        <w:rPr>
          <w:rFonts w:ascii="Arial" w:eastAsiaTheme="minorEastAsia" w:hAnsi="Arial" w:cs="Arial"/>
          <w:sz w:val="26"/>
          <w:szCs w:val="26"/>
          <w:lang w:eastAsia="ru-RU"/>
        </w:rPr>
        <w:t>15.07</w:t>
      </w:r>
      <w:r w:rsidR="00A1031A">
        <w:rPr>
          <w:rFonts w:ascii="Arial" w:eastAsiaTheme="minorEastAsia" w:hAnsi="Arial" w:cs="Arial"/>
          <w:sz w:val="26"/>
          <w:szCs w:val="26"/>
          <w:lang w:eastAsia="ru-RU"/>
        </w:rPr>
        <w:t>.2026</w:t>
      </w:r>
      <w:r w:rsidR="0066424B" w:rsidRPr="0066424B">
        <w:rPr>
          <w:rFonts w:ascii="Arial" w:eastAsiaTheme="minorEastAsia" w:hAnsi="Arial" w:cs="Arial"/>
          <w:sz w:val="26"/>
          <w:szCs w:val="26"/>
          <w:lang w:eastAsia="ru-RU"/>
        </w:rPr>
        <w:t xml:space="preserve">                                                                       </w:t>
      </w:r>
      <w:r>
        <w:rPr>
          <w:rFonts w:ascii="Arial" w:eastAsiaTheme="minorEastAsia" w:hAnsi="Arial" w:cs="Arial"/>
          <w:sz w:val="26"/>
          <w:szCs w:val="26"/>
          <w:lang w:eastAsia="ru-RU"/>
        </w:rPr>
        <w:t xml:space="preserve">                            №14 </w:t>
      </w:r>
      <w:r w:rsidR="0066424B" w:rsidRPr="0066424B">
        <w:rPr>
          <w:rFonts w:ascii="Arial" w:eastAsiaTheme="minorEastAsia" w:hAnsi="Arial" w:cs="Arial"/>
          <w:sz w:val="26"/>
          <w:szCs w:val="26"/>
          <w:lang w:eastAsia="ru-RU"/>
        </w:rPr>
        <w:t xml:space="preserve">       </w:t>
      </w:r>
      <w:r w:rsidR="00763CF8">
        <w:rPr>
          <w:rFonts w:ascii="Arial" w:eastAsiaTheme="minorEastAsia" w:hAnsi="Arial" w:cs="Arial"/>
          <w:sz w:val="26"/>
          <w:szCs w:val="26"/>
          <w:lang w:eastAsia="ru-RU"/>
        </w:rPr>
        <w:t xml:space="preserve">                             </w:t>
      </w:r>
      <w:proofErr w:type="spellStart"/>
      <w:r w:rsidR="00763CF8">
        <w:rPr>
          <w:rFonts w:ascii="Arial" w:eastAsiaTheme="minorEastAsia" w:hAnsi="Arial" w:cs="Arial"/>
          <w:sz w:val="26"/>
          <w:szCs w:val="26"/>
          <w:lang w:eastAsia="ru-RU"/>
        </w:rPr>
        <w:t>с</w:t>
      </w:r>
      <w:proofErr w:type="gramStart"/>
      <w:r w:rsidR="00763CF8">
        <w:rPr>
          <w:rFonts w:ascii="Arial" w:eastAsiaTheme="minorEastAsia" w:hAnsi="Arial" w:cs="Arial"/>
          <w:sz w:val="26"/>
          <w:szCs w:val="26"/>
          <w:lang w:eastAsia="ru-RU"/>
        </w:rPr>
        <w:t>.М</w:t>
      </w:r>
      <w:proofErr w:type="gramEnd"/>
      <w:r w:rsidR="00763CF8">
        <w:rPr>
          <w:rFonts w:ascii="Arial" w:eastAsiaTheme="minorEastAsia" w:hAnsi="Arial" w:cs="Arial"/>
          <w:sz w:val="26"/>
          <w:szCs w:val="26"/>
          <w:lang w:eastAsia="ru-RU"/>
        </w:rPr>
        <w:t>алышев</w:t>
      </w:r>
      <w:proofErr w:type="spellEnd"/>
      <w:r w:rsidR="00763CF8">
        <w:rPr>
          <w:rFonts w:ascii="Arial" w:eastAsiaTheme="minorEastAsia" w:hAnsi="Arial" w:cs="Arial"/>
          <w:sz w:val="26"/>
          <w:szCs w:val="26"/>
          <w:lang w:eastAsia="ru-RU"/>
        </w:rPr>
        <w:t xml:space="preserve"> Лог</w:t>
      </w:r>
    </w:p>
    <w:p w:rsidR="0066424B" w:rsidRPr="0066424B" w:rsidRDefault="0066424B" w:rsidP="0066424B">
      <w:pPr>
        <w:jc w:val="both"/>
        <w:rPr>
          <w:rFonts w:ascii="Arial" w:eastAsiaTheme="minorEastAsia" w:hAnsi="Arial" w:cs="Arial"/>
          <w:sz w:val="26"/>
          <w:szCs w:val="26"/>
          <w:lang w:eastAsia="ru-RU"/>
        </w:rPr>
      </w:pPr>
    </w:p>
    <w:p w:rsidR="0066424B" w:rsidRPr="0066424B" w:rsidRDefault="0066424B" w:rsidP="0066424B">
      <w:pPr>
        <w:tabs>
          <w:tab w:val="left" w:pos="9356"/>
          <w:tab w:val="left" w:pos="9498"/>
        </w:tabs>
        <w:spacing w:after="0" w:line="240" w:lineRule="auto"/>
        <w:ind w:right="284"/>
        <w:jc w:val="center"/>
        <w:rPr>
          <w:rFonts w:ascii="Arial" w:eastAsiaTheme="minorEastAsia" w:hAnsi="Arial" w:cs="Arial"/>
          <w:b/>
          <w:sz w:val="26"/>
          <w:szCs w:val="26"/>
          <w:lang w:eastAsia="ru-RU"/>
        </w:rPr>
      </w:pPr>
      <w:r w:rsidRPr="0066424B">
        <w:rPr>
          <w:rFonts w:ascii="Arial" w:eastAsiaTheme="minorEastAsia" w:hAnsi="Arial" w:cs="Arial"/>
          <w:b/>
          <w:sz w:val="26"/>
          <w:szCs w:val="26"/>
          <w:lang w:eastAsia="ru-RU"/>
        </w:rPr>
        <w:t>Об утверждении Положения о муниципальном контроле</w:t>
      </w:r>
    </w:p>
    <w:p w:rsidR="0066424B" w:rsidRPr="0066424B" w:rsidRDefault="0066424B" w:rsidP="0066424B">
      <w:pPr>
        <w:tabs>
          <w:tab w:val="left" w:pos="9356"/>
          <w:tab w:val="left" w:pos="9498"/>
        </w:tabs>
        <w:ind w:right="282"/>
        <w:jc w:val="center"/>
        <w:rPr>
          <w:rFonts w:ascii="Arial" w:eastAsiaTheme="minorEastAsia" w:hAnsi="Arial" w:cs="Arial"/>
          <w:b/>
          <w:sz w:val="26"/>
          <w:szCs w:val="26"/>
          <w:lang w:eastAsia="ru-RU"/>
        </w:rPr>
      </w:pPr>
      <w:r w:rsidRPr="0066424B">
        <w:rPr>
          <w:rFonts w:ascii="Arial" w:eastAsiaTheme="minorEastAsia" w:hAnsi="Arial" w:cs="Arial"/>
          <w:b/>
          <w:sz w:val="26"/>
          <w:szCs w:val="26"/>
          <w:lang w:eastAsia="ru-RU"/>
        </w:rPr>
        <w:t xml:space="preserve">в сфере благоустройства на территории </w:t>
      </w:r>
      <w:r w:rsidR="00763CF8">
        <w:rPr>
          <w:rFonts w:ascii="Arial" w:eastAsiaTheme="minorEastAsia" w:hAnsi="Arial" w:cs="Arial"/>
          <w:b/>
          <w:sz w:val="26"/>
          <w:szCs w:val="26"/>
          <w:lang w:eastAsia="ru-RU"/>
        </w:rPr>
        <w:t xml:space="preserve">сельского поселения </w:t>
      </w:r>
      <w:r w:rsidRPr="0066424B">
        <w:rPr>
          <w:rFonts w:ascii="Arial" w:eastAsiaTheme="minorEastAsia" w:hAnsi="Arial" w:cs="Arial"/>
          <w:b/>
          <w:sz w:val="26"/>
          <w:szCs w:val="26"/>
          <w:lang w:eastAsia="ru-RU"/>
        </w:rPr>
        <w:t xml:space="preserve"> </w:t>
      </w:r>
      <w:proofErr w:type="spellStart"/>
      <w:r w:rsidR="00763CF8">
        <w:rPr>
          <w:rFonts w:ascii="Arial" w:eastAsiaTheme="minorEastAsia" w:hAnsi="Arial" w:cs="Arial"/>
          <w:b/>
          <w:sz w:val="26"/>
          <w:szCs w:val="26"/>
          <w:lang w:eastAsia="ru-RU"/>
        </w:rPr>
        <w:t>Малышево-Логовской</w:t>
      </w:r>
      <w:proofErr w:type="spellEnd"/>
      <w:r w:rsidR="00763CF8">
        <w:rPr>
          <w:rFonts w:ascii="Arial" w:eastAsiaTheme="minorEastAsia" w:hAnsi="Arial" w:cs="Arial"/>
          <w:b/>
          <w:sz w:val="26"/>
          <w:szCs w:val="26"/>
          <w:lang w:eastAsia="ru-RU"/>
        </w:rPr>
        <w:t xml:space="preserve"> </w:t>
      </w:r>
      <w:r w:rsidRPr="0066424B">
        <w:rPr>
          <w:rFonts w:ascii="Arial" w:eastAsiaTheme="minorEastAsia" w:hAnsi="Arial" w:cs="Arial"/>
          <w:b/>
          <w:sz w:val="26"/>
          <w:szCs w:val="26"/>
          <w:lang w:eastAsia="ru-RU"/>
        </w:rPr>
        <w:t xml:space="preserve"> сельсовет Волчихинского района Алтайского края</w:t>
      </w:r>
    </w:p>
    <w:p w:rsidR="0066424B" w:rsidRPr="0066424B" w:rsidRDefault="0066424B" w:rsidP="0066424B">
      <w:pPr>
        <w:tabs>
          <w:tab w:val="left" w:pos="4536"/>
        </w:tabs>
        <w:ind w:right="5243"/>
        <w:jc w:val="both"/>
        <w:rPr>
          <w:rFonts w:ascii="Arial" w:eastAsiaTheme="minorEastAsia" w:hAnsi="Arial" w:cs="Arial"/>
          <w:sz w:val="26"/>
          <w:szCs w:val="26"/>
          <w:lang w:eastAsia="ru-RU"/>
        </w:rPr>
      </w:pPr>
    </w:p>
    <w:p w:rsidR="0066424B" w:rsidRPr="0066424B" w:rsidRDefault="0066424B" w:rsidP="0066424B">
      <w:pPr>
        <w:widowControl w:val="0"/>
        <w:spacing w:after="0" w:line="240" w:lineRule="auto"/>
        <w:ind w:firstLine="709"/>
        <w:jc w:val="both"/>
        <w:rPr>
          <w:rFonts w:ascii="Arial" w:eastAsia="Times New Roman" w:hAnsi="Arial" w:cs="Arial"/>
          <w:snapToGrid w:val="0"/>
          <w:color w:val="000000"/>
          <w:sz w:val="26"/>
          <w:szCs w:val="26"/>
          <w:lang w:eastAsia="ru-RU"/>
        </w:rPr>
      </w:pPr>
      <w:r w:rsidRPr="0066424B">
        <w:rPr>
          <w:rFonts w:ascii="Arial" w:eastAsia="Times New Roman" w:hAnsi="Arial" w:cs="Arial"/>
          <w:snapToGrid w:val="0"/>
          <w:color w:val="000000"/>
          <w:sz w:val="26"/>
          <w:szCs w:val="26"/>
          <w:lang w:eastAsia="ru-RU"/>
        </w:rPr>
        <w:t xml:space="preserve">В соответствии с </w:t>
      </w:r>
      <w:proofErr w:type="gramStart"/>
      <w:r w:rsidRPr="0066424B">
        <w:rPr>
          <w:rFonts w:ascii="Arial" w:eastAsia="Times New Roman" w:hAnsi="Arial" w:cs="Arial"/>
          <w:snapToGrid w:val="0"/>
          <w:color w:val="000000"/>
          <w:sz w:val="26"/>
          <w:szCs w:val="26"/>
          <w:lang w:eastAsia="ru-RU"/>
        </w:rPr>
        <w:t>Федеральным</w:t>
      </w:r>
      <w:proofErr w:type="gramEnd"/>
      <w:r w:rsidRPr="0066424B">
        <w:rPr>
          <w:rFonts w:ascii="Arial" w:eastAsia="Times New Roman" w:hAnsi="Arial" w:cs="Arial"/>
          <w:snapToGrid w:val="0"/>
          <w:color w:val="000000"/>
          <w:sz w:val="26"/>
          <w:szCs w:val="26"/>
          <w:lang w:eastAsia="ru-RU"/>
        </w:rPr>
        <w:t xml:space="preserve"> </w:t>
      </w:r>
      <w:hyperlink r:id="rId5" w:history="1">
        <w:r w:rsidRPr="0066424B">
          <w:rPr>
            <w:rFonts w:ascii="Arial" w:eastAsia="Times New Roman" w:hAnsi="Arial" w:cs="Arial"/>
            <w:snapToGrid w:val="0"/>
            <w:color w:val="000000"/>
            <w:sz w:val="26"/>
            <w:szCs w:val="26"/>
            <w:lang w:eastAsia="ru-RU"/>
          </w:rPr>
          <w:t>закон</w:t>
        </w:r>
      </w:hyperlink>
      <w:r w:rsidRPr="0066424B">
        <w:rPr>
          <w:rFonts w:ascii="Arial" w:eastAsia="Times New Roman" w:hAnsi="Arial" w:cs="Arial"/>
          <w:snapToGrid w:val="0"/>
          <w:color w:val="000000"/>
          <w:sz w:val="26"/>
          <w:szCs w:val="26"/>
          <w:lang w:eastAsia="ru-RU"/>
        </w:rPr>
        <w:t>ом от 06.10.2003 № 131-ФЗ «Об общих принципах организации местного самоуправления в Российской Федерации», в</w:t>
      </w:r>
      <w:r w:rsidRPr="0066424B">
        <w:rPr>
          <w:rFonts w:ascii="Arial" w:eastAsia="Times New Roman" w:hAnsi="Arial" w:cs="Arial"/>
          <w:snapToGrid w:val="0"/>
          <w:sz w:val="26"/>
          <w:szCs w:val="26"/>
          <w:lang w:eastAsia="ru-RU"/>
        </w:rPr>
        <w:t xml:space="preserve"> целях реализации Федерального закона от 31.07.2020 № 248-ФЗ «О государственном контроле (надзоре) и муниципальном контроле в Российской Федерации»</w:t>
      </w:r>
      <w:r w:rsidRPr="0066424B">
        <w:rPr>
          <w:rFonts w:ascii="Arial" w:eastAsia="Times New Roman" w:hAnsi="Arial" w:cs="Arial"/>
          <w:snapToGrid w:val="0"/>
          <w:color w:val="000000"/>
          <w:sz w:val="26"/>
          <w:szCs w:val="26"/>
          <w:lang w:eastAsia="ru-RU"/>
        </w:rPr>
        <w:t xml:space="preserve">, Совет </w:t>
      </w:r>
      <w:r w:rsidR="001A2F27">
        <w:rPr>
          <w:rFonts w:ascii="Arial" w:eastAsia="Times New Roman" w:hAnsi="Arial" w:cs="Arial"/>
          <w:snapToGrid w:val="0"/>
          <w:color w:val="000000"/>
          <w:sz w:val="26"/>
          <w:szCs w:val="26"/>
          <w:lang w:eastAsia="ru-RU"/>
        </w:rPr>
        <w:t xml:space="preserve">народных </w:t>
      </w:r>
      <w:r w:rsidRPr="0066424B">
        <w:rPr>
          <w:rFonts w:ascii="Arial" w:eastAsia="Times New Roman" w:hAnsi="Arial" w:cs="Arial"/>
          <w:snapToGrid w:val="0"/>
          <w:color w:val="000000"/>
          <w:sz w:val="26"/>
          <w:szCs w:val="26"/>
          <w:lang w:eastAsia="ru-RU"/>
        </w:rPr>
        <w:t xml:space="preserve">депутатов </w:t>
      </w:r>
      <w:proofErr w:type="spellStart"/>
      <w:r w:rsidR="00763CF8">
        <w:rPr>
          <w:rFonts w:ascii="Arial" w:eastAsia="Times New Roman" w:hAnsi="Arial" w:cs="Arial"/>
          <w:snapToGrid w:val="0"/>
          <w:color w:val="000000"/>
          <w:sz w:val="26"/>
          <w:szCs w:val="26"/>
          <w:lang w:eastAsia="ru-RU"/>
        </w:rPr>
        <w:t>Малышево-Логовского</w:t>
      </w:r>
      <w:proofErr w:type="spellEnd"/>
      <w:r w:rsidRPr="0066424B">
        <w:rPr>
          <w:rFonts w:ascii="Arial" w:eastAsia="Times New Roman" w:hAnsi="Arial" w:cs="Arial"/>
          <w:snapToGrid w:val="0"/>
          <w:color w:val="000000"/>
          <w:sz w:val="26"/>
          <w:szCs w:val="26"/>
          <w:lang w:eastAsia="ru-RU"/>
        </w:rPr>
        <w:t xml:space="preserve"> сельсовета Волчихинского рай</w:t>
      </w:r>
      <w:r w:rsidR="001A2F27">
        <w:rPr>
          <w:rFonts w:ascii="Arial" w:eastAsia="Times New Roman" w:hAnsi="Arial" w:cs="Arial"/>
          <w:snapToGrid w:val="0"/>
          <w:color w:val="000000"/>
          <w:sz w:val="26"/>
          <w:szCs w:val="26"/>
          <w:lang w:eastAsia="ru-RU"/>
        </w:rPr>
        <w:t>она Алтайского края</w:t>
      </w:r>
      <w:r w:rsidRPr="0066424B">
        <w:rPr>
          <w:rFonts w:ascii="Arial" w:eastAsia="Times New Roman" w:hAnsi="Arial" w:cs="Arial"/>
          <w:snapToGrid w:val="0"/>
          <w:color w:val="000000"/>
          <w:sz w:val="26"/>
          <w:szCs w:val="26"/>
          <w:lang w:eastAsia="ru-RU"/>
        </w:rPr>
        <w:t xml:space="preserve">, </w:t>
      </w:r>
      <w:r w:rsidRPr="0066424B">
        <w:rPr>
          <w:rFonts w:ascii="Arial" w:eastAsia="Times New Roman" w:hAnsi="Arial" w:cs="Arial"/>
          <w:snapToGrid w:val="0"/>
          <w:color w:val="000000"/>
          <w:spacing w:val="40"/>
          <w:sz w:val="26"/>
          <w:szCs w:val="26"/>
          <w:lang w:eastAsia="ru-RU"/>
        </w:rPr>
        <w:t>решил</w:t>
      </w:r>
      <w:r w:rsidRPr="0066424B">
        <w:rPr>
          <w:rFonts w:ascii="Arial" w:eastAsia="Times New Roman" w:hAnsi="Arial" w:cs="Arial"/>
          <w:snapToGrid w:val="0"/>
          <w:color w:val="000000"/>
          <w:sz w:val="26"/>
          <w:szCs w:val="26"/>
          <w:lang w:eastAsia="ru-RU"/>
        </w:rPr>
        <w:t>:</w:t>
      </w:r>
    </w:p>
    <w:p w:rsidR="0066424B" w:rsidRPr="0066424B" w:rsidRDefault="0066424B" w:rsidP="0066424B">
      <w:pPr>
        <w:spacing w:after="0" w:line="240" w:lineRule="auto"/>
        <w:ind w:firstLine="708"/>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 xml:space="preserve"> 1. Утвердить Положение о муниципальном контроле в сфере благ</w:t>
      </w:r>
      <w:r w:rsidR="001A2F27">
        <w:rPr>
          <w:rFonts w:ascii="Arial" w:eastAsiaTheme="minorEastAsia" w:hAnsi="Arial" w:cs="Arial"/>
          <w:sz w:val="26"/>
          <w:szCs w:val="26"/>
          <w:lang w:eastAsia="ru-RU"/>
        </w:rPr>
        <w:t xml:space="preserve">оустройства на территории сельского поселения </w:t>
      </w:r>
      <w:proofErr w:type="spellStart"/>
      <w:r w:rsidR="001A2F27">
        <w:rPr>
          <w:rFonts w:ascii="Arial" w:eastAsiaTheme="minorEastAsia" w:hAnsi="Arial" w:cs="Arial"/>
          <w:sz w:val="26"/>
          <w:szCs w:val="26"/>
          <w:lang w:eastAsia="ru-RU"/>
        </w:rPr>
        <w:t>Малышево-Логовской</w:t>
      </w:r>
      <w:proofErr w:type="spellEnd"/>
      <w:r w:rsidRPr="0066424B">
        <w:rPr>
          <w:rFonts w:ascii="Arial" w:eastAsiaTheme="minorEastAsia" w:hAnsi="Arial" w:cs="Arial"/>
          <w:sz w:val="26"/>
          <w:szCs w:val="26"/>
          <w:lang w:eastAsia="ru-RU"/>
        </w:rPr>
        <w:t xml:space="preserve"> сельсовет Волчихинского района Алтайского края (приложение).</w:t>
      </w:r>
    </w:p>
    <w:p w:rsidR="0066424B" w:rsidRPr="0066424B" w:rsidRDefault="0066424B" w:rsidP="0066424B">
      <w:pPr>
        <w:spacing w:after="0" w:line="240" w:lineRule="auto"/>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 xml:space="preserve">    </w:t>
      </w:r>
      <w:r w:rsidRPr="0066424B">
        <w:rPr>
          <w:rFonts w:ascii="Arial" w:eastAsiaTheme="minorEastAsia" w:hAnsi="Arial" w:cs="Arial"/>
          <w:sz w:val="26"/>
          <w:szCs w:val="26"/>
          <w:lang w:eastAsia="ru-RU"/>
        </w:rPr>
        <w:tab/>
        <w:t xml:space="preserve"> 2. Признать утратившим силу:</w:t>
      </w:r>
    </w:p>
    <w:p w:rsidR="0066424B" w:rsidRPr="001A2F27" w:rsidRDefault="0066424B" w:rsidP="0066424B">
      <w:pPr>
        <w:spacing w:after="0" w:line="240" w:lineRule="auto"/>
        <w:ind w:firstLine="708"/>
        <w:jc w:val="both"/>
        <w:rPr>
          <w:rFonts w:ascii="Arial" w:eastAsiaTheme="minorEastAsia" w:hAnsi="Arial" w:cs="Arial"/>
          <w:sz w:val="26"/>
          <w:szCs w:val="26"/>
          <w:lang w:eastAsia="ru-RU"/>
        </w:rPr>
      </w:pPr>
      <w:r w:rsidRPr="001A2F27">
        <w:rPr>
          <w:rFonts w:ascii="Arial" w:eastAsiaTheme="minorEastAsia" w:hAnsi="Arial" w:cs="Arial"/>
          <w:sz w:val="26"/>
          <w:szCs w:val="26"/>
          <w:lang w:eastAsia="ru-RU"/>
        </w:rPr>
        <w:t xml:space="preserve">- решение Совета </w:t>
      </w:r>
      <w:r w:rsidR="001A2F27" w:rsidRPr="001A2F27">
        <w:rPr>
          <w:rFonts w:ascii="Arial" w:eastAsiaTheme="minorEastAsia" w:hAnsi="Arial" w:cs="Arial"/>
          <w:sz w:val="26"/>
          <w:szCs w:val="26"/>
          <w:lang w:eastAsia="ru-RU"/>
        </w:rPr>
        <w:t xml:space="preserve">народных </w:t>
      </w:r>
      <w:r w:rsidRPr="001A2F27">
        <w:rPr>
          <w:rFonts w:ascii="Arial" w:eastAsiaTheme="minorEastAsia" w:hAnsi="Arial" w:cs="Arial"/>
          <w:sz w:val="26"/>
          <w:szCs w:val="26"/>
          <w:lang w:eastAsia="ru-RU"/>
        </w:rPr>
        <w:t xml:space="preserve">депутатов </w:t>
      </w:r>
      <w:proofErr w:type="spellStart"/>
      <w:r w:rsidR="001A2F27" w:rsidRPr="001A2F27">
        <w:rPr>
          <w:rFonts w:ascii="Arial" w:eastAsiaTheme="minorEastAsia" w:hAnsi="Arial" w:cs="Arial"/>
          <w:sz w:val="26"/>
          <w:szCs w:val="26"/>
          <w:lang w:eastAsia="ru-RU"/>
        </w:rPr>
        <w:t>Малышево-Логовского</w:t>
      </w:r>
      <w:proofErr w:type="spellEnd"/>
      <w:r w:rsidRPr="001A2F27">
        <w:rPr>
          <w:rFonts w:ascii="Arial" w:eastAsiaTheme="minorEastAsia" w:hAnsi="Arial" w:cs="Arial"/>
          <w:sz w:val="26"/>
          <w:szCs w:val="26"/>
          <w:lang w:eastAsia="ru-RU"/>
        </w:rPr>
        <w:t xml:space="preserve"> сельсовета Волчихинского района Алт</w:t>
      </w:r>
      <w:r w:rsidR="001A2F27" w:rsidRPr="001A2F27">
        <w:rPr>
          <w:rFonts w:ascii="Arial" w:eastAsiaTheme="minorEastAsia" w:hAnsi="Arial" w:cs="Arial"/>
          <w:sz w:val="26"/>
          <w:szCs w:val="26"/>
          <w:lang w:eastAsia="ru-RU"/>
        </w:rPr>
        <w:t>айского края от 10.03.2025г. №1</w:t>
      </w:r>
      <w:r w:rsidRPr="001A2F27">
        <w:rPr>
          <w:rFonts w:ascii="Arial" w:eastAsiaTheme="minorEastAsia" w:hAnsi="Arial" w:cs="Arial"/>
          <w:sz w:val="26"/>
          <w:szCs w:val="26"/>
          <w:lang w:eastAsia="ru-RU"/>
        </w:rPr>
        <w:t xml:space="preserve"> «Об утверждении Положения о муниципальном контроле в сфере благоустройства на территории муниципального образования </w:t>
      </w:r>
      <w:proofErr w:type="spellStart"/>
      <w:r w:rsidR="001A2F27" w:rsidRPr="001A2F27">
        <w:rPr>
          <w:rFonts w:ascii="Arial" w:eastAsiaTheme="minorEastAsia" w:hAnsi="Arial" w:cs="Arial"/>
          <w:sz w:val="26"/>
          <w:szCs w:val="26"/>
          <w:lang w:eastAsia="ru-RU"/>
        </w:rPr>
        <w:t>Малышево-Логовской</w:t>
      </w:r>
      <w:proofErr w:type="spellEnd"/>
      <w:r w:rsidRPr="001A2F27">
        <w:rPr>
          <w:rFonts w:ascii="Arial" w:eastAsiaTheme="minorEastAsia" w:hAnsi="Arial" w:cs="Arial"/>
          <w:sz w:val="26"/>
          <w:szCs w:val="26"/>
          <w:lang w:eastAsia="ru-RU"/>
        </w:rPr>
        <w:t xml:space="preserve"> сельсовет Волчихинского района;</w:t>
      </w:r>
    </w:p>
    <w:p w:rsidR="0066424B" w:rsidRPr="0066424B" w:rsidRDefault="0066424B" w:rsidP="0066424B">
      <w:pPr>
        <w:spacing w:after="0" w:line="240" w:lineRule="auto"/>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 xml:space="preserve">    </w:t>
      </w:r>
      <w:r w:rsidRPr="0066424B">
        <w:rPr>
          <w:rFonts w:ascii="Arial" w:eastAsiaTheme="minorEastAsia" w:hAnsi="Arial" w:cs="Arial"/>
          <w:sz w:val="26"/>
          <w:szCs w:val="26"/>
          <w:lang w:eastAsia="ru-RU"/>
        </w:rPr>
        <w:tab/>
        <w:t xml:space="preserve"> 3. Настоящее решение подлежит опубликованию в установленном порядке.</w:t>
      </w:r>
    </w:p>
    <w:p w:rsidR="0066424B" w:rsidRPr="0066424B" w:rsidRDefault="0066424B" w:rsidP="0066424B">
      <w:pPr>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 xml:space="preserve">     </w:t>
      </w:r>
      <w:r w:rsidRPr="0066424B">
        <w:rPr>
          <w:rFonts w:ascii="Arial" w:eastAsiaTheme="minorEastAsia" w:hAnsi="Arial" w:cs="Arial"/>
          <w:sz w:val="26"/>
          <w:szCs w:val="26"/>
          <w:lang w:eastAsia="ru-RU"/>
        </w:rPr>
        <w:tab/>
        <w:t xml:space="preserve">4. </w:t>
      </w:r>
      <w:proofErr w:type="gramStart"/>
      <w:r w:rsidRPr="0066424B">
        <w:rPr>
          <w:rFonts w:ascii="Arial" w:eastAsiaTheme="minorEastAsia" w:hAnsi="Arial" w:cs="Arial"/>
          <w:sz w:val="26"/>
          <w:szCs w:val="26"/>
          <w:lang w:eastAsia="ru-RU"/>
        </w:rPr>
        <w:t>Контроль за</w:t>
      </w:r>
      <w:proofErr w:type="gramEnd"/>
      <w:r w:rsidRPr="0066424B">
        <w:rPr>
          <w:rFonts w:ascii="Arial" w:eastAsiaTheme="minorEastAsia" w:hAnsi="Arial" w:cs="Arial"/>
          <w:sz w:val="26"/>
          <w:szCs w:val="26"/>
          <w:lang w:eastAsia="ru-RU"/>
        </w:rPr>
        <w:t xml:space="preserve"> выполнением настоящего решения оставляю за собой.</w:t>
      </w:r>
    </w:p>
    <w:p w:rsidR="0066424B" w:rsidRPr="0066424B" w:rsidRDefault="0066424B" w:rsidP="0066424B">
      <w:pPr>
        <w:jc w:val="both"/>
        <w:rPr>
          <w:rFonts w:ascii="Arial" w:eastAsiaTheme="minorEastAsia" w:hAnsi="Arial" w:cs="Arial"/>
          <w:sz w:val="26"/>
          <w:szCs w:val="26"/>
          <w:lang w:eastAsia="ru-RU"/>
        </w:rPr>
      </w:pPr>
    </w:p>
    <w:p w:rsidR="0066424B" w:rsidRPr="0066424B" w:rsidRDefault="0066424B" w:rsidP="0066424B">
      <w:pPr>
        <w:ind w:right="-6"/>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 xml:space="preserve">Глава сельсовета                                                  </w:t>
      </w:r>
      <w:r>
        <w:rPr>
          <w:rFonts w:ascii="Arial" w:eastAsiaTheme="minorEastAsia" w:hAnsi="Arial" w:cs="Arial"/>
          <w:sz w:val="26"/>
          <w:szCs w:val="26"/>
          <w:lang w:eastAsia="ru-RU"/>
        </w:rPr>
        <w:t xml:space="preserve">                       </w:t>
      </w:r>
      <w:proofErr w:type="spellStart"/>
      <w:r w:rsidR="001A2F27">
        <w:rPr>
          <w:rFonts w:ascii="Arial" w:eastAsiaTheme="minorEastAsia" w:hAnsi="Arial" w:cs="Arial"/>
          <w:sz w:val="26"/>
          <w:szCs w:val="26"/>
          <w:lang w:eastAsia="ru-RU"/>
        </w:rPr>
        <w:t>С.В.Хуголь</w:t>
      </w:r>
      <w:proofErr w:type="spellEnd"/>
    </w:p>
    <w:p w:rsidR="0066424B" w:rsidRPr="0066424B" w:rsidRDefault="0066424B" w:rsidP="0066424B">
      <w:pPr>
        <w:spacing w:after="0" w:line="240" w:lineRule="auto"/>
        <w:ind w:left="5670"/>
        <w:jc w:val="both"/>
        <w:rPr>
          <w:rFonts w:ascii="Arial" w:eastAsiaTheme="minorEastAsia" w:hAnsi="Arial" w:cs="Arial"/>
          <w:sz w:val="26"/>
          <w:szCs w:val="26"/>
          <w:lang w:eastAsia="ru-RU"/>
        </w:rPr>
      </w:pPr>
    </w:p>
    <w:p w:rsidR="00A1031A" w:rsidRDefault="00A1031A" w:rsidP="0066424B">
      <w:pPr>
        <w:spacing w:after="0" w:line="240" w:lineRule="auto"/>
        <w:ind w:left="5670"/>
        <w:jc w:val="both"/>
        <w:rPr>
          <w:rFonts w:ascii="Arial" w:eastAsiaTheme="minorEastAsia" w:hAnsi="Arial" w:cs="Arial"/>
          <w:sz w:val="26"/>
          <w:szCs w:val="26"/>
          <w:lang w:eastAsia="ru-RU"/>
        </w:rPr>
      </w:pPr>
    </w:p>
    <w:p w:rsidR="00F30BA2" w:rsidRDefault="00F30BA2" w:rsidP="0066424B">
      <w:pPr>
        <w:spacing w:after="0" w:line="240" w:lineRule="auto"/>
        <w:ind w:left="5670"/>
        <w:jc w:val="both"/>
        <w:rPr>
          <w:rFonts w:ascii="Arial" w:eastAsiaTheme="minorEastAsia" w:hAnsi="Arial" w:cs="Arial"/>
          <w:sz w:val="26"/>
          <w:szCs w:val="26"/>
          <w:lang w:eastAsia="ru-RU"/>
        </w:rPr>
      </w:pPr>
    </w:p>
    <w:p w:rsidR="00F30BA2" w:rsidRDefault="00F30BA2" w:rsidP="0066424B">
      <w:pPr>
        <w:spacing w:after="0" w:line="240" w:lineRule="auto"/>
        <w:ind w:left="5670"/>
        <w:jc w:val="both"/>
        <w:rPr>
          <w:rFonts w:ascii="Arial" w:eastAsiaTheme="minorEastAsia" w:hAnsi="Arial" w:cs="Arial"/>
          <w:sz w:val="26"/>
          <w:szCs w:val="26"/>
          <w:lang w:eastAsia="ru-RU"/>
        </w:rPr>
      </w:pPr>
    </w:p>
    <w:p w:rsidR="00F30BA2" w:rsidRDefault="00F30BA2" w:rsidP="0066424B">
      <w:pPr>
        <w:spacing w:after="0" w:line="240" w:lineRule="auto"/>
        <w:ind w:left="5670"/>
        <w:jc w:val="both"/>
        <w:rPr>
          <w:rFonts w:ascii="Arial" w:eastAsiaTheme="minorEastAsia" w:hAnsi="Arial" w:cs="Arial"/>
          <w:sz w:val="26"/>
          <w:szCs w:val="26"/>
          <w:lang w:eastAsia="ru-RU"/>
        </w:rPr>
      </w:pPr>
    </w:p>
    <w:p w:rsidR="00F30BA2" w:rsidRDefault="00F30BA2" w:rsidP="0066424B">
      <w:pPr>
        <w:spacing w:after="0" w:line="240" w:lineRule="auto"/>
        <w:ind w:left="5670"/>
        <w:jc w:val="both"/>
        <w:rPr>
          <w:rFonts w:ascii="Arial" w:eastAsiaTheme="minorEastAsia" w:hAnsi="Arial" w:cs="Arial"/>
          <w:sz w:val="26"/>
          <w:szCs w:val="26"/>
          <w:lang w:eastAsia="ru-RU"/>
        </w:rPr>
      </w:pPr>
    </w:p>
    <w:p w:rsidR="00F30BA2" w:rsidRDefault="00F30BA2" w:rsidP="0066424B">
      <w:pPr>
        <w:spacing w:after="0" w:line="240" w:lineRule="auto"/>
        <w:ind w:left="5670"/>
        <w:jc w:val="both"/>
        <w:rPr>
          <w:rFonts w:ascii="Arial" w:eastAsiaTheme="minorEastAsia" w:hAnsi="Arial" w:cs="Arial"/>
          <w:sz w:val="26"/>
          <w:szCs w:val="26"/>
          <w:lang w:eastAsia="ru-RU"/>
        </w:rPr>
      </w:pPr>
    </w:p>
    <w:p w:rsidR="0066424B" w:rsidRPr="0066424B" w:rsidRDefault="0066424B" w:rsidP="0066424B">
      <w:pPr>
        <w:spacing w:after="0" w:line="240" w:lineRule="auto"/>
        <w:ind w:left="5670"/>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lastRenderedPageBreak/>
        <w:t>УТВЕРЖДЕНО</w:t>
      </w:r>
    </w:p>
    <w:p w:rsidR="0066424B" w:rsidRPr="0066424B" w:rsidRDefault="0066424B" w:rsidP="0066424B">
      <w:pPr>
        <w:spacing w:after="0" w:line="240" w:lineRule="auto"/>
        <w:ind w:left="5670"/>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 xml:space="preserve">Решением Совета депутатов </w:t>
      </w:r>
    </w:p>
    <w:p w:rsidR="0066424B" w:rsidRPr="0066424B" w:rsidRDefault="007E2207" w:rsidP="0066424B">
      <w:pPr>
        <w:spacing w:after="0" w:line="240" w:lineRule="auto"/>
        <w:ind w:left="5670"/>
        <w:jc w:val="both"/>
        <w:rPr>
          <w:rFonts w:ascii="Arial" w:eastAsiaTheme="minorEastAsia" w:hAnsi="Arial" w:cs="Arial"/>
          <w:sz w:val="26"/>
          <w:szCs w:val="26"/>
          <w:lang w:eastAsia="ru-RU"/>
        </w:rPr>
      </w:pPr>
      <w:proofErr w:type="spellStart"/>
      <w:r>
        <w:rPr>
          <w:rFonts w:ascii="Arial" w:eastAsiaTheme="minorEastAsia" w:hAnsi="Arial" w:cs="Arial"/>
          <w:sz w:val="26"/>
          <w:szCs w:val="26"/>
          <w:lang w:eastAsia="ru-RU"/>
        </w:rPr>
        <w:t>Малышево-Логовского</w:t>
      </w:r>
      <w:bookmarkStart w:id="0" w:name="_GoBack"/>
      <w:bookmarkEnd w:id="0"/>
      <w:proofErr w:type="spellEnd"/>
      <w:r w:rsidR="0066424B" w:rsidRPr="0066424B">
        <w:rPr>
          <w:rFonts w:ascii="Arial" w:eastAsiaTheme="minorEastAsia" w:hAnsi="Arial" w:cs="Arial"/>
          <w:sz w:val="26"/>
          <w:szCs w:val="26"/>
          <w:lang w:eastAsia="ru-RU"/>
        </w:rPr>
        <w:t xml:space="preserve"> сельсовета</w:t>
      </w:r>
    </w:p>
    <w:p w:rsidR="0066424B" w:rsidRPr="003F43C2" w:rsidRDefault="0039322C" w:rsidP="0066424B">
      <w:pPr>
        <w:spacing w:after="0" w:line="240" w:lineRule="auto"/>
        <w:ind w:left="5670"/>
        <w:jc w:val="both"/>
        <w:rPr>
          <w:rFonts w:ascii="Arial" w:eastAsiaTheme="minorEastAsia" w:hAnsi="Arial" w:cs="Arial"/>
          <w:sz w:val="26"/>
          <w:szCs w:val="26"/>
          <w:lang w:eastAsia="ru-RU"/>
        </w:rPr>
      </w:pPr>
      <w:r>
        <w:rPr>
          <w:rFonts w:ascii="Arial" w:eastAsiaTheme="minorEastAsia" w:hAnsi="Arial" w:cs="Arial"/>
          <w:sz w:val="26"/>
          <w:szCs w:val="26"/>
          <w:lang w:eastAsia="ru-RU"/>
        </w:rPr>
        <w:t>от 15.07.2026  № 14</w:t>
      </w:r>
    </w:p>
    <w:p w:rsidR="0066424B" w:rsidRPr="0066424B" w:rsidRDefault="0066424B" w:rsidP="0066424B">
      <w:pPr>
        <w:spacing w:after="0" w:line="240" w:lineRule="atLeast"/>
        <w:rPr>
          <w:rFonts w:ascii="Arial" w:eastAsia="Times New Roman" w:hAnsi="Arial" w:cs="Arial"/>
          <w:bCs/>
          <w:sz w:val="26"/>
          <w:szCs w:val="26"/>
          <w:lang w:eastAsia="ru-RU"/>
        </w:rPr>
      </w:pPr>
    </w:p>
    <w:p w:rsidR="0066424B" w:rsidRPr="0066424B" w:rsidRDefault="0066424B" w:rsidP="0066424B">
      <w:pPr>
        <w:spacing w:after="0" w:line="240" w:lineRule="atLeast"/>
        <w:jc w:val="center"/>
        <w:rPr>
          <w:rFonts w:ascii="Arial" w:eastAsia="Times New Roman" w:hAnsi="Arial" w:cs="Arial"/>
          <w:sz w:val="26"/>
          <w:szCs w:val="26"/>
          <w:lang w:eastAsia="ru-RU"/>
        </w:rPr>
      </w:pPr>
      <w:r w:rsidRPr="0066424B">
        <w:rPr>
          <w:rFonts w:ascii="Arial" w:eastAsia="Times New Roman" w:hAnsi="Arial" w:cs="Arial"/>
          <w:b/>
          <w:bCs/>
          <w:sz w:val="26"/>
          <w:szCs w:val="26"/>
          <w:lang w:eastAsia="ru-RU"/>
        </w:rPr>
        <w:t>Положение</w:t>
      </w:r>
    </w:p>
    <w:p w:rsidR="0066424B" w:rsidRPr="0066424B" w:rsidRDefault="0066424B" w:rsidP="0066424B">
      <w:pPr>
        <w:spacing w:after="0" w:line="240" w:lineRule="auto"/>
        <w:jc w:val="center"/>
        <w:rPr>
          <w:rFonts w:ascii="Arial" w:eastAsia="Times New Roman" w:hAnsi="Arial" w:cs="Arial"/>
          <w:b/>
          <w:bCs/>
          <w:sz w:val="26"/>
          <w:szCs w:val="26"/>
          <w:lang w:eastAsia="ru-RU"/>
        </w:rPr>
      </w:pPr>
      <w:r w:rsidRPr="0066424B">
        <w:rPr>
          <w:rFonts w:ascii="Arial" w:eastAsia="Times New Roman" w:hAnsi="Arial" w:cs="Arial"/>
          <w:b/>
          <w:bCs/>
          <w:sz w:val="26"/>
          <w:szCs w:val="26"/>
          <w:lang w:eastAsia="ru-RU"/>
        </w:rPr>
        <w:t xml:space="preserve">о муниципальном контроле в сфере благоустройства </w:t>
      </w:r>
    </w:p>
    <w:p w:rsidR="0066424B" w:rsidRPr="0066424B" w:rsidRDefault="0066424B" w:rsidP="0066424B">
      <w:pPr>
        <w:spacing w:after="0" w:line="240" w:lineRule="auto"/>
        <w:jc w:val="center"/>
        <w:rPr>
          <w:rFonts w:ascii="Arial" w:eastAsia="Times New Roman" w:hAnsi="Arial" w:cs="Arial"/>
          <w:b/>
          <w:sz w:val="26"/>
          <w:szCs w:val="26"/>
          <w:lang w:eastAsia="ru-RU"/>
        </w:rPr>
      </w:pPr>
      <w:r w:rsidRPr="0066424B">
        <w:rPr>
          <w:rFonts w:ascii="Arial" w:eastAsia="Times New Roman" w:hAnsi="Arial" w:cs="Arial"/>
          <w:b/>
          <w:bCs/>
          <w:sz w:val="26"/>
          <w:szCs w:val="26"/>
          <w:lang w:eastAsia="ru-RU"/>
        </w:rPr>
        <w:t xml:space="preserve">на территории </w:t>
      </w:r>
      <w:r w:rsidR="003F43C2">
        <w:rPr>
          <w:rFonts w:ascii="Arial" w:eastAsia="Times New Roman" w:hAnsi="Arial" w:cs="Arial"/>
          <w:b/>
          <w:sz w:val="26"/>
          <w:szCs w:val="26"/>
          <w:lang w:eastAsia="ru-RU"/>
        </w:rPr>
        <w:t xml:space="preserve">сельского поселения </w:t>
      </w:r>
      <w:proofErr w:type="spellStart"/>
      <w:r w:rsidR="003F43C2">
        <w:rPr>
          <w:rFonts w:ascii="Arial" w:eastAsia="Times New Roman" w:hAnsi="Arial" w:cs="Arial"/>
          <w:b/>
          <w:sz w:val="26"/>
          <w:szCs w:val="26"/>
          <w:lang w:eastAsia="ru-RU"/>
        </w:rPr>
        <w:t>Малышево-Логовской</w:t>
      </w:r>
      <w:proofErr w:type="spellEnd"/>
      <w:r w:rsidRPr="0066424B">
        <w:rPr>
          <w:rFonts w:ascii="Arial" w:eastAsia="Times New Roman" w:hAnsi="Arial" w:cs="Arial"/>
          <w:b/>
          <w:sz w:val="26"/>
          <w:szCs w:val="26"/>
          <w:lang w:eastAsia="ru-RU"/>
        </w:rPr>
        <w:t xml:space="preserve"> сельсовет </w:t>
      </w:r>
    </w:p>
    <w:p w:rsidR="0066424B" w:rsidRPr="0066424B" w:rsidRDefault="0066424B" w:rsidP="0066424B">
      <w:pPr>
        <w:spacing w:after="0" w:line="240" w:lineRule="auto"/>
        <w:jc w:val="center"/>
        <w:rPr>
          <w:rFonts w:ascii="Arial" w:eastAsia="Times New Roman" w:hAnsi="Arial" w:cs="Arial"/>
          <w:b/>
          <w:sz w:val="26"/>
          <w:szCs w:val="26"/>
          <w:lang w:eastAsia="ru-RU"/>
        </w:rPr>
      </w:pPr>
      <w:r w:rsidRPr="0066424B">
        <w:rPr>
          <w:rFonts w:ascii="Arial" w:eastAsia="Times New Roman" w:hAnsi="Arial" w:cs="Arial"/>
          <w:b/>
          <w:sz w:val="26"/>
          <w:szCs w:val="26"/>
          <w:lang w:eastAsia="ru-RU"/>
        </w:rPr>
        <w:t>Волчихинского района Алтайского края</w:t>
      </w:r>
    </w:p>
    <w:p w:rsidR="0066424B" w:rsidRPr="0066424B" w:rsidRDefault="0066424B" w:rsidP="0066424B">
      <w:pPr>
        <w:spacing w:after="0" w:line="240" w:lineRule="auto"/>
        <w:jc w:val="center"/>
        <w:rPr>
          <w:rFonts w:ascii="Arial" w:eastAsia="Times New Roman" w:hAnsi="Arial" w:cs="Arial"/>
          <w:sz w:val="26"/>
          <w:szCs w:val="26"/>
          <w:lang w:eastAsia="ru-RU"/>
        </w:rPr>
      </w:pPr>
    </w:p>
    <w:p w:rsidR="0066424B" w:rsidRPr="0066424B" w:rsidRDefault="0066424B" w:rsidP="0066424B">
      <w:pPr>
        <w:spacing w:after="0" w:line="240" w:lineRule="auto"/>
        <w:jc w:val="center"/>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Общие положения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1. Положение о муниципальном контроле в сфере благоустройства (далее – по тексту Положение) устанавливает порядок организации и осуществления муниципального контроля в сфере благоустройства на террит</w:t>
      </w:r>
      <w:r w:rsidR="003F43C2">
        <w:rPr>
          <w:rFonts w:ascii="Arial" w:eastAsia="Times New Roman" w:hAnsi="Arial" w:cs="Arial"/>
          <w:sz w:val="26"/>
          <w:szCs w:val="26"/>
          <w:lang w:eastAsia="ru-RU"/>
        </w:rPr>
        <w:t xml:space="preserve">ории сельского поселения </w:t>
      </w:r>
      <w:proofErr w:type="spellStart"/>
      <w:r w:rsidR="003F43C2">
        <w:rPr>
          <w:rFonts w:ascii="Arial" w:eastAsia="Times New Roman" w:hAnsi="Arial" w:cs="Arial"/>
          <w:sz w:val="26"/>
          <w:szCs w:val="26"/>
          <w:lang w:eastAsia="ru-RU"/>
        </w:rPr>
        <w:t>Малышевоо-Логовской</w:t>
      </w:r>
      <w:proofErr w:type="spellEnd"/>
      <w:r w:rsidRPr="0066424B">
        <w:rPr>
          <w:rFonts w:ascii="Arial" w:eastAsia="Times New Roman" w:hAnsi="Arial" w:cs="Arial"/>
          <w:sz w:val="26"/>
          <w:szCs w:val="26"/>
          <w:lang w:eastAsia="ru-RU"/>
        </w:rPr>
        <w:t xml:space="preserve"> сельсовет Волчихинского района Алтайского края.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2.Муниципальный контроль в сфере благоустройства (далее по тексту – муниципальны</w:t>
      </w:r>
      <w:r w:rsidR="003F43C2">
        <w:rPr>
          <w:rFonts w:ascii="Arial" w:eastAsia="Times New Roman" w:hAnsi="Arial" w:cs="Arial"/>
          <w:sz w:val="26"/>
          <w:szCs w:val="26"/>
          <w:lang w:eastAsia="ru-RU"/>
        </w:rPr>
        <w:t xml:space="preserve">й контроль) на территории сельского поселения </w:t>
      </w:r>
      <w:proofErr w:type="spellStart"/>
      <w:r w:rsidR="003F43C2">
        <w:rPr>
          <w:rFonts w:ascii="Arial" w:eastAsia="Times New Roman" w:hAnsi="Arial" w:cs="Arial"/>
          <w:sz w:val="26"/>
          <w:szCs w:val="26"/>
          <w:lang w:eastAsia="ru-RU"/>
        </w:rPr>
        <w:t>Малышево-Логовской</w:t>
      </w:r>
      <w:proofErr w:type="spellEnd"/>
      <w:r w:rsidRPr="0066424B">
        <w:rPr>
          <w:rFonts w:ascii="Arial" w:eastAsia="Times New Roman" w:hAnsi="Arial" w:cs="Arial"/>
          <w:sz w:val="26"/>
          <w:szCs w:val="26"/>
          <w:lang w:eastAsia="ru-RU"/>
        </w:rPr>
        <w:t xml:space="preserve"> сельсовет Волчихинского района Алтайского края осуществляется Администрацией </w:t>
      </w:r>
      <w:proofErr w:type="spellStart"/>
      <w:r w:rsidR="003F43C2">
        <w:rPr>
          <w:rFonts w:ascii="Arial" w:eastAsia="Times New Roman" w:hAnsi="Arial" w:cs="Arial"/>
          <w:sz w:val="26"/>
          <w:szCs w:val="26"/>
          <w:lang w:eastAsia="ru-RU"/>
        </w:rPr>
        <w:t>Малышево-Логовского</w:t>
      </w:r>
      <w:proofErr w:type="spellEnd"/>
      <w:r w:rsidRPr="0066424B">
        <w:rPr>
          <w:rFonts w:ascii="Arial" w:eastAsia="Times New Roman" w:hAnsi="Arial" w:cs="Arial"/>
          <w:sz w:val="26"/>
          <w:szCs w:val="26"/>
          <w:lang w:eastAsia="ru-RU"/>
        </w:rPr>
        <w:t xml:space="preserve"> сельсовета (далее по тексту – Контрольный орган).</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3.Должностным лицом, уполномоченным на осуществление муниципального контроля (далее по тексту – должностное лицо) является должностное лицо, на которого распоряжением Администрации </w:t>
      </w:r>
      <w:proofErr w:type="spellStart"/>
      <w:r w:rsidR="003F43C2">
        <w:rPr>
          <w:rFonts w:ascii="Arial" w:eastAsia="Times New Roman" w:hAnsi="Arial" w:cs="Arial"/>
          <w:sz w:val="26"/>
          <w:szCs w:val="26"/>
          <w:lang w:eastAsia="ru-RU"/>
        </w:rPr>
        <w:t>Малышево-Логовского</w:t>
      </w:r>
      <w:proofErr w:type="spellEnd"/>
      <w:r w:rsidRPr="0066424B">
        <w:rPr>
          <w:rFonts w:ascii="Arial" w:eastAsia="Times New Roman" w:hAnsi="Arial" w:cs="Arial"/>
          <w:sz w:val="26"/>
          <w:szCs w:val="26"/>
          <w:lang w:eastAsia="ru-RU"/>
        </w:rPr>
        <w:t xml:space="preserve"> сельсовета возложены данные функции.</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4.Должностное лицо при осуществлении муниципального контроля реализует права и </w:t>
      </w:r>
      <w:proofErr w:type="gramStart"/>
      <w:r w:rsidRPr="0066424B">
        <w:rPr>
          <w:rFonts w:ascii="Arial" w:eastAsia="Times New Roman" w:hAnsi="Arial" w:cs="Arial"/>
          <w:sz w:val="26"/>
          <w:szCs w:val="26"/>
          <w:lang w:eastAsia="ru-RU"/>
        </w:rPr>
        <w:t>несет обязанности</w:t>
      </w:r>
      <w:proofErr w:type="gramEnd"/>
      <w:r w:rsidRPr="0066424B">
        <w:rPr>
          <w:rFonts w:ascii="Arial" w:eastAsia="Times New Roman" w:hAnsi="Arial" w:cs="Arial"/>
          <w:sz w:val="26"/>
          <w:szCs w:val="26"/>
          <w:lang w:eastAsia="ru-RU"/>
        </w:rPr>
        <w:t>, соблюдает ограничения и запреты, установленные Федеральным законом от 31.07.2020 №248-ФЗ «О государственном контроле (надзоре) и муниципальном контроле в Российской Федерации» (далее по тексту – Федеральный закон №248-ФЗ).</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5.Предметом муниципального контроля является соблюдение юридическими лицами, индивидуальными предпринимателями, гражданами обязательных требований Правил благоустройства на террит</w:t>
      </w:r>
      <w:r w:rsidR="003F43C2">
        <w:rPr>
          <w:rFonts w:ascii="Arial" w:eastAsia="Times New Roman" w:hAnsi="Arial" w:cs="Arial"/>
          <w:sz w:val="26"/>
          <w:szCs w:val="26"/>
          <w:lang w:eastAsia="ru-RU"/>
        </w:rPr>
        <w:t xml:space="preserve">ории сельского поселения </w:t>
      </w:r>
      <w:proofErr w:type="spellStart"/>
      <w:r w:rsidR="003F43C2">
        <w:rPr>
          <w:rFonts w:ascii="Arial" w:eastAsia="Times New Roman" w:hAnsi="Arial" w:cs="Arial"/>
          <w:sz w:val="26"/>
          <w:szCs w:val="26"/>
          <w:lang w:eastAsia="ru-RU"/>
        </w:rPr>
        <w:t>Малышево-Логовской</w:t>
      </w:r>
      <w:proofErr w:type="spellEnd"/>
      <w:r w:rsidR="003F43C2">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сельсовет Волчихинского района Алтайского края,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6. Объектами муниципального контроля являются: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w:t>
      </w:r>
      <w:proofErr w:type="gramStart"/>
      <w:r w:rsidRPr="0066424B">
        <w:rPr>
          <w:rFonts w:ascii="Arial" w:eastAsia="Times New Roman" w:hAnsi="Arial" w:cs="Arial"/>
          <w:sz w:val="26"/>
          <w:szCs w:val="26"/>
          <w:lang w:eastAsia="ru-RU"/>
        </w:rPr>
        <w:t xml:space="preserve">2) здания, помещения, сооружения, линейные объекты, территории, включая земельные участки, оборудование, устройства, предметы, материалы, транспортные средства, природные и природно-антропогенные объекты и другие объекты, которыми граждане и организации владеют и </w:t>
      </w:r>
      <w:r w:rsidRPr="0066424B">
        <w:rPr>
          <w:rFonts w:ascii="Arial" w:eastAsia="Times New Roman" w:hAnsi="Arial" w:cs="Arial"/>
          <w:sz w:val="26"/>
          <w:szCs w:val="26"/>
          <w:lang w:eastAsia="ru-RU"/>
        </w:rPr>
        <w:lastRenderedPageBreak/>
        <w:t>(или) пользуются и к которым предъявляются обязательные требования (далее - производственные объекты).</w:t>
      </w:r>
      <w:proofErr w:type="gramEnd"/>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7. Контрольный орган обеспечивает учет объектов контроля в рамках осуществления муниципального контроля посредством ведения журнала учета объектов контроля в электронном виде.</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8. 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9.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rsidRPr="0066424B">
        <w:rPr>
          <w:rFonts w:ascii="Arial" w:eastAsia="Times New Roman" w:hAnsi="Arial" w:cs="Arial"/>
          <w:sz w:val="26"/>
          <w:szCs w:val="26"/>
          <w:lang w:eastAsia="ru-RU"/>
        </w:rPr>
        <w:t>также</w:t>
      </w:r>
      <w:proofErr w:type="gramEnd"/>
      <w:r w:rsidRPr="0066424B">
        <w:rPr>
          <w:rFonts w:ascii="Arial" w:eastAsia="Times New Roman" w:hAnsi="Arial" w:cs="Arial"/>
          <w:sz w:val="26"/>
          <w:szCs w:val="26"/>
          <w:lang w:eastAsia="ru-RU"/>
        </w:rPr>
        <w:t xml:space="preserve"> если соответствующие сведения, документы содержатся в государственных или муниципальных информационных ресурсах.</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10. Под контролируемыми лицами при осуществлении муниципального контроля понимаются граждане и организации, указанные в статье 31 Федерального закона № 248-ФЗ, деятельность, действия или результаты </w:t>
      </w:r>
      <w:proofErr w:type="gramStart"/>
      <w:r w:rsidRPr="0066424B">
        <w:rPr>
          <w:rFonts w:ascii="Arial" w:eastAsia="Times New Roman" w:hAnsi="Arial" w:cs="Arial"/>
          <w:sz w:val="26"/>
          <w:szCs w:val="26"/>
          <w:lang w:eastAsia="ru-RU"/>
        </w:rPr>
        <w:t>деятельности</w:t>
      </w:r>
      <w:proofErr w:type="gramEnd"/>
      <w:r w:rsidRPr="0066424B">
        <w:rPr>
          <w:rFonts w:ascii="Arial" w:eastAsia="Times New Roman" w:hAnsi="Arial" w:cs="Arial"/>
          <w:sz w:val="26"/>
          <w:szCs w:val="26"/>
          <w:lang w:eastAsia="ru-RU"/>
        </w:rPr>
        <w:t xml:space="preserve"> которых либо производственные объекты, находящиеся во владении и (или) в пользовании которых, подлежат муниципальному контролю.</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11. Контролируемые лица при осуществлении муниципального контроля реализуют права и </w:t>
      </w:r>
      <w:proofErr w:type="gramStart"/>
      <w:r w:rsidRPr="0066424B">
        <w:rPr>
          <w:rFonts w:ascii="Arial" w:eastAsia="Times New Roman" w:hAnsi="Arial" w:cs="Arial"/>
          <w:sz w:val="26"/>
          <w:szCs w:val="26"/>
          <w:lang w:eastAsia="ru-RU"/>
        </w:rPr>
        <w:t>несут обязанности</w:t>
      </w:r>
      <w:proofErr w:type="gramEnd"/>
      <w:r w:rsidRPr="0066424B">
        <w:rPr>
          <w:rFonts w:ascii="Arial" w:eastAsia="Times New Roman" w:hAnsi="Arial" w:cs="Arial"/>
          <w:sz w:val="26"/>
          <w:szCs w:val="26"/>
          <w:lang w:eastAsia="ru-RU"/>
        </w:rPr>
        <w:t>, установленные Федеральным законом № 248-ФЗ.</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12.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№248-ФЗ.</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13. Досудебный порядок подачи жалоб, установленный главой 9 Федерального закона №248-ФЗ, при осуществлении муниципального контроля не применяется.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14. Внеплановые контрольные (надзорные) мероприятия проводятся с учетом особенностей, установленных статьей 66 Федерального закона №248-ФЗ.</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15. Оценка результативности и эффективности муниципального контроля осуществляется в соответствии со статьей 30 Федерального закона №248-ФЗ.</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16. Ключевые показатели муниципального контроля и их целевые значения, индикативные показатели утверждаются решением Совета </w:t>
      </w:r>
      <w:r w:rsidR="003F43C2">
        <w:rPr>
          <w:rFonts w:ascii="Arial" w:eastAsia="Times New Roman" w:hAnsi="Arial" w:cs="Arial"/>
          <w:sz w:val="26"/>
          <w:szCs w:val="26"/>
          <w:lang w:eastAsia="ru-RU"/>
        </w:rPr>
        <w:t xml:space="preserve">народных депутатов </w:t>
      </w:r>
      <w:proofErr w:type="spellStart"/>
      <w:r w:rsidR="003F43C2">
        <w:rPr>
          <w:rFonts w:ascii="Arial" w:eastAsia="Times New Roman" w:hAnsi="Arial" w:cs="Arial"/>
          <w:sz w:val="26"/>
          <w:szCs w:val="26"/>
          <w:lang w:eastAsia="ru-RU"/>
        </w:rPr>
        <w:t>Малышево-Логовского</w:t>
      </w:r>
      <w:proofErr w:type="spellEnd"/>
      <w:r w:rsidRPr="0066424B">
        <w:rPr>
          <w:rFonts w:ascii="Arial" w:eastAsia="Times New Roman" w:hAnsi="Arial" w:cs="Arial"/>
          <w:sz w:val="26"/>
          <w:szCs w:val="26"/>
          <w:lang w:eastAsia="ru-RU"/>
        </w:rPr>
        <w:t xml:space="preserve">  сельсовета.</w:t>
      </w:r>
    </w:p>
    <w:p w:rsid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Профилактика рисков причинения вреда (ущерба) охраняемым законом ценностям</w:t>
      </w:r>
    </w:p>
    <w:p w:rsidR="00704556" w:rsidRPr="00704556" w:rsidRDefault="00704556" w:rsidP="00704556">
      <w:pPr>
        <w:spacing w:after="0" w:line="240" w:lineRule="auto"/>
        <w:ind w:firstLine="708"/>
        <w:jc w:val="both"/>
        <w:rPr>
          <w:rFonts w:ascii="Arial" w:eastAsia="Times New Roman" w:hAnsi="Arial" w:cs="Arial"/>
          <w:color w:val="FF0000"/>
          <w:sz w:val="26"/>
          <w:szCs w:val="26"/>
          <w:lang w:eastAsia="ru-RU"/>
        </w:rPr>
      </w:pPr>
      <w:r w:rsidRPr="00704556">
        <w:rPr>
          <w:rFonts w:ascii="Arial" w:eastAsia="Times New Roman" w:hAnsi="Arial" w:cs="Arial"/>
          <w:color w:val="FF0000"/>
          <w:sz w:val="26"/>
          <w:szCs w:val="26"/>
          <w:lang w:eastAsia="ru-RU"/>
        </w:rPr>
        <w:t xml:space="preserve">16.1. </w:t>
      </w:r>
      <w:proofErr w:type="gramStart"/>
      <w:r w:rsidRPr="00704556">
        <w:rPr>
          <w:rFonts w:ascii="Times New Roman" w:eastAsia="Times New Roman" w:hAnsi="Times New Roman" w:cs="Times New Roman"/>
          <w:color w:val="FF0000"/>
          <w:sz w:val="30"/>
          <w:szCs w:val="30"/>
          <w:lang w:eastAsia="ru-RU"/>
        </w:rPr>
        <w:t xml:space="preserve">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w:t>
      </w:r>
      <w:r w:rsidRPr="00704556">
        <w:rPr>
          <w:rFonts w:ascii="Times New Roman" w:eastAsia="Times New Roman" w:hAnsi="Times New Roman" w:cs="Times New Roman"/>
          <w:color w:val="FF0000"/>
          <w:sz w:val="30"/>
          <w:szCs w:val="30"/>
          <w:lang w:eastAsia="ru-RU"/>
        </w:rPr>
        <w:lastRenderedPageBreak/>
        <w:t>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w:t>
      </w:r>
      <w:proofErr w:type="gramEnd"/>
      <w:r w:rsidRPr="00704556">
        <w:rPr>
          <w:rFonts w:ascii="Times New Roman" w:eastAsia="Times New Roman" w:hAnsi="Times New Roman" w:cs="Times New Roman"/>
          <w:color w:val="FF0000"/>
          <w:sz w:val="30"/>
          <w:szCs w:val="30"/>
          <w:lang w:eastAsia="ru-RU"/>
        </w:rPr>
        <w:t xml:space="preserve"> </w:t>
      </w:r>
      <w:proofErr w:type="gramStart"/>
      <w:r w:rsidRPr="00704556">
        <w:rPr>
          <w:rFonts w:ascii="Times New Roman" w:eastAsia="Times New Roman" w:hAnsi="Times New Roman" w:cs="Times New Roman"/>
          <w:color w:val="FF0000"/>
          <w:sz w:val="30"/>
          <w:szCs w:val="30"/>
          <w:lang w:eastAsia="ru-RU"/>
        </w:rPr>
        <w:t>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w:t>
      </w:r>
      <w:proofErr w:type="gramEnd"/>
      <w:r w:rsidRPr="00704556">
        <w:rPr>
          <w:rFonts w:ascii="Times New Roman" w:eastAsia="Times New Roman" w:hAnsi="Times New Roman" w:cs="Times New Roman"/>
          <w:color w:val="FF0000"/>
          <w:sz w:val="30"/>
          <w:szCs w:val="30"/>
          <w:lang w:eastAsia="ru-RU"/>
        </w:rPr>
        <w:t xml:space="preserve"> информационных </w:t>
      </w:r>
      <w:proofErr w:type="gramStart"/>
      <w:r w:rsidRPr="00704556">
        <w:rPr>
          <w:rFonts w:ascii="Times New Roman" w:eastAsia="Times New Roman" w:hAnsi="Times New Roman" w:cs="Times New Roman"/>
          <w:color w:val="FF0000"/>
          <w:sz w:val="30"/>
          <w:szCs w:val="30"/>
          <w:lang w:eastAsia="ru-RU"/>
        </w:rPr>
        <w:t>ресурсах</w:t>
      </w:r>
      <w:proofErr w:type="gramEnd"/>
      <w:r w:rsidRPr="00704556">
        <w:rPr>
          <w:rFonts w:ascii="Times New Roman" w:eastAsia="Times New Roman" w:hAnsi="Times New Roman" w:cs="Times New Roman"/>
          <w:color w:val="FF0000"/>
          <w:sz w:val="30"/>
          <w:szCs w:val="30"/>
          <w:lang w:eastAsia="ru-RU"/>
        </w:rPr>
        <w:t xml:space="preserve">, в том числе обеспечивающих маркировку, </w:t>
      </w:r>
      <w:proofErr w:type="spellStart"/>
      <w:r w:rsidRPr="00704556">
        <w:rPr>
          <w:rFonts w:ascii="Times New Roman" w:eastAsia="Times New Roman" w:hAnsi="Times New Roman" w:cs="Times New Roman"/>
          <w:color w:val="FF0000"/>
          <w:sz w:val="30"/>
          <w:szCs w:val="30"/>
          <w:lang w:eastAsia="ru-RU"/>
        </w:rPr>
        <w:t>прослеживаемость</w:t>
      </w:r>
      <w:proofErr w:type="spellEnd"/>
      <w:r w:rsidRPr="00704556">
        <w:rPr>
          <w:rFonts w:ascii="Times New Roman" w:eastAsia="Times New Roman" w:hAnsi="Times New Roman" w:cs="Times New Roman"/>
          <w:color w:val="FF0000"/>
          <w:sz w:val="30"/>
          <w:szCs w:val="30"/>
          <w:lang w:eastAsia="ru-RU"/>
        </w:rPr>
        <w:t>, учет, автоматическую фиксацию информации, и иные сведения об объектах контроля.</w:t>
      </w:r>
    </w:p>
    <w:p w:rsidR="00704556" w:rsidRPr="00704556" w:rsidRDefault="00704556" w:rsidP="00704556">
      <w:pPr>
        <w:spacing w:after="0" w:line="240" w:lineRule="auto"/>
        <w:ind w:firstLine="708"/>
        <w:jc w:val="both"/>
        <w:rPr>
          <w:rFonts w:ascii="Times New Roman" w:eastAsia="Times New Roman" w:hAnsi="Times New Roman" w:cs="Times New Roman"/>
          <w:color w:val="FF0000"/>
          <w:sz w:val="30"/>
          <w:szCs w:val="30"/>
          <w:lang w:eastAsia="ru-RU"/>
        </w:rPr>
      </w:pPr>
      <w:r w:rsidRPr="00704556">
        <w:rPr>
          <w:rFonts w:ascii="Times New Roman" w:eastAsia="Times New Roman" w:hAnsi="Times New Roman" w:cs="Times New Roman"/>
          <w:color w:val="FF0000"/>
          <w:sz w:val="30"/>
          <w:szCs w:val="30"/>
          <w:lang w:eastAsia="ru-RU"/>
        </w:rPr>
        <w:t>16.2.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704556" w:rsidRPr="00704556" w:rsidRDefault="00704556" w:rsidP="00704556">
      <w:pPr>
        <w:spacing w:after="0" w:line="240" w:lineRule="auto"/>
        <w:ind w:firstLine="708"/>
        <w:jc w:val="both"/>
        <w:rPr>
          <w:rFonts w:ascii="Times New Roman" w:eastAsia="Times New Roman" w:hAnsi="Times New Roman" w:cs="Times New Roman"/>
          <w:color w:val="FF0000"/>
          <w:sz w:val="30"/>
          <w:szCs w:val="30"/>
          <w:lang w:eastAsia="ru-RU"/>
        </w:rPr>
      </w:pPr>
      <w:r w:rsidRPr="00704556">
        <w:rPr>
          <w:rFonts w:ascii="Times New Roman" w:eastAsia="Times New Roman" w:hAnsi="Times New Roman" w:cs="Times New Roman"/>
          <w:color w:val="FF0000"/>
          <w:sz w:val="30"/>
          <w:szCs w:val="30"/>
          <w:lang w:eastAsia="ru-RU"/>
        </w:rPr>
        <w:t>16.3.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p>
    <w:p w:rsidR="00704556" w:rsidRPr="00704556" w:rsidRDefault="00704556" w:rsidP="00704556">
      <w:pPr>
        <w:spacing w:after="0" w:line="240" w:lineRule="auto"/>
        <w:ind w:firstLine="708"/>
        <w:jc w:val="both"/>
        <w:rPr>
          <w:rFonts w:ascii="Times New Roman" w:eastAsia="Times New Roman" w:hAnsi="Times New Roman" w:cs="Times New Roman"/>
          <w:color w:val="FF0000"/>
          <w:sz w:val="30"/>
          <w:szCs w:val="30"/>
          <w:lang w:eastAsia="ru-RU"/>
        </w:rPr>
      </w:pPr>
      <w:r w:rsidRPr="00704556">
        <w:rPr>
          <w:rFonts w:ascii="Times New Roman" w:eastAsia="Times New Roman" w:hAnsi="Times New Roman" w:cs="Times New Roman"/>
          <w:color w:val="FF0000"/>
          <w:sz w:val="30"/>
          <w:szCs w:val="30"/>
          <w:lang w:eastAsia="ru-RU"/>
        </w:rPr>
        <w:t>16.4. В случае</w:t>
      </w:r>
      <w:proofErr w:type="gramStart"/>
      <w:r w:rsidRPr="00704556">
        <w:rPr>
          <w:rFonts w:ascii="Times New Roman" w:eastAsia="Times New Roman" w:hAnsi="Times New Roman" w:cs="Times New Roman"/>
          <w:color w:val="FF0000"/>
          <w:sz w:val="30"/>
          <w:szCs w:val="30"/>
          <w:lang w:eastAsia="ru-RU"/>
        </w:rPr>
        <w:t>,</w:t>
      </w:r>
      <w:proofErr w:type="gramEnd"/>
      <w:r w:rsidRPr="00704556">
        <w:rPr>
          <w:rFonts w:ascii="Times New Roman" w:eastAsia="Times New Roman" w:hAnsi="Times New Roman" w:cs="Times New Roman"/>
          <w:color w:val="FF0000"/>
          <w:sz w:val="30"/>
          <w:szCs w:val="30"/>
          <w:lang w:eastAsia="ru-RU"/>
        </w:rPr>
        <w:t xml:space="preserve">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704556" w:rsidRPr="00704556" w:rsidRDefault="00704556" w:rsidP="00704556">
      <w:pPr>
        <w:spacing w:after="0" w:line="240" w:lineRule="auto"/>
        <w:ind w:firstLine="708"/>
        <w:jc w:val="both"/>
        <w:rPr>
          <w:rFonts w:ascii="Times New Roman" w:eastAsia="Times New Roman" w:hAnsi="Times New Roman" w:cs="Times New Roman"/>
          <w:color w:val="FF0000"/>
          <w:sz w:val="30"/>
          <w:szCs w:val="30"/>
          <w:lang w:eastAsia="ru-RU"/>
        </w:rPr>
      </w:pPr>
      <w:r w:rsidRPr="00704556">
        <w:rPr>
          <w:rFonts w:ascii="Times New Roman" w:eastAsia="Times New Roman" w:hAnsi="Times New Roman" w:cs="Times New Roman"/>
          <w:color w:val="FF0000"/>
          <w:sz w:val="30"/>
          <w:szCs w:val="30"/>
          <w:lang w:eastAsia="ru-RU"/>
        </w:rPr>
        <w:t>16. 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704556" w:rsidRPr="00704556" w:rsidRDefault="00704556" w:rsidP="00704556">
      <w:pPr>
        <w:spacing w:after="0" w:line="240" w:lineRule="auto"/>
        <w:ind w:firstLine="708"/>
        <w:jc w:val="both"/>
        <w:rPr>
          <w:rFonts w:ascii="Times New Roman" w:eastAsia="Times New Roman" w:hAnsi="Times New Roman" w:cs="Times New Roman"/>
          <w:color w:val="FF0000"/>
          <w:sz w:val="30"/>
          <w:szCs w:val="30"/>
          <w:lang w:eastAsia="ru-RU"/>
        </w:rPr>
      </w:pPr>
      <w:r w:rsidRPr="00704556">
        <w:rPr>
          <w:rFonts w:ascii="Times New Roman" w:eastAsia="Times New Roman" w:hAnsi="Times New Roman" w:cs="Times New Roman"/>
          <w:color w:val="FF0000"/>
          <w:sz w:val="30"/>
          <w:szCs w:val="30"/>
          <w:lang w:eastAsia="ru-RU"/>
        </w:rPr>
        <w:lastRenderedPageBreak/>
        <w:t>16.6.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17. Профилактические мероприятия проводятся контрольным органом в целях стимулирования добросовестного соблюдения обязательных требований всеми контролируемыми лицами и направлены на устранение условий, причин и факторов, способных привести к нарушениям обязательных требований и (или) причинения вреда (ущерба) охраняемым законом ценностям.</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18.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(далее – Программа профилактики), утверждаемой муниципальным правовым актом Администрации </w:t>
      </w:r>
      <w:proofErr w:type="spellStart"/>
      <w:r w:rsidR="00756C04">
        <w:rPr>
          <w:rFonts w:ascii="Arial" w:eastAsia="Times New Roman" w:hAnsi="Arial" w:cs="Arial"/>
          <w:sz w:val="26"/>
          <w:szCs w:val="26"/>
          <w:lang w:eastAsia="ru-RU"/>
        </w:rPr>
        <w:t>Малышево-Логовского</w:t>
      </w:r>
      <w:proofErr w:type="spellEnd"/>
      <w:r w:rsidRPr="0066424B">
        <w:rPr>
          <w:rFonts w:ascii="Arial" w:eastAsia="Times New Roman" w:hAnsi="Arial" w:cs="Arial"/>
          <w:sz w:val="26"/>
          <w:szCs w:val="26"/>
          <w:lang w:eastAsia="ru-RU"/>
        </w:rPr>
        <w:t xml:space="preserve"> сельсовета.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Утвержденная Программа профилактики размещается на официальном сайте контрольного органа в сети «Интернет».</w:t>
      </w:r>
    </w:p>
    <w:p w:rsid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Контрольный орган может проводить профилактические мероприятия, не предусмотренные Программой проведению контрольных (надзорных) мероприятий профилактики.</w:t>
      </w:r>
    </w:p>
    <w:p w:rsidR="001A7CB6" w:rsidRPr="001A7CB6" w:rsidRDefault="001A7CB6" w:rsidP="001A7CB6">
      <w:pPr>
        <w:spacing w:after="0" w:line="240" w:lineRule="auto"/>
        <w:ind w:firstLine="708"/>
        <w:jc w:val="both"/>
        <w:rPr>
          <w:rFonts w:ascii="Arial" w:eastAsia="Times New Roman" w:hAnsi="Arial" w:cs="Arial"/>
          <w:color w:val="FF0000"/>
          <w:sz w:val="26"/>
          <w:szCs w:val="26"/>
          <w:lang w:eastAsia="ru-RU"/>
        </w:rPr>
      </w:pPr>
      <w:r w:rsidRPr="001A7CB6">
        <w:rPr>
          <w:rFonts w:ascii="Arial" w:eastAsia="Times New Roman" w:hAnsi="Arial" w:cs="Arial"/>
          <w:color w:val="FF0000"/>
          <w:sz w:val="26"/>
          <w:szCs w:val="26"/>
          <w:lang w:eastAsia="ru-RU"/>
        </w:rPr>
        <w:t xml:space="preserve">18.1. </w:t>
      </w:r>
      <w:proofErr w:type="gramStart"/>
      <w:r w:rsidRPr="001A7CB6">
        <w:rPr>
          <w:rFonts w:ascii="Arial" w:eastAsia="Times New Roman" w:hAnsi="Arial" w:cs="Arial"/>
          <w:color w:val="FF0000"/>
          <w:sz w:val="26"/>
          <w:szCs w:val="26"/>
          <w:lang w:eastAsia="ru-RU"/>
        </w:rPr>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w:t>
      </w:r>
      <w:proofErr w:type="gramEnd"/>
      <w:r w:rsidRPr="001A7CB6">
        <w:rPr>
          <w:rFonts w:ascii="Arial" w:eastAsia="Times New Roman" w:hAnsi="Arial" w:cs="Arial"/>
          <w:color w:val="FF0000"/>
          <w:sz w:val="26"/>
          <w:szCs w:val="26"/>
          <w:lang w:eastAsia="ru-RU"/>
        </w:rPr>
        <w:t xml:space="preserve"> подписания. Для оформления указанных решений, актов и предписаний отдельное формирование документа не требуется</w:t>
      </w:r>
      <w:r>
        <w:rPr>
          <w:rFonts w:ascii="Arial" w:eastAsia="Times New Roman" w:hAnsi="Arial" w:cs="Arial"/>
          <w:color w:val="FF0000"/>
          <w:sz w:val="26"/>
          <w:szCs w:val="26"/>
          <w:lang w:eastAsia="ru-RU"/>
        </w:rPr>
        <w:t>.</w:t>
      </w:r>
    </w:p>
    <w:p w:rsidR="001A7CB6" w:rsidRPr="0066424B" w:rsidRDefault="001A7CB6" w:rsidP="0066424B">
      <w:pPr>
        <w:spacing w:after="0" w:line="240" w:lineRule="auto"/>
        <w:jc w:val="both"/>
        <w:rPr>
          <w:rFonts w:ascii="Arial" w:eastAsia="Times New Roman" w:hAnsi="Arial" w:cs="Arial"/>
          <w:sz w:val="26"/>
          <w:szCs w:val="26"/>
          <w:lang w:eastAsia="ru-RU"/>
        </w:rPr>
      </w:pPr>
    </w:p>
    <w:p w:rsidR="00651A3F" w:rsidRPr="00651A3F" w:rsidRDefault="0066424B" w:rsidP="00651A3F">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19</w:t>
      </w:r>
      <w:r w:rsidRPr="00651A3F">
        <w:rPr>
          <w:rFonts w:ascii="Arial" w:eastAsia="Times New Roman" w:hAnsi="Arial" w:cs="Arial"/>
          <w:sz w:val="26"/>
          <w:szCs w:val="26"/>
          <w:lang w:eastAsia="ru-RU"/>
        </w:rPr>
        <w:t xml:space="preserve">. </w:t>
      </w:r>
      <w:r w:rsidR="00651A3F" w:rsidRPr="00651A3F">
        <w:rPr>
          <w:rFonts w:ascii="Arial" w:eastAsia="Times New Roman" w:hAnsi="Arial" w:cs="Arial"/>
          <w:sz w:val="26"/>
          <w:szCs w:val="26"/>
          <w:lang w:eastAsia="ru-RU"/>
        </w:rPr>
        <w:t>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rsidR="00651A3F" w:rsidRPr="00651A3F" w:rsidRDefault="00651A3F" w:rsidP="00651A3F">
      <w:pPr>
        <w:spacing w:after="0" w:line="240" w:lineRule="auto"/>
        <w:ind w:firstLine="708"/>
        <w:jc w:val="both"/>
        <w:rPr>
          <w:rFonts w:ascii="Arial" w:eastAsia="Times New Roman" w:hAnsi="Arial" w:cs="Arial"/>
          <w:sz w:val="26"/>
          <w:szCs w:val="26"/>
          <w:lang w:eastAsia="ru-RU"/>
        </w:rPr>
      </w:pPr>
      <w:r w:rsidRPr="00651A3F">
        <w:rPr>
          <w:rFonts w:ascii="Arial" w:eastAsia="Times New Roman" w:hAnsi="Arial" w:cs="Arial"/>
          <w:sz w:val="26"/>
          <w:szCs w:val="26"/>
          <w:lang w:eastAsia="ru-RU"/>
        </w:rPr>
        <w:t>19.1.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rsidR="00651A3F" w:rsidRPr="00651A3F" w:rsidRDefault="00651A3F" w:rsidP="00651A3F">
      <w:pPr>
        <w:spacing w:after="0" w:line="240" w:lineRule="auto"/>
        <w:jc w:val="both"/>
        <w:rPr>
          <w:rFonts w:ascii="Arial" w:eastAsia="Times New Roman" w:hAnsi="Arial" w:cs="Arial"/>
          <w:sz w:val="26"/>
          <w:szCs w:val="26"/>
          <w:lang w:eastAsia="ru-RU"/>
        </w:rPr>
      </w:pPr>
      <w:r w:rsidRPr="00651A3F">
        <w:rPr>
          <w:rFonts w:ascii="Arial" w:eastAsia="Times New Roman" w:hAnsi="Arial" w:cs="Arial"/>
          <w:sz w:val="26"/>
          <w:szCs w:val="26"/>
          <w:lang w:eastAsia="ru-RU"/>
        </w:rPr>
        <w:t>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rsidR="00651A3F" w:rsidRPr="00651A3F" w:rsidRDefault="00651A3F" w:rsidP="00651A3F">
      <w:pPr>
        <w:spacing w:after="0" w:line="240" w:lineRule="auto"/>
        <w:jc w:val="both"/>
        <w:rPr>
          <w:rFonts w:ascii="Arial" w:eastAsia="Times New Roman" w:hAnsi="Arial" w:cs="Arial"/>
          <w:sz w:val="26"/>
          <w:szCs w:val="26"/>
          <w:lang w:eastAsia="ru-RU"/>
        </w:rPr>
      </w:pPr>
      <w:r w:rsidRPr="00651A3F">
        <w:rPr>
          <w:rFonts w:ascii="Arial" w:eastAsia="Times New Roman" w:hAnsi="Arial" w:cs="Arial"/>
          <w:sz w:val="26"/>
          <w:szCs w:val="26"/>
          <w:lang w:eastAsia="ru-RU"/>
        </w:rPr>
        <w:lastRenderedPageBreak/>
        <w:t>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rsidR="00651A3F" w:rsidRPr="00651A3F" w:rsidRDefault="00651A3F" w:rsidP="00651A3F">
      <w:pPr>
        <w:spacing w:after="0" w:line="240" w:lineRule="auto"/>
        <w:jc w:val="both"/>
        <w:rPr>
          <w:rFonts w:ascii="Arial" w:eastAsia="Times New Roman" w:hAnsi="Arial" w:cs="Arial"/>
          <w:sz w:val="26"/>
          <w:szCs w:val="26"/>
          <w:lang w:eastAsia="ru-RU"/>
        </w:rPr>
      </w:pPr>
      <w:r w:rsidRPr="00651A3F">
        <w:rPr>
          <w:rFonts w:ascii="Arial" w:eastAsia="Times New Roman" w:hAnsi="Arial" w:cs="Arial"/>
          <w:sz w:val="26"/>
          <w:szCs w:val="26"/>
          <w:lang w:eastAsia="ru-RU"/>
        </w:rPr>
        <w:t>3) периодичность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rsidR="00651A3F" w:rsidRPr="00651A3F" w:rsidRDefault="00651A3F" w:rsidP="00651A3F">
      <w:pPr>
        <w:spacing w:after="0" w:line="240" w:lineRule="auto"/>
        <w:ind w:firstLine="708"/>
        <w:jc w:val="both"/>
        <w:rPr>
          <w:rFonts w:ascii="Arial" w:eastAsia="Times New Roman" w:hAnsi="Arial" w:cs="Arial"/>
          <w:color w:val="FF0000"/>
          <w:sz w:val="26"/>
          <w:szCs w:val="26"/>
          <w:lang w:eastAsia="ru-RU"/>
        </w:rPr>
      </w:pPr>
      <w:r w:rsidRPr="00651A3F">
        <w:rPr>
          <w:rFonts w:ascii="Arial" w:eastAsia="Times New Roman" w:hAnsi="Arial" w:cs="Arial"/>
          <w:sz w:val="26"/>
          <w:szCs w:val="26"/>
          <w:lang w:eastAsia="ru-RU"/>
        </w:rPr>
        <w:t xml:space="preserve">19.2. </w:t>
      </w:r>
      <w:proofErr w:type="gramStart"/>
      <w:r w:rsidRPr="00651A3F">
        <w:rPr>
          <w:rFonts w:ascii="Arial" w:eastAsia="Times New Roman" w:hAnsi="Arial" w:cs="Arial"/>
          <w:color w:val="FF0000"/>
          <w:sz w:val="26"/>
          <w:szCs w:val="26"/>
          <w:lang w:eastAsia="ru-RU"/>
        </w:rPr>
        <w:t>Контрольный (надзорный) орган вправе провести вместо планового контрольного (надзорного) мероприятия, указанного в пункте 1 части 2 статьи 25 Федерального закона от 31.07.2020 N 248-ФЗ "О государственном контроле (надзоре) и муниципальном контроле в Российской Федерации",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w:t>
      </w:r>
      <w:proofErr w:type="gramEnd"/>
    </w:p>
    <w:p w:rsidR="00651A3F" w:rsidRPr="00651A3F" w:rsidRDefault="00651A3F" w:rsidP="00651A3F">
      <w:pPr>
        <w:spacing w:after="0" w:line="240" w:lineRule="auto"/>
        <w:ind w:firstLine="708"/>
        <w:jc w:val="both"/>
        <w:rPr>
          <w:rFonts w:ascii="Arial" w:eastAsia="Times New Roman" w:hAnsi="Arial" w:cs="Arial"/>
          <w:sz w:val="26"/>
          <w:szCs w:val="26"/>
          <w:lang w:eastAsia="ru-RU"/>
        </w:rPr>
      </w:pPr>
      <w:r w:rsidRPr="00651A3F">
        <w:rPr>
          <w:rFonts w:ascii="Arial" w:eastAsia="Times New Roman" w:hAnsi="Arial" w:cs="Arial"/>
          <w:sz w:val="26"/>
          <w:szCs w:val="26"/>
          <w:lang w:eastAsia="ru-RU"/>
        </w:rPr>
        <w:t xml:space="preserve">19.3. </w:t>
      </w:r>
      <w:proofErr w:type="gramStart"/>
      <w:r w:rsidRPr="00651A3F">
        <w:rPr>
          <w:rFonts w:ascii="Arial" w:eastAsia="Times New Roman" w:hAnsi="Arial" w:cs="Arial"/>
          <w:sz w:val="26"/>
          <w:szCs w:val="26"/>
          <w:lang w:eastAsia="ru-RU"/>
        </w:rPr>
        <w:t>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по каждому виду таких мероприятий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roofErr w:type="gramEnd"/>
    </w:p>
    <w:p w:rsidR="0066424B" w:rsidRPr="0066424B" w:rsidRDefault="00651A3F" w:rsidP="00651A3F">
      <w:pPr>
        <w:spacing w:after="0" w:line="240" w:lineRule="auto"/>
        <w:ind w:firstLine="708"/>
        <w:jc w:val="both"/>
        <w:rPr>
          <w:rFonts w:ascii="Arial" w:eastAsia="Times New Roman" w:hAnsi="Arial" w:cs="Arial"/>
          <w:sz w:val="26"/>
          <w:szCs w:val="26"/>
          <w:lang w:eastAsia="ru-RU"/>
        </w:rPr>
      </w:pPr>
      <w:r>
        <w:rPr>
          <w:rFonts w:ascii="Arial" w:eastAsia="Times New Roman" w:hAnsi="Arial" w:cs="Arial"/>
          <w:sz w:val="26"/>
          <w:szCs w:val="26"/>
          <w:lang w:eastAsia="ru-RU"/>
        </w:rPr>
        <w:t xml:space="preserve">19.4. </w:t>
      </w:r>
      <w:r w:rsidR="0066424B" w:rsidRPr="0066424B">
        <w:rPr>
          <w:rFonts w:ascii="Arial" w:eastAsia="Times New Roman" w:hAnsi="Arial" w:cs="Arial"/>
          <w:sz w:val="26"/>
          <w:szCs w:val="26"/>
          <w:lang w:eastAsia="ru-RU"/>
        </w:rPr>
        <w:t>При осуществлении муниципального контроля могут проводиться следующие виды профилактических мероприятий:</w:t>
      </w:r>
    </w:p>
    <w:p w:rsidR="0066424B" w:rsidRPr="0066424B" w:rsidRDefault="0066424B" w:rsidP="00651A3F">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1) информирование;</w:t>
      </w:r>
    </w:p>
    <w:p w:rsidR="0066424B" w:rsidRPr="0066424B" w:rsidRDefault="0066424B" w:rsidP="00651A3F">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2) консультирование;</w:t>
      </w:r>
    </w:p>
    <w:p w:rsidR="0066424B" w:rsidRPr="0066424B" w:rsidRDefault="0066424B" w:rsidP="00651A3F">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3) объявление предостережения;</w:t>
      </w:r>
    </w:p>
    <w:p w:rsidR="0066424B" w:rsidRDefault="0066424B" w:rsidP="00651A3F">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4) профилактический визит.</w:t>
      </w:r>
    </w:p>
    <w:p w:rsidR="0066424B" w:rsidRPr="0066424B" w:rsidRDefault="0066424B" w:rsidP="0066424B">
      <w:pPr>
        <w:spacing w:after="0" w:line="240" w:lineRule="auto"/>
        <w:jc w:val="center"/>
        <w:rPr>
          <w:rFonts w:ascii="Arial" w:eastAsia="Times New Roman" w:hAnsi="Arial" w:cs="Arial"/>
          <w:sz w:val="26"/>
          <w:szCs w:val="26"/>
          <w:lang w:eastAsia="ru-RU"/>
        </w:rPr>
      </w:pPr>
    </w:p>
    <w:p w:rsidR="0066424B" w:rsidRDefault="0066424B" w:rsidP="0066424B">
      <w:pPr>
        <w:spacing w:after="0" w:line="240" w:lineRule="auto"/>
        <w:jc w:val="center"/>
        <w:rPr>
          <w:rFonts w:ascii="Arial" w:eastAsia="Times New Roman" w:hAnsi="Arial" w:cs="Arial"/>
          <w:b/>
          <w:sz w:val="26"/>
          <w:szCs w:val="26"/>
          <w:lang w:eastAsia="ru-RU"/>
        </w:rPr>
      </w:pPr>
      <w:r w:rsidRPr="0066424B">
        <w:rPr>
          <w:rFonts w:ascii="Arial" w:eastAsia="Times New Roman" w:hAnsi="Arial" w:cs="Arial"/>
          <w:b/>
          <w:sz w:val="26"/>
          <w:szCs w:val="26"/>
          <w:lang w:eastAsia="ru-RU"/>
        </w:rPr>
        <w:t>Информирование</w:t>
      </w:r>
    </w:p>
    <w:p w:rsidR="001A7CB6" w:rsidRPr="0066424B" w:rsidRDefault="001A7CB6" w:rsidP="0066424B">
      <w:pPr>
        <w:spacing w:after="0" w:line="240" w:lineRule="auto"/>
        <w:jc w:val="center"/>
        <w:rPr>
          <w:rFonts w:ascii="Arial" w:eastAsia="Times New Roman" w:hAnsi="Arial" w:cs="Arial"/>
          <w:b/>
          <w:sz w:val="26"/>
          <w:szCs w:val="26"/>
          <w:lang w:eastAsia="ru-RU"/>
        </w:rPr>
      </w:pPr>
    </w:p>
    <w:p w:rsidR="0066424B" w:rsidRPr="001A7CB6" w:rsidRDefault="0066424B" w:rsidP="0066424B">
      <w:pPr>
        <w:spacing w:after="0" w:line="240" w:lineRule="auto"/>
        <w:ind w:firstLine="708"/>
        <w:jc w:val="both"/>
        <w:rPr>
          <w:rFonts w:ascii="Arial" w:eastAsia="Times New Roman" w:hAnsi="Arial" w:cs="Arial"/>
          <w:sz w:val="26"/>
          <w:szCs w:val="26"/>
          <w:lang w:eastAsia="ru-RU"/>
        </w:rPr>
      </w:pPr>
      <w:r w:rsidRPr="001A7CB6">
        <w:rPr>
          <w:rFonts w:ascii="Arial" w:eastAsia="Times New Roman" w:hAnsi="Arial" w:cs="Arial"/>
          <w:sz w:val="26"/>
          <w:szCs w:val="26"/>
          <w:lang w:eastAsia="ru-RU"/>
        </w:rPr>
        <w:t>20. Информирование контролируемых лиц и иных заинтересованных лиц осуществляется в порядке, установленном статьей 46 Федерального закона №248-ФЗ, посредством размещения соответствующих сведений на официальном сайте органов местного самоуправления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66424B" w:rsidRPr="001A7CB6" w:rsidRDefault="0066424B" w:rsidP="0066424B">
      <w:pPr>
        <w:spacing w:after="0" w:line="240" w:lineRule="auto"/>
        <w:jc w:val="both"/>
        <w:rPr>
          <w:rFonts w:ascii="Arial" w:eastAsia="Times New Roman" w:hAnsi="Arial" w:cs="Arial"/>
          <w:color w:val="FF0000"/>
          <w:sz w:val="26"/>
          <w:szCs w:val="26"/>
          <w:lang w:eastAsia="ru-RU"/>
        </w:rPr>
      </w:pPr>
    </w:p>
    <w:p w:rsidR="0066424B" w:rsidRPr="0066424B" w:rsidRDefault="0066424B" w:rsidP="0066424B">
      <w:pPr>
        <w:spacing w:after="0" w:line="240" w:lineRule="auto"/>
        <w:jc w:val="center"/>
        <w:rPr>
          <w:rFonts w:ascii="Arial" w:eastAsia="Times New Roman" w:hAnsi="Arial" w:cs="Arial"/>
          <w:b/>
          <w:sz w:val="26"/>
          <w:szCs w:val="26"/>
          <w:lang w:eastAsia="ru-RU"/>
        </w:rPr>
      </w:pPr>
      <w:r w:rsidRPr="0066424B">
        <w:rPr>
          <w:rFonts w:ascii="Arial" w:eastAsia="Times New Roman" w:hAnsi="Arial" w:cs="Arial"/>
          <w:b/>
          <w:sz w:val="26"/>
          <w:szCs w:val="26"/>
          <w:lang w:eastAsia="ru-RU"/>
        </w:rPr>
        <w:t>Консультирование</w:t>
      </w:r>
    </w:p>
    <w:p w:rsidR="0066424B" w:rsidRPr="0066424B" w:rsidRDefault="0066424B" w:rsidP="0066424B">
      <w:pPr>
        <w:spacing w:after="0" w:line="240" w:lineRule="auto"/>
        <w:jc w:val="both"/>
        <w:rPr>
          <w:rFonts w:ascii="Arial" w:eastAsia="Times New Roman" w:hAnsi="Arial" w:cs="Arial"/>
          <w:sz w:val="26"/>
          <w:szCs w:val="26"/>
          <w:lang w:eastAsia="ru-RU"/>
        </w:rPr>
      </w:pPr>
    </w:p>
    <w:p w:rsidR="0059207D" w:rsidRPr="0059207D" w:rsidRDefault="0066424B" w:rsidP="0066424B">
      <w:pPr>
        <w:spacing w:after="0" w:line="240" w:lineRule="auto"/>
        <w:ind w:firstLine="708"/>
        <w:jc w:val="both"/>
        <w:rPr>
          <w:rFonts w:ascii="Arial" w:eastAsia="Times New Roman" w:hAnsi="Arial" w:cs="Arial"/>
          <w:color w:val="FF0000"/>
          <w:sz w:val="26"/>
          <w:szCs w:val="26"/>
          <w:lang w:eastAsia="ru-RU"/>
        </w:rPr>
      </w:pPr>
      <w:r w:rsidRPr="0066424B">
        <w:rPr>
          <w:rFonts w:ascii="Arial" w:eastAsia="Times New Roman" w:hAnsi="Arial" w:cs="Arial"/>
          <w:sz w:val="26"/>
          <w:szCs w:val="26"/>
          <w:lang w:eastAsia="ru-RU"/>
        </w:rPr>
        <w:t xml:space="preserve"> 21. </w:t>
      </w:r>
      <w:r w:rsidR="0059207D" w:rsidRPr="0059207D">
        <w:rPr>
          <w:rFonts w:ascii="Arial" w:eastAsia="Times New Roman" w:hAnsi="Arial" w:cs="Arial"/>
          <w:color w:val="FF0000"/>
          <w:sz w:val="26"/>
          <w:szCs w:val="26"/>
          <w:lang w:eastAsia="ru-RU"/>
        </w:rPr>
        <w:t xml:space="preserve">Должностное лицо контрольного (надзорного) органа по обращениям контролируемых лиц и их представителей, </w:t>
      </w:r>
      <w:proofErr w:type="gramStart"/>
      <w:r w:rsidR="0059207D" w:rsidRPr="0059207D">
        <w:rPr>
          <w:rFonts w:ascii="Arial" w:eastAsia="Times New Roman" w:hAnsi="Arial" w:cs="Arial"/>
          <w:color w:val="FF0000"/>
          <w:sz w:val="26"/>
          <w:szCs w:val="26"/>
          <w:lang w:eastAsia="ru-RU"/>
        </w:rPr>
        <w:t>направленных</w:t>
      </w:r>
      <w:proofErr w:type="gramEnd"/>
      <w:r w:rsidR="0059207D" w:rsidRPr="0059207D">
        <w:rPr>
          <w:rFonts w:ascii="Arial" w:eastAsia="Times New Roman" w:hAnsi="Arial" w:cs="Arial"/>
          <w:color w:val="FF0000"/>
          <w:sz w:val="26"/>
          <w:szCs w:val="26"/>
          <w:lang w:eastAsia="ru-RU"/>
        </w:rPr>
        <w:t xml:space="preserve">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w:t>
      </w:r>
      <w:r w:rsidR="0059207D" w:rsidRPr="0059207D">
        <w:rPr>
          <w:rFonts w:ascii="Arial" w:eastAsia="Times New Roman" w:hAnsi="Arial" w:cs="Arial"/>
          <w:color w:val="FF0000"/>
          <w:sz w:val="26"/>
          <w:szCs w:val="26"/>
          <w:lang w:eastAsia="ru-RU"/>
        </w:rPr>
        <w:lastRenderedPageBreak/>
        <w:t>(надзора), муниципального контроля). Консультирование осуществляется без взимания платы.</w:t>
      </w:r>
    </w:p>
    <w:p w:rsidR="0059207D" w:rsidRPr="0059207D" w:rsidRDefault="0066424B" w:rsidP="0066424B">
      <w:pPr>
        <w:spacing w:after="0" w:line="240" w:lineRule="auto"/>
        <w:ind w:firstLine="708"/>
        <w:jc w:val="both"/>
        <w:rPr>
          <w:rFonts w:ascii="Arial" w:eastAsia="Times New Roman" w:hAnsi="Arial" w:cs="Arial"/>
          <w:color w:val="FF0000"/>
          <w:sz w:val="26"/>
          <w:szCs w:val="26"/>
          <w:lang w:eastAsia="ru-RU"/>
        </w:rPr>
      </w:pPr>
      <w:r w:rsidRPr="0066424B">
        <w:rPr>
          <w:rFonts w:ascii="Arial" w:eastAsia="Times New Roman" w:hAnsi="Arial" w:cs="Arial"/>
          <w:sz w:val="26"/>
          <w:szCs w:val="26"/>
          <w:lang w:eastAsia="ru-RU"/>
        </w:rPr>
        <w:t xml:space="preserve">22. </w:t>
      </w:r>
      <w:r w:rsidR="0059207D" w:rsidRPr="0059207D">
        <w:rPr>
          <w:rFonts w:ascii="Arial" w:eastAsia="Times New Roman" w:hAnsi="Arial" w:cs="Arial"/>
          <w:color w:val="FF0000"/>
          <w:sz w:val="26"/>
          <w:szCs w:val="26"/>
          <w:lang w:eastAsia="ru-RU"/>
        </w:rPr>
        <w:t>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rsidR="0066424B" w:rsidRPr="0066424B" w:rsidRDefault="0066424B" w:rsidP="0066424B">
      <w:pPr>
        <w:spacing w:after="0" w:line="240" w:lineRule="auto"/>
        <w:ind w:firstLine="708"/>
        <w:jc w:val="both"/>
        <w:rPr>
          <w:rFonts w:ascii="Arial" w:eastAsia="Times New Roman" w:hAnsi="Arial" w:cs="Arial"/>
          <w:sz w:val="26"/>
          <w:szCs w:val="26"/>
          <w:lang w:eastAsia="ru-RU"/>
        </w:rPr>
      </w:pPr>
      <w:r w:rsidRPr="0059207D">
        <w:rPr>
          <w:rFonts w:ascii="Arial" w:eastAsia="Times New Roman" w:hAnsi="Arial" w:cs="Arial"/>
          <w:sz w:val="26"/>
          <w:szCs w:val="26"/>
          <w:lang w:eastAsia="ru-RU"/>
        </w:rPr>
        <w:t xml:space="preserve">23. Консультирование осуществляется </w:t>
      </w:r>
      <w:r w:rsidRPr="0066424B">
        <w:rPr>
          <w:rFonts w:ascii="Arial" w:eastAsia="Times New Roman" w:hAnsi="Arial" w:cs="Arial"/>
          <w:sz w:val="26"/>
          <w:szCs w:val="26"/>
          <w:lang w:eastAsia="ru-RU"/>
        </w:rPr>
        <w:t>по следующим вопросам:</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 компетенция контрольного органа;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2) организация и осуществление муниципального контроля;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3) порядок осуществления профилактических, контрольных (надзорных) мероприятий, установленных Положением;</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4) применение мер ответственности за нарушение обязательных требований.</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24. По итогам консультирования информация в письменной форме контролируемым лицам и их представителям не предоставляется, за исключением случаев поступления от контролируемого лица (его представителя) запроса о предоставлении письменного ответа в порядке и сроки, установленные Федеральным законом от 02.05.2006 №59-ФЗ «О порядке рассмотрения обращений граждан Российской Федерации».</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25. </w:t>
      </w:r>
      <w:proofErr w:type="gramStart"/>
      <w:r w:rsidRPr="0066424B">
        <w:rPr>
          <w:rFonts w:ascii="Arial" w:eastAsia="Times New Roman" w:hAnsi="Arial" w:cs="Arial"/>
          <w:sz w:val="26"/>
          <w:szCs w:val="26"/>
          <w:lang w:eastAsia="ru-RU"/>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roofErr w:type="gramEnd"/>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26. Контрольный орган осуществляет учет консультирований в рамках осуществления муниципального контроля посредством ведения журнала учета консультаций в электронном виде.</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27. Консультирование по однотипным обращениям контролируемых лиц и их представителей осуществляется посредством размещения на официальном сайте органов местного самоуправления в сети «Интернет» письменного разъяснения, подписанного руководителем контрольного органа, без указания в таком разъяснении сведений, отнесенных к категории ограниченного доступа.</w:t>
      </w:r>
    </w:p>
    <w:p w:rsidR="0066424B" w:rsidRPr="0066424B" w:rsidRDefault="0066424B" w:rsidP="0066424B">
      <w:pPr>
        <w:spacing w:after="0" w:line="240" w:lineRule="auto"/>
        <w:jc w:val="both"/>
        <w:rPr>
          <w:rFonts w:ascii="Arial" w:eastAsia="Times New Roman" w:hAnsi="Arial" w:cs="Arial"/>
          <w:sz w:val="26"/>
          <w:szCs w:val="26"/>
          <w:lang w:eastAsia="ru-RU"/>
        </w:rPr>
      </w:pPr>
    </w:p>
    <w:p w:rsidR="0066424B" w:rsidRPr="0066424B" w:rsidRDefault="0066424B" w:rsidP="0066424B">
      <w:pPr>
        <w:spacing w:after="0" w:line="240" w:lineRule="auto"/>
        <w:jc w:val="center"/>
        <w:rPr>
          <w:rFonts w:ascii="Arial" w:eastAsia="Times New Roman" w:hAnsi="Arial" w:cs="Arial"/>
          <w:b/>
          <w:sz w:val="26"/>
          <w:szCs w:val="26"/>
          <w:lang w:eastAsia="ru-RU"/>
        </w:rPr>
      </w:pPr>
      <w:r w:rsidRPr="0066424B">
        <w:rPr>
          <w:rFonts w:ascii="Arial" w:eastAsia="Times New Roman" w:hAnsi="Arial" w:cs="Arial"/>
          <w:b/>
          <w:sz w:val="26"/>
          <w:szCs w:val="26"/>
          <w:lang w:eastAsia="ru-RU"/>
        </w:rPr>
        <w:t>Объявление предостережения</w:t>
      </w:r>
    </w:p>
    <w:p w:rsidR="0066424B" w:rsidRPr="0066424B" w:rsidRDefault="0066424B" w:rsidP="0066424B">
      <w:pPr>
        <w:spacing w:after="0" w:line="240" w:lineRule="auto"/>
        <w:jc w:val="center"/>
        <w:rPr>
          <w:rFonts w:ascii="Arial" w:eastAsia="Times New Roman" w:hAnsi="Arial" w:cs="Arial"/>
          <w:sz w:val="26"/>
          <w:szCs w:val="26"/>
          <w:lang w:eastAsia="ru-RU"/>
        </w:rPr>
      </w:pP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28. </w:t>
      </w:r>
      <w:proofErr w:type="gramStart"/>
      <w:r w:rsidRPr="0066424B">
        <w:rPr>
          <w:rFonts w:ascii="Arial" w:eastAsia="Times New Roman" w:hAnsi="Arial" w:cs="Arial"/>
          <w:sz w:val="26"/>
          <w:szCs w:val="26"/>
          <w:lang w:eastAsia="ru-RU"/>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w:t>
      </w:r>
      <w:proofErr w:type="gramEnd"/>
      <w:r w:rsidRPr="0066424B">
        <w:rPr>
          <w:rFonts w:ascii="Arial" w:eastAsia="Times New Roman" w:hAnsi="Arial" w:cs="Arial"/>
          <w:sz w:val="26"/>
          <w:szCs w:val="26"/>
          <w:lang w:eastAsia="ru-RU"/>
        </w:rPr>
        <w:t xml:space="preserve"> принять меры по обеспечению соблюдения обязательных требований.</w:t>
      </w:r>
    </w:p>
    <w:p w:rsidR="0066424B" w:rsidRPr="0066424B" w:rsidRDefault="0066424B" w:rsidP="0066424B">
      <w:pPr>
        <w:spacing w:after="0" w:line="288" w:lineRule="atLeast"/>
        <w:ind w:firstLine="540"/>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lastRenderedPageBreak/>
        <w:t xml:space="preserve">   29. </w:t>
      </w:r>
      <w:proofErr w:type="gramStart"/>
      <w:r w:rsidRPr="0066424B">
        <w:rPr>
          <w:rFonts w:ascii="Arial" w:eastAsia="Times New Roman" w:hAnsi="Arial" w:cs="Arial"/>
          <w:sz w:val="26"/>
          <w:szCs w:val="26"/>
          <w:lang w:eastAsia="ru-RU"/>
        </w:rPr>
        <w:t>Предостережение объявляется и направляется контролируемому лицу в порядке, предусмотренном Федеральным законом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w:t>
      </w:r>
      <w:proofErr w:type="gramEnd"/>
      <w:r w:rsidRPr="0066424B">
        <w:rPr>
          <w:rFonts w:ascii="Arial" w:eastAsia="Times New Roman" w:hAnsi="Arial" w:cs="Arial"/>
          <w:sz w:val="26"/>
          <w:szCs w:val="26"/>
          <w:lang w:eastAsia="ru-RU"/>
        </w:rPr>
        <w:t xml:space="preserve">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66424B" w:rsidRPr="0066424B" w:rsidRDefault="0066424B" w:rsidP="0066424B">
      <w:pPr>
        <w:spacing w:after="0" w:line="288" w:lineRule="atLeast"/>
        <w:ind w:firstLine="708"/>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30. 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(надзорных) мероприятий.</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31. </w:t>
      </w:r>
      <w:proofErr w:type="gramStart"/>
      <w:r w:rsidR="000D76D2" w:rsidRPr="000D76D2">
        <w:rPr>
          <w:rFonts w:ascii="Arial" w:eastAsia="Times New Roman" w:hAnsi="Arial" w:cs="Arial"/>
          <w:sz w:val="26"/>
          <w:szCs w:val="26"/>
          <w:lang w:eastAsia="ru-RU"/>
        </w:rPr>
        <w:t xml:space="preserve">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w:t>
      </w:r>
      <w:r w:rsidR="000D76D2" w:rsidRPr="000D76D2">
        <w:rPr>
          <w:rFonts w:ascii="Arial" w:eastAsia="Times New Roman" w:hAnsi="Arial" w:cs="Arial"/>
          <w:color w:val="FF0000"/>
          <w:sz w:val="26"/>
          <w:szCs w:val="26"/>
          <w:lang w:eastAsia="ru-RU"/>
        </w:rPr>
        <w:t>в том числе посредством единого портала государственных и муниципальных услуг или регионального портала государственных и муниципальных услуг</w:t>
      </w:r>
      <w:r w:rsidR="000D76D2">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не позднее 15 рабочих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w:t>
      </w:r>
      <w:proofErr w:type="gramEnd"/>
      <w:r w:rsidRPr="0066424B">
        <w:rPr>
          <w:rFonts w:ascii="Arial" w:eastAsia="Times New Roman" w:hAnsi="Arial" w:cs="Arial"/>
          <w:sz w:val="26"/>
          <w:szCs w:val="26"/>
          <w:lang w:eastAsia="ru-RU"/>
        </w:rPr>
        <w:t xml:space="preserve"> </w:t>
      </w:r>
      <w:proofErr w:type="gramStart"/>
      <w:r w:rsidRPr="0066424B">
        <w:rPr>
          <w:rFonts w:ascii="Arial" w:eastAsia="Times New Roman" w:hAnsi="Arial" w:cs="Arial"/>
          <w:sz w:val="26"/>
          <w:szCs w:val="26"/>
          <w:lang w:eastAsia="ru-RU"/>
        </w:rPr>
        <w:t>случае</w:t>
      </w:r>
      <w:proofErr w:type="gramEnd"/>
      <w:r w:rsidRPr="0066424B">
        <w:rPr>
          <w:rFonts w:ascii="Arial" w:eastAsia="Times New Roman" w:hAnsi="Arial" w:cs="Arial"/>
          <w:sz w:val="26"/>
          <w:szCs w:val="26"/>
          <w:lang w:eastAsia="ru-RU"/>
        </w:rPr>
        <w:t xml:space="preserve"> направления на бумажном носителе).</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w:t>
      </w:r>
      <w:proofErr w:type="gramStart"/>
      <w:r w:rsidRPr="0066424B">
        <w:rPr>
          <w:rFonts w:ascii="Arial" w:eastAsia="Times New Roman" w:hAnsi="Arial" w:cs="Arial"/>
          <w:sz w:val="26"/>
          <w:szCs w:val="26"/>
          <w:lang w:eastAsia="ru-RU"/>
        </w:rPr>
        <w:t>Возражения составляются контролируемым лицом в произвольной форме с указанием наименования юридического лица, фамилии, имени, отчества (при наличии), индивидуального предпринимателя, гражданина; идентификационного номера налогоплательщика - юридического лица, индивидуального предпринимателя, гражданина; даты и номера предостережения, направленного в адрес юридического лица, индивидуального предпринимателя, гражданина;</w:t>
      </w:r>
      <w:proofErr w:type="gramEnd"/>
      <w:r w:rsidRPr="0066424B">
        <w:rPr>
          <w:rFonts w:ascii="Arial" w:eastAsia="Times New Roman" w:hAnsi="Arial" w:cs="Arial"/>
          <w:sz w:val="26"/>
          <w:szCs w:val="26"/>
          <w:lang w:eastAsia="ru-RU"/>
        </w:rPr>
        <w:t xml:space="preserve"> обоснования позиции в отношении указанных в предостережении действий (бездействия) юридического лица, индивидуального предпринимателя, гражданина которые приводят или могут привести к нарушению обязательных требований.</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32. Возражения рассматриваются должностным лицом, объявившим предостережение не позднее 15 рабочих дней с момента получения таких возражений.</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33. В случае принятия представленных контролируемым лицом в возражениях доводов должностное лицо аннулирует направленное предостережение с внесением информации в журнал учета выдачи предостережений.</w:t>
      </w:r>
    </w:p>
    <w:p w:rsidR="0066424B" w:rsidRPr="0066424B" w:rsidRDefault="0066424B" w:rsidP="0066424B">
      <w:pPr>
        <w:spacing w:after="0" w:line="240" w:lineRule="auto"/>
        <w:jc w:val="center"/>
        <w:rPr>
          <w:rFonts w:ascii="Arial" w:eastAsia="Times New Roman" w:hAnsi="Arial" w:cs="Arial"/>
          <w:b/>
          <w:sz w:val="26"/>
          <w:szCs w:val="26"/>
          <w:lang w:eastAsia="ru-RU"/>
        </w:rPr>
      </w:pPr>
      <w:r w:rsidRPr="0066424B">
        <w:rPr>
          <w:rFonts w:ascii="Arial" w:eastAsia="Times New Roman" w:hAnsi="Arial" w:cs="Arial"/>
          <w:b/>
          <w:sz w:val="26"/>
          <w:szCs w:val="26"/>
          <w:lang w:eastAsia="ru-RU"/>
        </w:rPr>
        <w:t>Профилактический визит</w:t>
      </w:r>
    </w:p>
    <w:p w:rsidR="0066424B" w:rsidRPr="0066424B" w:rsidRDefault="0066424B" w:rsidP="0066424B">
      <w:pPr>
        <w:spacing w:after="0" w:line="240" w:lineRule="auto"/>
        <w:jc w:val="center"/>
        <w:rPr>
          <w:rFonts w:ascii="Arial" w:eastAsia="Times New Roman" w:hAnsi="Arial" w:cs="Arial"/>
          <w:sz w:val="26"/>
          <w:szCs w:val="26"/>
          <w:lang w:eastAsia="ru-RU"/>
        </w:rPr>
      </w:pPr>
    </w:p>
    <w:p w:rsidR="0066424B" w:rsidRPr="0066424B" w:rsidRDefault="0066424B" w:rsidP="0066424B">
      <w:pPr>
        <w:spacing w:after="0" w:line="0" w:lineRule="atLeast"/>
        <w:ind w:firstLine="53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34. Профилактический визит проводится в форме профилактической беседы инспектором по месту осуществления деятельности </w:t>
      </w:r>
      <w:r w:rsidRPr="0066424B">
        <w:rPr>
          <w:rFonts w:ascii="Arial" w:eastAsia="Times New Roman" w:hAnsi="Arial" w:cs="Arial"/>
          <w:sz w:val="26"/>
          <w:szCs w:val="26"/>
          <w:lang w:eastAsia="ru-RU"/>
        </w:rPr>
        <w:lastRenderedPageBreak/>
        <w:t>контролируемого лица либо путем использования видео-конференц-связи или мобильного приложения «Инспектор».</w:t>
      </w:r>
    </w:p>
    <w:p w:rsidR="0066424B" w:rsidRPr="0066424B" w:rsidRDefault="0066424B" w:rsidP="0066424B">
      <w:pPr>
        <w:spacing w:after="0" w:line="0" w:lineRule="atLeast"/>
        <w:ind w:firstLine="708"/>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35. </w:t>
      </w:r>
      <w:proofErr w:type="gramStart"/>
      <w:r w:rsidRPr="0066424B">
        <w:rPr>
          <w:rFonts w:ascii="Arial" w:eastAsia="Times New Roman" w:hAnsi="Arial" w:cs="Arial"/>
          <w:sz w:val="26"/>
          <w:szCs w:val="26"/>
          <w:lang w:eastAsia="ru-RU"/>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66424B">
        <w:rPr>
          <w:rFonts w:ascii="Arial" w:eastAsia="Times New Roman" w:hAnsi="Arial" w:cs="Arial"/>
          <w:sz w:val="26"/>
          <w:szCs w:val="26"/>
          <w:lang w:eastAsia="ru-RU"/>
        </w:rPr>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36.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37.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настоящего Федерального закона. </w:t>
      </w:r>
    </w:p>
    <w:p w:rsidR="0066424B" w:rsidRPr="0066424B" w:rsidRDefault="0066424B" w:rsidP="0066424B">
      <w:pPr>
        <w:spacing w:after="0" w:line="240" w:lineRule="auto"/>
        <w:jc w:val="both"/>
        <w:rPr>
          <w:rFonts w:ascii="Arial" w:eastAsia="Times New Roman" w:hAnsi="Arial" w:cs="Arial"/>
          <w:sz w:val="26"/>
          <w:szCs w:val="26"/>
          <w:lang w:eastAsia="ru-RU"/>
        </w:rPr>
      </w:pPr>
    </w:p>
    <w:p w:rsidR="0066424B" w:rsidRPr="0066424B" w:rsidRDefault="0066424B" w:rsidP="0066424B">
      <w:pPr>
        <w:spacing w:after="0" w:line="288" w:lineRule="atLeast"/>
        <w:ind w:firstLine="540"/>
        <w:jc w:val="center"/>
        <w:rPr>
          <w:rFonts w:ascii="Arial" w:eastAsia="Times New Roman" w:hAnsi="Arial" w:cs="Arial"/>
          <w:b/>
          <w:sz w:val="26"/>
          <w:szCs w:val="26"/>
          <w:lang w:eastAsia="ru-RU"/>
        </w:rPr>
      </w:pPr>
      <w:r w:rsidRPr="0066424B">
        <w:rPr>
          <w:rFonts w:ascii="Arial" w:eastAsia="Times New Roman" w:hAnsi="Arial" w:cs="Arial"/>
          <w:b/>
          <w:sz w:val="26"/>
          <w:szCs w:val="26"/>
          <w:lang w:eastAsia="ru-RU"/>
        </w:rPr>
        <w:t xml:space="preserve">Обязательный профилактический </w:t>
      </w:r>
      <w:r w:rsidR="003C3561">
        <w:rPr>
          <w:rFonts w:ascii="Arial" w:eastAsia="Times New Roman" w:hAnsi="Arial" w:cs="Arial"/>
          <w:b/>
          <w:sz w:val="26"/>
          <w:szCs w:val="26"/>
          <w:lang w:eastAsia="ru-RU"/>
        </w:rPr>
        <w:t>визит</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38.Обязательный профилактический визит проводится:</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настоящего Федерального закона; </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proofErr w:type="gramStart"/>
      <w:r w:rsidRPr="0066424B">
        <w:rPr>
          <w:rFonts w:ascii="Arial" w:eastAsia="Times New Roman" w:hAnsi="Arial" w:cs="Arial"/>
          <w:sz w:val="26"/>
          <w:szCs w:val="26"/>
          <w:lang w:eastAsia="ru-RU"/>
        </w:rPr>
        <w:t xml:space="preserve">2) </w:t>
      </w:r>
      <w:r w:rsidR="003F2536" w:rsidRPr="003F2536">
        <w:rPr>
          <w:rFonts w:ascii="Arial" w:eastAsia="Times New Roman" w:hAnsi="Arial" w:cs="Arial"/>
          <w:color w:val="FF0000"/>
          <w:sz w:val="26"/>
          <w:szCs w:val="26"/>
          <w:lang w:eastAsia="ru-RU"/>
        </w:rPr>
        <w:t>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w:t>
      </w:r>
      <w:proofErr w:type="gramEnd"/>
      <w:r w:rsidR="003F2536" w:rsidRPr="003F2536">
        <w:rPr>
          <w:rFonts w:ascii="Arial" w:eastAsia="Times New Roman" w:hAnsi="Arial" w:cs="Arial"/>
          <w:color w:val="FF0000"/>
          <w:sz w:val="26"/>
          <w:szCs w:val="26"/>
          <w:lang w:eastAsia="ru-RU"/>
        </w:rPr>
        <w:t xml:space="preserve">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w:t>
      </w:r>
      <w:proofErr w:type="gramStart"/>
      <w:r w:rsidR="003F2536" w:rsidRPr="003F2536">
        <w:rPr>
          <w:rFonts w:ascii="Arial" w:eastAsia="Times New Roman" w:hAnsi="Arial" w:cs="Arial"/>
          <w:color w:val="FF0000"/>
          <w:sz w:val="26"/>
          <w:szCs w:val="26"/>
          <w:lang w:eastAsia="ru-RU"/>
        </w:rPr>
        <w:t>с даты представления</w:t>
      </w:r>
      <w:proofErr w:type="gramEnd"/>
      <w:r w:rsidR="003F2536" w:rsidRPr="003F2536">
        <w:rPr>
          <w:rFonts w:ascii="Arial" w:eastAsia="Times New Roman" w:hAnsi="Arial" w:cs="Arial"/>
          <w:color w:val="FF0000"/>
          <w:sz w:val="26"/>
          <w:szCs w:val="26"/>
          <w:lang w:eastAsia="ru-RU"/>
        </w:rPr>
        <w:t xml:space="preserve"> такого уведомления</w:t>
      </w:r>
      <w:r w:rsidRPr="003F2536">
        <w:rPr>
          <w:rFonts w:ascii="Arial" w:eastAsia="Times New Roman" w:hAnsi="Arial" w:cs="Arial"/>
          <w:color w:val="FF0000"/>
          <w:sz w:val="26"/>
          <w:szCs w:val="26"/>
          <w:lang w:eastAsia="ru-RU"/>
        </w:rPr>
        <w:t xml:space="preserve">; </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 </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4) по поручению: </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а) Президента Российской Федерации; </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w:t>
      </w:r>
      <w:r w:rsidRPr="0066424B">
        <w:rPr>
          <w:rFonts w:ascii="Arial" w:eastAsia="Times New Roman" w:hAnsi="Arial" w:cs="Arial"/>
          <w:sz w:val="26"/>
          <w:szCs w:val="26"/>
          <w:lang w:eastAsia="ru-RU"/>
        </w:rPr>
        <w:lastRenderedPageBreak/>
        <w:t xml:space="preserve">Федерации - Руководителем Аппарата Правительства Российской Федерации (в том числе в отношении видов федерального государственного контроля (надзора), </w:t>
      </w:r>
      <w:proofErr w:type="gramStart"/>
      <w:r w:rsidRPr="0066424B">
        <w:rPr>
          <w:rFonts w:ascii="Arial" w:eastAsia="Times New Roman" w:hAnsi="Arial" w:cs="Arial"/>
          <w:sz w:val="26"/>
          <w:szCs w:val="26"/>
          <w:lang w:eastAsia="ru-RU"/>
        </w:rPr>
        <w:t>полномочия</w:t>
      </w:r>
      <w:proofErr w:type="gramEnd"/>
      <w:r w:rsidRPr="0066424B">
        <w:rPr>
          <w:rFonts w:ascii="Arial" w:eastAsia="Times New Roman" w:hAnsi="Arial" w:cs="Arial"/>
          <w:sz w:val="26"/>
          <w:szCs w:val="26"/>
          <w:lang w:eastAsia="ru-RU"/>
        </w:rPr>
        <w:t xml:space="preserve"> по осуществлению которых переданы для осуществления органам государственной власти субъектов Российской Федерации); </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в) </w:t>
      </w:r>
      <w:r w:rsidR="003F2536" w:rsidRPr="003F2536">
        <w:rPr>
          <w:rFonts w:ascii="Arial" w:eastAsia="Times New Roman" w:hAnsi="Arial" w:cs="Arial"/>
          <w:color w:val="FF0000"/>
          <w:sz w:val="26"/>
          <w:szCs w:val="26"/>
          <w:lang w:eastAsia="ru-RU"/>
        </w:rPr>
        <w:t xml:space="preserve">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w:t>
      </w:r>
      <w:proofErr w:type="gramStart"/>
      <w:r w:rsidR="003F2536" w:rsidRPr="003F2536">
        <w:rPr>
          <w:rFonts w:ascii="Arial" w:eastAsia="Times New Roman" w:hAnsi="Arial" w:cs="Arial"/>
          <w:color w:val="FF0000"/>
          <w:sz w:val="26"/>
          <w:szCs w:val="26"/>
          <w:lang w:eastAsia="ru-RU"/>
        </w:rPr>
        <w:t>полномочия</w:t>
      </w:r>
      <w:proofErr w:type="gramEnd"/>
      <w:r w:rsidR="003F2536" w:rsidRPr="003F2536">
        <w:rPr>
          <w:rFonts w:ascii="Arial" w:eastAsia="Times New Roman" w:hAnsi="Arial" w:cs="Arial"/>
          <w:color w:val="FF0000"/>
          <w:sz w:val="26"/>
          <w:szCs w:val="26"/>
          <w:lang w:eastAsia="ru-RU"/>
        </w:rPr>
        <w:t xml:space="preserve">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части 3 статьи 5 Федерального закона</w:t>
      </w:r>
      <w:r w:rsidR="003F2536" w:rsidRPr="003F2536">
        <w:rPr>
          <w:color w:val="FF0000"/>
        </w:rPr>
        <w:t xml:space="preserve"> </w:t>
      </w:r>
      <w:r w:rsidR="003F2536" w:rsidRPr="003F2536">
        <w:rPr>
          <w:rFonts w:ascii="Arial" w:eastAsia="Times New Roman" w:hAnsi="Arial" w:cs="Arial"/>
          <w:color w:val="FF0000"/>
          <w:sz w:val="26"/>
          <w:szCs w:val="26"/>
          <w:lang w:eastAsia="ru-RU"/>
        </w:rPr>
        <w:t>от 31.07.2020 N 248-ФЗ (ред. от 17.04.2026) "О государственном контроле (надзоре) и муниципальном контроле в Российской Федерации").</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39. Правительство Российской Федерации вправе установить иные случаи проведения обязательных профилактических визитов в отношении контролируемых лиц. </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40. </w:t>
      </w:r>
      <w:r w:rsidR="00891CF2" w:rsidRPr="00891CF2">
        <w:rPr>
          <w:rFonts w:ascii="Arial" w:eastAsia="Times New Roman" w:hAnsi="Arial" w:cs="Arial"/>
          <w:color w:val="FF0000"/>
          <w:sz w:val="26"/>
          <w:szCs w:val="26"/>
          <w:lang w:eastAsia="ru-RU"/>
        </w:rPr>
        <w:t xml:space="preserve">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w:t>
      </w:r>
      <w:proofErr w:type="gramStart"/>
      <w:r w:rsidR="00891CF2" w:rsidRPr="00891CF2">
        <w:rPr>
          <w:rFonts w:ascii="Arial" w:eastAsia="Times New Roman" w:hAnsi="Arial" w:cs="Arial"/>
          <w:color w:val="FF0000"/>
          <w:sz w:val="26"/>
          <w:szCs w:val="26"/>
          <w:lang w:eastAsia="ru-RU"/>
        </w:rPr>
        <w:t>позднее</w:t>
      </w:r>
      <w:proofErr w:type="gramEnd"/>
      <w:r w:rsidR="00891CF2" w:rsidRPr="00891CF2">
        <w:rPr>
          <w:rFonts w:ascii="Arial" w:eastAsia="Times New Roman" w:hAnsi="Arial" w:cs="Arial"/>
          <w:color w:val="FF0000"/>
          <w:sz w:val="26"/>
          <w:szCs w:val="26"/>
          <w:lang w:eastAsia="ru-RU"/>
        </w:rPr>
        <w:t xml:space="preserve"> чем за двадцать четыре часа до его начала в порядке, предусмотренном частью 5 статьи 21 Федерального закона от 31.07.2020 N 248-ФЗ "О государственном контроле (надзоре) и муниципальном контроле в Российской Федерации"</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41.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 </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42.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 </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43.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настоящего Федерального закона для контрольных (надзорных) мероприятий. </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44. Контролируемое лицо или его представитель знакомится с содержанием акта обязательного профилактического визита в порядке, предусмотренном статьей 88 настоящего Федерального закона для контрольных (надзорных) мероприятий. </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45.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настоящего Федерального закона для контрольных (надзорных) мероприятий. </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46. В случае невозможности проведения обязательного профилактического визита уполномоченное должностное лицо </w:t>
      </w:r>
      <w:r w:rsidRPr="0066424B">
        <w:rPr>
          <w:rFonts w:ascii="Arial" w:eastAsia="Times New Roman" w:hAnsi="Arial" w:cs="Arial"/>
          <w:sz w:val="26"/>
          <w:szCs w:val="26"/>
          <w:lang w:eastAsia="ru-RU"/>
        </w:rPr>
        <w:lastRenderedPageBreak/>
        <w:t xml:space="preserve">контрольного (надзорного) органа вправе не позднее трех месяцев </w:t>
      </w:r>
      <w:proofErr w:type="gramStart"/>
      <w:r w:rsidRPr="0066424B">
        <w:rPr>
          <w:rFonts w:ascii="Arial" w:eastAsia="Times New Roman" w:hAnsi="Arial" w:cs="Arial"/>
          <w:sz w:val="26"/>
          <w:szCs w:val="26"/>
          <w:lang w:eastAsia="ru-RU"/>
        </w:rPr>
        <w:t>с даты составления</w:t>
      </w:r>
      <w:proofErr w:type="gramEnd"/>
      <w:r w:rsidRPr="0066424B">
        <w:rPr>
          <w:rFonts w:ascii="Arial" w:eastAsia="Times New Roman" w:hAnsi="Arial" w:cs="Arial"/>
          <w:sz w:val="26"/>
          <w:szCs w:val="26"/>
          <w:lang w:eastAsia="ru-RU"/>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 </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47.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настоящего Федерального закона. </w:t>
      </w:r>
    </w:p>
    <w:p w:rsidR="0066424B" w:rsidRPr="00F1509C" w:rsidRDefault="0066424B" w:rsidP="00F1509C">
      <w:pPr>
        <w:spacing w:after="0" w:line="288" w:lineRule="atLeast"/>
        <w:ind w:firstLine="540"/>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p>
    <w:p w:rsidR="0066424B" w:rsidRPr="0066424B" w:rsidRDefault="0066424B" w:rsidP="0066424B">
      <w:pPr>
        <w:spacing w:after="0" w:line="288" w:lineRule="atLeast"/>
        <w:ind w:firstLine="540"/>
        <w:jc w:val="center"/>
        <w:rPr>
          <w:rFonts w:ascii="Arial" w:eastAsia="Times New Roman" w:hAnsi="Arial" w:cs="Arial"/>
          <w:sz w:val="26"/>
          <w:szCs w:val="26"/>
          <w:lang w:eastAsia="ru-RU"/>
        </w:rPr>
      </w:pPr>
      <w:r w:rsidRPr="0066424B">
        <w:rPr>
          <w:rFonts w:ascii="Arial" w:eastAsia="Times New Roman" w:hAnsi="Arial" w:cs="Arial"/>
          <w:b/>
          <w:bCs/>
          <w:sz w:val="26"/>
          <w:szCs w:val="26"/>
          <w:lang w:eastAsia="ru-RU"/>
        </w:rPr>
        <w:t>Профилактический визит по инициативе контролируемого лица</w:t>
      </w:r>
    </w:p>
    <w:p w:rsidR="0066424B" w:rsidRPr="0066424B" w:rsidRDefault="0066424B" w:rsidP="0066424B">
      <w:pPr>
        <w:spacing w:after="0" w:line="288" w:lineRule="atLeast"/>
        <w:ind w:firstLine="540"/>
        <w:jc w:val="center"/>
        <w:rPr>
          <w:rFonts w:ascii="Arial" w:eastAsia="Times New Roman" w:hAnsi="Arial" w:cs="Arial"/>
          <w:sz w:val="26"/>
          <w:szCs w:val="26"/>
          <w:lang w:eastAsia="ru-RU"/>
        </w:rPr>
      </w:pPr>
    </w:p>
    <w:p w:rsidR="0066424B" w:rsidRPr="0066424B" w:rsidRDefault="0066424B" w:rsidP="0066424B">
      <w:pPr>
        <w:spacing w:after="0" w:line="0" w:lineRule="atLeast"/>
        <w:ind w:firstLine="540"/>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48.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w:t>
      </w:r>
    </w:p>
    <w:p w:rsidR="0066424B" w:rsidRPr="0066424B" w:rsidRDefault="0066424B" w:rsidP="0066424B">
      <w:pPr>
        <w:spacing w:after="0" w:line="0" w:lineRule="atLeast"/>
        <w:ind w:firstLine="540"/>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49.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50.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51. Решение об отказе в проведении профилактического визита принимается в следующих случаях: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1) от контролируемого лица поступило уведомление об отзыве заявления;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F30BA2"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w:t>
      </w:r>
      <w:r w:rsidR="00F30BA2">
        <w:rPr>
          <w:rFonts w:ascii="Arial" w:eastAsia="Times New Roman" w:hAnsi="Arial" w:cs="Arial"/>
          <w:sz w:val="26"/>
          <w:szCs w:val="26"/>
          <w:lang w:eastAsia="ru-RU"/>
        </w:rPr>
        <w:t>емей;</w:t>
      </w:r>
    </w:p>
    <w:p w:rsidR="0066424B" w:rsidRPr="0066424B" w:rsidRDefault="00F30BA2" w:rsidP="0066424B">
      <w:pPr>
        <w:spacing w:after="0" w:line="0" w:lineRule="atLeast"/>
        <w:ind w:firstLine="709"/>
        <w:jc w:val="both"/>
        <w:rPr>
          <w:rFonts w:ascii="Arial" w:eastAsia="Times New Roman" w:hAnsi="Arial" w:cs="Arial"/>
          <w:sz w:val="26"/>
          <w:szCs w:val="26"/>
          <w:lang w:eastAsia="ru-RU"/>
        </w:rPr>
      </w:pPr>
      <w:r>
        <w:rPr>
          <w:rFonts w:ascii="Arial" w:eastAsia="Times New Roman" w:hAnsi="Arial" w:cs="Arial"/>
          <w:sz w:val="26"/>
          <w:szCs w:val="26"/>
          <w:lang w:eastAsia="ru-RU"/>
        </w:rPr>
        <w:t xml:space="preserve">5) </w:t>
      </w:r>
      <w:r w:rsidR="0066424B" w:rsidRPr="0066424B">
        <w:rPr>
          <w:rFonts w:ascii="Arial" w:eastAsia="Times New Roman" w:hAnsi="Arial" w:cs="Arial"/>
          <w:sz w:val="26"/>
          <w:szCs w:val="26"/>
          <w:lang w:eastAsia="ru-RU"/>
        </w:rPr>
        <w:t xml:space="preserve"> </w:t>
      </w:r>
      <w:r w:rsidRPr="00F30BA2">
        <w:rPr>
          <w:rFonts w:ascii="Arial" w:eastAsia="Times New Roman" w:hAnsi="Arial" w:cs="Arial"/>
          <w:color w:val="FF0000"/>
          <w:sz w:val="26"/>
          <w:szCs w:val="26"/>
          <w:lang w:eastAsia="ru-RU"/>
        </w:rPr>
        <w:t>контролируемое лицо не соответствует критериям, предусмотренным пунктом 48.</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lastRenderedPageBreak/>
        <w:t xml:space="preserve">52.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53.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w:t>
      </w:r>
      <w:proofErr w:type="gramStart"/>
      <w:r w:rsidRPr="0066424B">
        <w:rPr>
          <w:rFonts w:ascii="Arial" w:eastAsia="Times New Roman" w:hAnsi="Arial" w:cs="Arial"/>
          <w:sz w:val="26"/>
          <w:szCs w:val="26"/>
          <w:lang w:eastAsia="ru-RU"/>
        </w:rPr>
        <w:t>позднее</w:t>
      </w:r>
      <w:proofErr w:type="gramEnd"/>
      <w:r w:rsidRPr="0066424B">
        <w:rPr>
          <w:rFonts w:ascii="Arial" w:eastAsia="Times New Roman" w:hAnsi="Arial" w:cs="Arial"/>
          <w:sz w:val="26"/>
          <w:szCs w:val="26"/>
          <w:lang w:eastAsia="ru-RU"/>
        </w:rPr>
        <w:t xml:space="preserve"> чем за пять рабочих дней до даты его проведения.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55.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56. Разъяснения и рекомендации, полученные контролируемым лицом в ходе профилактического визита, носят рекомендательный характер.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57.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58. В случае</w:t>
      </w:r>
      <w:proofErr w:type="gramStart"/>
      <w:r w:rsidRPr="0066424B">
        <w:rPr>
          <w:rFonts w:ascii="Arial" w:eastAsia="Times New Roman" w:hAnsi="Arial" w:cs="Arial"/>
          <w:sz w:val="26"/>
          <w:szCs w:val="26"/>
          <w:lang w:eastAsia="ru-RU"/>
        </w:rPr>
        <w:t>,</w:t>
      </w:r>
      <w:proofErr w:type="gramEnd"/>
      <w:r w:rsidRPr="0066424B">
        <w:rPr>
          <w:rFonts w:ascii="Arial" w:eastAsia="Times New Roman" w:hAnsi="Arial" w:cs="Arial"/>
          <w:sz w:val="26"/>
          <w:szCs w:val="26"/>
          <w:lang w:eastAsia="ru-RU"/>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6424B" w:rsidRPr="0066424B" w:rsidRDefault="0066424B" w:rsidP="0066424B">
      <w:pPr>
        <w:spacing w:after="0" w:line="0" w:lineRule="atLeast"/>
        <w:jc w:val="both"/>
        <w:rPr>
          <w:rFonts w:ascii="Arial" w:eastAsia="Times New Roman" w:hAnsi="Arial" w:cs="Arial"/>
          <w:sz w:val="26"/>
          <w:szCs w:val="26"/>
          <w:lang w:eastAsia="ru-RU"/>
        </w:rPr>
      </w:pPr>
    </w:p>
    <w:p w:rsidR="0066424B" w:rsidRPr="0066424B" w:rsidRDefault="0066424B" w:rsidP="0066424B">
      <w:pPr>
        <w:spacing w:after="0" w:line="240" w:lineRule="auto"/>
        <w:jc w:val="both"/>
        <w:rPr>
          <w:rFonts w:ascii="Arial" w:eastAsia="Times New Roman" w:hAnsi="Arial" w:cs="Arial"/>
          <w:sz w:val="26"/>
          <w:szCs w:val="26"/>
          <w:lang w:eastAsia="ru-RU"/>
        </w:rPr>
      </w:pPr>
    </w:p>
    <w:p w:rsidR="0066424B" w:rsidRPr="0066424B" w:rsidRDefault="0066424B" w:rsidP="0066424B">
      <w:pPr>
        <w:spacing w:after="0" w:line="240" w:lineRule="auto"/>
        <w:jc w:val="center"/>
        <w:rPr>
          <w:rFonts w:ascii="Arial" w:eastAsia="Times New Roman" w:hAnsi="Arial" w:cs="Arial"/>
          <w:b/>
          <w:sz w:val="26"/>
          <w:szCs w:val="26"/>
          <w:lang w:eastAsia="ru-RU"/>
        </w:rPr>
      </w:pPr>
      <w:r w:rsidRPr="0066424B">
        <w:rPr>
          <w:rFonts w:ascii="Arial" w:eastAsia="Times New Roman" w:hAnsi="Arial" w:cs="Arial"/>
          <w:b/>
          <w:sz w:val="26"/>
          <w:szCs w:val="26"/>
          <w:lang w:eastAsia="ru-RU"/>
        </w:rPr>
        <w:t>Порядок организации муниципального контроля</w:t>
      </w:r>
    </w:p>
    <w:p w:rsidR="0066424B" w:rsidRPr="0066424B" w:rsidRDefault="0066424B" w:rsidP="0066424B">
      <w:pPr>
        <w:spacing w:after="0" w:line="240" w:lineRule="auto"/>
        <w:jc w:val="center"/>
        <w:rPr>
          <w:rFonts w:ascii="Arial" w:eastAsia="Times New Roman" w:hAnsi="Arial" w:cs="Arial"/>
          <w:sz w:val="26"/>
          <w:szCs w:val="26"/>
          <w:lang w:eastAsia="ru-RU"/>
        </w:rPr>
      </w:pPr>
    </w:p>
    <w:p w:rsidR="007F2472" w:rsidRPr="007F2472" w:rsidRDefault="0066424B" w:rsidP="007F2472">
      <w:pPr>
        <w:spacing w:after="0" w:line="240" w:lineRule="auto"/>
        <w:jc w:val="both"/>
        <w:rPr>
          <w:rFonts w:ascii="Arial" w:eastAsia="Times New Roman" w:hAnsi="Arial" w:cs="Arial"/>
          <w:color w:val="FF0000"/>
          <w:sz w:val="26"/>
          <w:szCs w:val="26"/>
          <w:lang w:eastAsia="ru-RU"/>
        </w:rPr>
      </w:pPr>
      <w:r w:rsidRPr="007F2472">
        <w:rPr>
          <w:rFonts w:ascii="Arial" w:eastAsia="Times New Roman" w:hAnsi="Arial" w:cs="Arial"/>
          <w:color w:val="FF0000"/>
          <w:sz w:val="26"/>
          <w:szCs w:val="26"/>
          <w:lang w:eastAsia="ru-RU"/>
        </w:rPr>
        <w:t xml:space="preserve">    </w:t>
      </w:r>
      <w:r w:rsidRPr="007F2472">
        <w:rPr>
          <w:rFonts w:ascii="Arial" w:eastAsia="Times New Roman" w:hAnsi="Arial" w:cs="Arial"/>
          <w:color w:val="FF0000"/>
          <w:sz w:val="26"/>
          <w:szCs w:val="26"/>
          <w:lang w:eastAsia="ru-RU"/>
        </w:rPr>
        <w:tab/>
        <w:t>59.</w:t>
      </w:r>
      <w:r w:rsidR="007F2472" w:rsidRPr="007F2472">
        <w:rPr>
          <w:rFonts w:ascii="Arial" w:eastAsia="Times New Roman" w:hAnsi="Arial" w:cs="Arial"/>
          <w:color w:val="FF0000"/>
          <w:sz w:val="26"/>
          <w:szCs w:val="26"/>
          <w:lang w:eastAsia="ru-RU"/>
        </w:rPr>
        <w:t>1</w:t>
      </w:r>
      <w:r w:rsidRPr="007F2472">
        <w:rPr>
          <w:rFonts w:ascii="Arial" w:eastAsia="Times New Roman" w:hAnsi="Arial" w:cs="Arial"/>
          <w:color w:val="FF0000"/>
          <w:sz w:val="26"/>
          <w:szCs w:val="26"/>
          <w:lang w:eastAsia="ru-RU"/>
        </w:rPr>
        <w:t xml:space="preserve"> </w:t>
      </w:r>
      <w:r w:rsidR="007F2472" w:rsidRPr="007F2472">
        <w:rPr>
          <w:rFonts w:ascii="Arial" w:eastAsia="Times New Roman" w:hAnsi="Arial" w:cs="Arial"/>
          <w:color w:val="FF0000"/>
          <w:sz w:val="26"/>
          <w:szCs w:val="26"/>
          <w:lang w:eastAsia="ru-RU"/>
        </w:rPr>
        <w:t xml:space="preserve">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пунктом 1 части 1 статьи 57 Федерального закона №248-ФЗ, принимается при </w:t>
      </w:r>
      <w:r w:rsidR="007F2472">
        <w:rPr>
          <w:rFonts w:ascii="Arial" w:eastAsia="Times New Roman" w:hAnsi="Arial" w:cs="Arial"/>
          <w:color w:val="FF0000"/>
          <w:sz w:val="26"/>
          <w:szCs w:val="26"/>
          <w:lang w:eastAsia="ru-RU"/>
        </w:rPr>
        <w:t>наличии достоверной информации:</w:t>
      </w:r>
    </w:p>
    <w:p w:rsidR="007F2472" w:rsidRPr="007F2472" w:rsidRDefault="007F2472" w:rsidP="007F2472">
      <w:pPr>
        <w:spacing w:after="0" w:line="240" w:lineRule="auto"/>
        <w:jc w:val="both"/>
        <w:rPr>
          <w:rFonts w:ascii="Arial" w:eastAsia="Times New Roman" w:hAnsi="Arial" w:cs="Arial"/>
          <w:color w:val="FF0000"/>
          <w:sz w:val="26"/>
          <w:szCs w:val="26"/>
          <w:lang w:eastAsia="ru-RU"/>
        </w:rPr>
      </w:pPr>
      <w:r w:rsidRPr="007F2472">
        <w:rPr>
          <w:rFonts w:ascii="Arial" w:eastAsia="Times New Roman" w:hAnsi="Arial" w:cs="Arial"/>
          <w:color w:val="FF0000"/>
          <w:sz w:val="26"/>
          <w:szCs w:val="26"/>
          <w:lang w:eastAsia="ru-RU"/>
        </w:rPr>
        <w:t>1) о причинении или непосредственной угрозе причинения вреда жизни и тяжкого или среднего вреда (ущерба) здор</w:t>
      </w:r>
      <w:r>
        <w:rPr>
          <w:rFonts w:ascii="Arial" w:eastAsia="Times New Roman" w:hAnsi="Arial" w:cs="Arial"/>
          <w:color w:val="FF0000"/>
          <w:sz w:val="26"/>
          <w:szCs w:val="26"/>
          <w:lang w:eastAsia="ru-RU"/>
        </w:rPr>
        <w:t>овью граждан;</w:t>
      </w:r>
    </w:p>
    <w:p w:rsidR="007F2472" w:rsidRPr="007F2472" w:rsidRDefault="007F2472" w:rsidP="007F2472">
      <w:pPr>
        <w:spacing w:after="0" w:line="240" w:lineRule="auto"/>
        <w:jc w:val="both"/>
        <w:rPr>
          <w:rFonts w:ascii="Arial" w:eastAsia="Times New Roman" w:hAnsi="Arial" w:cs="Arial"/>
          <w:color w:val="FF0000"/>
          <w:sz w:val="26"/>
          <w:szCs w:val="26"/>
          <w:lang w:eastAsia="ru-RU"/>
        </w:rPr>
      </w:pPr>
      <w:r w:rsidRPr="007F2472">
        <w:rPr>
          <w:rFonts w:ascii="Arial" w:eastAsia="Times New Roman" w:hAnsi="Arial" w:cs="Arial"/>
          <w:color w:val="FF0000"/>
          <w:sz w:val="26"/>
          <w:szCs w:val="26"/>
          <w:lang w:eastAsia="ru-RU"/>
        </w:rPr>
        <w:t>2) о причинении вреда (ущерба) или непосредственной угрозе причинения вреда (ущерба) обороне стр</w:t>
      </w:r>
      <w:r>
        <w:rPr>
          <w:rFonts w:ascii="Arial" w:eastAsia="Times New Roman" w:hAnsi="Arial" w:cs="Arial"/>
          <w:color w:val="FF0000"/>
          <w:sz w:val="26"/>
          <w:szCs w:val="26"/>
          <w:lang w:eastAsia="ru-RU"/>
        </w:rPr>
        <w:t>аны и безопасности государства;</w:t>
      </w:r>
    </w:p>
    <w:p w:rsidR="007F2472" w:rsidRPr="007F2472" w:rsidRDefault="007F2472" w:rsidP="007F2472">
      <w:pPr>
        <w:spacing w:after="0" w:line="240" w:lineRule="auto"/>
        <w:jc w:val="both"/>
        <w:rPr>
          <w:rFonts w:ascii="Arial" w:eastAsia="Times New Roman" w:hAnsi="Arial" w:cs="Arial"/>
          <w:color w:val="FF0000"/>
          <w:sz w:val="26"/>
          <w:szCs w:val="26"/>
          <w:lang w:eastAsia="ru-RU"/>
        </w:rPr>
      </w:pPr>
      <w:r w:rsidRPr="007F2472">
        <w:rPr>
          <w:rFonts w:ascii="Arial" w:eastAsia="Times New Roman" w:hAnsi="Arial" w:cs="Arial"/>
          <w:color w:val="FF0000"/>
          <w:sz w:val="26"/>
          <w:szCs w:val="26"/>
          <w:lang w:eastAsia="ru-RU"/>
        </w:rPr>
        <w:t>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Кодексом Российской Федерации об ад</w:t>
      </w:r>
      <w:r>
        <w:rPr>
          <w:rFonts w:ascii="Arial" w:eastAsia="Times New Roman" w:hAnsi="Arial" w:cs="Arial"/>
          <w:color w:val="FF0000"/>
          <w:sz w:val="26"/>
          <w:szCs w:val="26"/>
          <w:lang w:eastAsia="ru-RU"/>
        </w:rPr>
        <w:t>министративных правонарушениях;</w:t>
      </w:r>
    </w:p>
    <w:p w:rsidR="007F2472" w:rsidRPr="007F2472" w:rsidRDefault="007F2472" w:rsidP="007F2472">
      <w:pPr>
        <w:spacing w:after="0" w:line="240" w:lineRule="auto"/>
        <w:jc w:val="both"/>
        <w:rPr>
          <w:rFonts w:ascii="Arial" w:eastAsia="Times New Roman" w:hAnsi="Arial" w:cs="Arial"/>
          <w:color w:val="FF0000"/>
          <w:sz w:val="26"/>
          <w:szCs w:val="26"/>
          <w:lang w:eastAsia="ru-RU"/>
        </w:rPr>
      </w:pPr>
      <w:proofErr w:type="gramStart"/>
      <w:r w:rsidRPr="007F2472">
        <w:rPr>
          <w:rFonts w:ascii="Arial" w:eastAsia="Times New Roman" w:hAnsi="Arial" w:cs="Arial"/>
          <w:color w:val="FF0000"/>
          <w:sz w:val="26"/>
          <w:szCs w:val="26"/>
          <w:lang w:eastAsia="ru-RU"/>
        </w:rPr>
        <w:t xml:space="preserve">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w:t>
      </w:r>
      <w:r w:rsidRPr="007F2472">
        <w:rPr>
          <w:rFonts w:ascii="Arial" w:eastAsia="Times New Roman" w:hAnsi="Arial" w:cs="Arial"/>
          <w:color w:val="FF0000"/>
          <w:sz w:val="26"/>
          <w:szCs w:val="26"/>
          <w:lang w:eastAsia="ru-RU"/>
        </w:rPr>
        <w:lastRenderedPageBreak/>
        <w:t xml:space="preserve">состав национального библиотечного фонда, влекущего их полную или частичную утрату, либо о возникновении </w:t>
      </w:r>
      <w:r>
        <w:rPr>
          <w:rFonts w:ascii="Arial" w:eastAsia="Times New Roman" w:hAnsi="Arial" w:cs="Arial"/>
          <w:color w:val="FF0000"/>
          <w:sz w:val="26"/>
          <w:szCs w:val="26"/>
          <w:lang w:eastAsia="ru-RU"/>
        </w:rPr>
        <w:t>угрозы</w:t>
      </w:r>
      <w:proofErr w:type="gramEnd"/>
      <w:r>
        <w:rPr>
          <w:rFonts w:ascii="Arial" w:eastAsia="Times New Roman" w:hAnsi="Arial" w:cs="Arial"/>
          <w:color w:val="FF0000"/>
          <w:sz w:val="26"/>
          <w:szCs w:val="26"/>
          <w:lang w:eastAsia="ru-RU"/>
        </w:rPr>
        <w:t xml:space="preserve"> причинения такого вреда;</w:t>
      </w:r>
    </w:p>
    <w:p w:rsidR="007F2472" w:rsidRPr="007F2472" w:rsidRDefault="007F2472" w:rsidP="007F2472">
      <w:pPr>
        <w:spacing w:after="0" w:line="240" w:lineRule="auto"/>
        <w:jc w:val="both"/>
        <w:rPr>
          <w:rFonts w:ascii="Arial" w:eastAsia="Times New Roman" w:hAnsi="Arial" w:cs="Arial"/>
          <w:color w:val="FF0000"/>
          <w:sz w:val="26"/>
          <w:szCs w:val="26"/>
          <w:lang w:eastAsia="ru-RU"/>
        </w:rPr>
      </w:pPr>
      <w:r w:rsidRPr="007F2472">
        <w:rPr>
          <w:rFonts w:ascii="Arial" w:eastAsia="Times New Roman" w:hAnsi="Arial" w:cs="Arial"/>
          <w:color w:val="FF0000"/>
          <w:sz w:val="26"/>
          <w:szCs w:val="26"/>
          <w:lang w:eastAsia="ru-RU"/>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 классификации;</w:t>
      </w:r>
    </w:p>
    <w:p w:rsidR="007F2472" w:rsidRPr="007F2472" w:rsidRDefault="007F2472" w:rsidP="007F2472">
      <w:pPr>
        <w:spacing w:after="0" w:line="240" w:lineRule="auto"/>
        <w:jc w:val="both"/>
        <w:rPr>
          <w:rFonts w:ascii="Arial" w:eastAsia="Times New Roman" w:hAnsi="Arial" w:cs="Arial"/>
          <w:color w:val="FF0000"/>
          <w:sz w:val="26"/>
          <w:szCs w:val="26"/>
          <w:lang w:eastAsia="ru-RU"/>
        </w:rPr>
      </w:pPr>
      <w:r w:rsidRPr="007F2472">
        <w:rPr>
          <w:rFonts w:ascii="Arial" w:eastAsia="Times New Roman" w:hAnsi="Arial" w:cs="Arial"/>
          <w:color w:val="FF0000"/>
          <w:sz w:val="26"/>
          <w:szCs w:val="26"/>
          <w:lang w:eastAsia="ru-RU"/>
        </w:rPr>
        <w:t xml:space="preserve">6) об угрозе возникновения чрезвычайных ситуаций природного и (или) техногенного </w:t>
      </w:r>
      <w:r>
        <w:rPr>
          <w:rFonts w:ascii="Arial" w:eastAsia="Times New Roman" w:hAnsi="Arial" w:cs="Arial"/>
          <w:color w:val="FF0000"/>
          <w:sz w:val="26"/>
          <w:szCs w:val="26"/>
          <w:lang w:eastAsia="ru-RU"/>
        </w:rPr>
        <w:t>характера, эпидемий, эпизоотий.</w:t>
      </w:r>
    </w:p>
    <w:p w:rsidR="007F2472" w:rsidRPr="007F2472" w:rsidRDefault="007F2472" w:rsidP="007F2472">
      <w:pPr>
        <w:spacing w:after="0" w:line="240" w:lineRule="auto"/>
        <w:ind w:firstLine="708"/>
        <w:jc w:val="both"/>
        <w:rPr>
          <w:rFonts w:ascii="Arial" w:eastAsia="Times New Roman" w:hAnsi="Arial" w:cs="Arial"/>
          <w:color w:val="FF0000"/>
          <w:sz w:val="26"/>
          <w:szCs w:val="26"/>
          <w:lang w:eastAsia="ru-RU"/>
        </w:rPr>
      </w:pPr>
      <w:r w:rsidRPr="007F2472">
        <w:rPr>
          <w:rFonts w:ascii="Arial" w:eastAsia="Times New Roman" w:hAnsi="Arial" w:cs="Arial"/>
          <w:color w:val="FF0000"/>
          <w:sz w:val="26"/>
          <w:szCs w:val="26"/>
          <w:lang w:eastAsia="ru-RU"/>
        </w:rPr>
        <w:t>59.2. Решение контрольного (надзорного) органа о проведении контрольного (надзорного) мероприятия принимается также:</w:t>
      </w:r>
    </w:p>
    <w:p w:rsidR="007F2472" w:rsidRPr="007F2472" w:rsidRDefault="007F2472" w:rsidP="007F2472">
      <w:pPr>
        <w:spacing w:after="0" w:line="240" w:lineRule="auto"/>
        <w:jc w:val="both"/>
        <w:rPr>
          <w:rFonts w:ascii="Arial" w:eastAsia="Times New Roman" w:hAnsi="Arial" w:cs="Arial"/>
          <w:color w:val="FF0000"/>
          <w:sz w:val="26"/>
          <w:szCs w:val="26"/>
          <w:lang w:eastAsia="ru-RU"/>
        </w:rPr>
      </w:pPr>
      <w:r w:rsidRPr="007F2472">
        <w:rPr>
          <w:rFonts w:ascii="Arial" w:eastAsia="Times New Roman" w:hAnsi="Arial" w:cs="Arial"/>
          <w:color w:val="FF0000"/>
          <w:sz w:val="26"/>
          <w:szCs w:val="26"/>
          <w:lang w:eastAsia="ru-RU"/>
        </w:rPr>
        <w:t xml:space="preserve">1) при возникновении чрезвычайных ситуаций природного и (или) техногенного </w:t>
      </w:r>
      <w:r>
        <w:rPr>
          <w:rFonts w:ascii="Arial" w:eastAsia="Times New Roman" w:hAnsi="Arial" w:cs="Arial"/>
          <w:color w:val="FF0000"/>
          <w:sz w:val="26"/>
          <w:szCs w:val="26"/>
          <w:lang w:eastAsia="ru-RU"/>
        </w:rPr>
        <w:t>характера, эпидемий, эпизоотий;</w:t>
      </w:r>
    </w:p>
    <w:p w:rsidR="007F2472" w:rsidRPr="007F2472" w:rsidRDefault="007F2472" w:rsidP="007F2472">
      <w:pPr>
        <w:spacing w:after="0" w:line="240" w:lineRule="auto"/>
        <w:jc w:val="both"/>
        <w:rPr>
          <w:rFonts w:ascii="Arial" w:eastAsia="Times New Roman" w:hAnsi="Arial" w:cs="Arial"/>
          <w:color w:val="FF0000"/>
          <w:sz w:val="26"/>
          <w:szCs w:val="26"/>
          <w:lang w:eastAsia="ru-RU"/>
        </w:rPr>
      </w:pPr>
      <w:proofErr w:type="gramStart"/>
      <w:r w:rsidRPr="007F2472">
        <w:rPr>
          <w:rFonts w:ascii="Arial" w:eastAsia="Times New Roman" w:hAnsi="Arial" w:cs="Arial"/>
          <w:color w:val="FF0000"/>
          <w:sz w:val="26"/>
          <w:szCs w:val="26"/>
          <w:lang w:eastAsia="ru-RU"/>
        </w:rPr>
        <w:t>2) при поступлении материалов о произведенном при проведении проверки сообщения о преступлении или при проведении оперативно-</w:t>
      </w:r>
      <w:proofErr w:type="spellStart"/>
      <w:r w:rsidRPr="007F2472">
        <w:rPr>
          <w:rFonts w:ascii="Arial" w:eastAsia="Times New Roman" w:hAnsi="Arial" w:cs="Arial"/>
          <w:color w:val="FF0000"/>
          <w:sz w:val="26"/>
          <w:szCs w:val="26"/>
          <w:lang w:eastAsia="ru-RU"/>
        </w:rPr>
        <w:t>разыскных</w:t>
      </w:r>
      <w:proofErr w:type="spellEnd"/>
      <w:r w:rsidRPr="007F2472">
        <w:rPr>
          <w:rFonts w:ascii="Arial" w:eastAsia="Times New Roman" w:hAnsi="Arial" w:cs="Arial"/>
          <w:color w:val="FF0000"/>
          <w:sz w:val="26"/>
          <w:szCs w:val="26"/>
          <w:lang w:eastAsia="ru-RU"/>
        </w:rPr>
        <w:t xml:space="preserve">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w:t>
      </w:r>
      <w:proofErr w:type="spellStart"/>
      <w:r w:rsidRPr="007F2472">
        <w:rPr>
          <w:rFonts w:ascii="Arial" w:eastAsia="Times New Roman" w:hAnsi="Arial" w:cs="Arial"/>
          <w:color w:val="FF0000"/>
          <w:sz w:val="26"/>
          <w:szCs w:val="26"/>
          <w:lang w:eastAsia="ru-RU"/>
        </w:rPr>
        <w:t>разыскную</w:t>
      </w:r>
      <w:proofErr w:type="spellEnd"/>
      <w:r w:rsidRPr="007F2472">
        <w:rPr>
          <w:rFonts w:ascii="Arial" w:eastAsia="Times New Roman" w:hAnsi="Arial" w:cs="Arial"/>
          <w:color w:val="FF0000"/>
          <w:sz w:val="26"/>
          <w:szCs w:val="26"/>
          <w:lang w:eastAsia="ru-RU"/>
        </w:rPr>
        <w:t xml:space="preserve">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w:t>
      </w:r>
      <w:proofErr w:type="gramEnd"/>
      <w:r w:rsidRPr="007F2472">
        <w:rPr>
          <w:rFonts w:ascii="Arial" w:eastAsia="Times New Roman" w:hAnsi="Arial" w:cs="Arial"/>
          <w:color w:val="FF0000"/>
          <w:sz w:val="26"/>
          <w:szCs w:val="26"/>
          <w:lang w:eastAsia="ru-RU"/>
        </w:rPr>
        <w:t xml:space="preserve"> с нарушением обязательных требований, от органов, должностных лиц, уполномоченных рассматривать дела об ад</w:t>
      </w:r>
      <w:r>
        <w:rPr>
          <w:rFonts w:ascii="Arial" w:eastAsia="Times New Roman" w:hAnsi="Arial" w:cs="Arial"/>
          <w:color w:val="FF0000"/>
          <w:sz w:val="26"/>
          <w:szCs w:val="26"/>
          <w:lang w:eastAsia="ru-RU"/>
        </w:rPr>
        <w:t>министративных правонарушениях;</w:t>
      </w:r>
    </w:p>
    <w:p w:rsidR="007F2472" w:rsidRPr="007F2472" w:rsidRDefault="007F2472" w:rsidP="007F2472">
      <w:pPr>
        <w:spacing w:after="0" w:line="240" w:lineRule="auto"/>
        <w:jc w:val="both"/>
        <w:rPr>
          <w:rFonts w:ascii="Arial" w:eastAsia="Times New Roman" w:hAnsi="Arial" w:cs="Arial"/>
          <w:color w:val="FF0000"/>
          <w:sz w:val="26"/>
          <w:szCs w:val="26"/>
          <w:lang w:eastAsia="ru-RU"/>
        </w:rPr>
      </w:pPr>
      <w:r w:rsidRPr="007F2472">
        <w:rPr>
          <w:rFonts w:ascii="Arial" w:eastAsia="Times New Roman" w:hAnsi="Arial" w:cs="Arial"/>
          <w:color w:val="FF0000"/>
          <w:sz w:val="26"/>
          <w:szCs w:val="26"/>
          <w:lang w:eastAsia="ru-RU"/>
        </w:rPr>
        <w:t xml:space="preserve">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w:t>
      </w:r>
      <w:proofErr w:type="gramStart"/>
      <w:r w:rsidRPr="007F2472">
        <w:rPr>
          <w:rFonts w:ascii="Arial" w:eastAsia="Times New Roman" w:hAnsi="Arial" w:cs="Arial"/>
          <w:color w:val="FF0000"/>
          <w:sz w:val="26"/>
          <w:szCs w:val="26"/>
          <w:lang w:eastAsia="ru-RU"/>
        </w:rPr>
        <w:t>контроля за</w:t>
      </w:r>
      <w:proofErr w:type="gramEnd"/>
      <w:r w:rsidRPr="007F2472">
        <w:rPr>
          <w:rFonts w:ascii="Arial" w:eastAsia="Times New Roman" w:hAnsi="Arial" w:cs="Arial"/>
          <w:color w:val="FF0000"/>
          <w:sz w:val="26"/>
          <w:szCs w:val="26"/>
          <w:lang w:eastAsia="ru-RU"/>
        </w:rPr>
        <w:t xml:space="preserve"> осуществлением предпринимательской деятельности по управлению многоквартирными домами и регионального государственног</w:t>
      </w:r>
      <w:r>
        <w:rPr>
          <w:rFonts w:ascii="Arial" w:eastAsia="Times New Roman" w:hAnsi="Arial" w:cs="Arial"/>
          <w:color w:val="FF0000"/>
          <w:sz w:val="26"/>
          <w:szCs w:val="26"/>
          <w:lang w:eastAsia="ru-RU"/>
        </w:rPr>
        <w:t>о жилищного контроля (надзора);</w:t>
      </w:r>
    </w:p>
    <w:p w:rsidR="007F2472" w:rsidRPr="007F2472" w:rsidRDefault="007F2472" w:rsidP="007F2472">
      <w:pPr>
        <w:spacing w:after="0" w:line="240" w:lineRule="auto"/>
        <w:jc w:val="both"/>
        <w:rPr>
          <w:rFonts w:ascii="Arial" w:eastAsia="Times New Roman" w:hAnsi="Arial" w:cs="Arial"/>
          <w:color w:val="FF0000"/>
          <w:sz w:val="26"/>
          <w:szCs w:val="26"/>
          <w:lang w:eastAsia="ru-RU"/>
        </w:rPr>
      </w:pPr>
      <w:proofErr w:type="gramStart"/>
      <w:r w:rsidRPr="007F2472">
        <w:rPr>
          <w:rFonts w:ascii="Arial" w:eastAsia="Times New Roman" w:hAnsi="Arial" w:cs="Arial"/>
          <w:color w:val="FF0000"/>
          <w:sz w:val="26"/>
          <w:szCs w:val="26"/>
          <w:lang w:eastAsia="ru-RU"/>
        </w:rPr>
        <w:t>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w:t>
      </w:r>
      <w:r>
        <w:rPr>
          <w:rFonts w:ascii="Arial" w:eastAsia="Times New Roman" w:hAnsi="Arial" w:cs="Arial"/>
          <w:color w:val="FF0000"/>
          <w:sz w:val="26"/>
          <w:szCs w:val="26"/>
          <w:lang w:eastAsia="ru-RU"/>
        </w:rPr>
        <w:t>держащих нормы трудового права;</w:t>
      </w:r>
      <w:proofErr w:type="gramEnd"/>
    </w:p>
    <w:p w:rsidR="007F2472" w:rsidRPr="007F2472" w:rsidRDefault="007F2472" w:rsidP="007F2472">
      <w:pPr>
        <w:spacing w:after="0" w:line="240" w:lineRule="auto"/>
        <w:jc w:val="both"/>
        <w:rPr>
          <w:rFonts w:ascii="Arial" w:eastAsia="Times New Roman" w:hAnsi="Arial" w:cs="Arial"/>
          <w:color w:val="FF0000"/>
          <w:sz w:val="26"/>
          <w:szCs w:val="26"/>
          <w:lang w:eastAsia="ru-RU"/>
        </w:rPr>
      </w:pPr>
      <w:r w:rsidRPr="007F2472">
        <w:rPr>
          <w:rFonts w:ascii="Arial" w:eastAsia="Times New Roman" w:hAnsi="Arial" w:cs="Arial"/>
          <w:color w:val="FF0000"/>
          <w:sz w:val="26"/>
          <w:szCs w:val="26"/>
          <w:lang w:eastAsia="ru-RU"/>
        </w:rPr>
        <w:t>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w:t>
      </w:r>
      <w:r>
        <w:rPr>
          <w:rFonts w:ascii="Arial" w:eastAsia="Times New Roman" w:hAnsi="Arial" w:cs="Arial"/>
          <w:color w:val="FF0000"/>
          <w:sz w:val="26"/>
          <w:szCs w:val="26"/>
          <w:lang w:eastAsia="ru-RU"/>
        </w:rPr>
        <w:t>альных данных;</w:t>
      </w:r>
    </w:p>
    <w:p w:rsidR="007F2472" w:rsidRPr="007F2472" w:rsidRDefault="007F2472" w:rsidP="007F2472">
      <w:pPr>
        <w:spacing w:after="0" w:line="240" w:lineRule="auto"/>
        <w:jc w:val="both"/>
        <w:rPr>
          <w:rFonts w:ascii="Arial" w:eastAsia="Times New Roman" w:hAnsi="Arial" w:cs="Arial"/>
          <w:color w:val="FF0000"/>
          <w:sz w:val="26"/>
          <w:szCs w:val="26"/>
          <w:lang w:eastAsia="ru-RU"/>
        </w:rPr>
      </w:pPr>
      <w:proofErr w:type="gramStart"/>
      <w:r w:rsidRPr="007F2472">
        <w:rPr>
          <w:rFonts w:ascii="Arial" w:eastAsia="Times New Roman" w:hAnsi="Arial" w:cs="Arial"/>
          <w:color w:val="FF0000"/>
          <w:sz w:val="26"/>
          <w:szCs w:val="26"/>
          <w:lang w:eastAsia="ru-RU"/>
        </w:rPr>
        <w:t xml:space="preserve">6) при поступлении информации о нарушении обязательных требований, предусмотренных статьей 20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w:t>
      </w:r>
      <w:proofErr w:type="spellStart"/>
      <w:r w:rsidRPr="007F2472">
        <w:rPr>
          <w:rFonts w:ascii="Arial" w:eastAsia="Times New Roman" w:hAnsi="Arial" w:cs="Arial"/>
          <w:color w:val="FF0000"/>
          <w:sz w:val="26"/>
          <w:szCs w:val="26"/>
          <w:lang w:eastAsia="ru-RU"/>
        </w:rPr>
        <w:t>никотинсодержащей</w:t>
      </w:r>
      <w:proofErr w:type="spellEnd"/>
      <w:r w:rsidRPr="007F2472">
        <w:rPr>
          <w:rFonts w:ascii="Arial" w:eastAsia="Times New Roman" w:hAnsi="Arial" w:cs="Arial"/>
          <w:color w:val="FF0000"/>
          <w:sz w:val="26"/>
          <w:szCs w:val="26"/>
          <w:lang w:eastAsia="ru-RU"/>
        </w:rPr>
        <w:t xml:space="preserve"> продукции", подпунктом 11 пункта 2 статьи 16 Федерального закона от 22 ноября 1995 года N 171-ФЗ "О государственном регулировании производства и оборота этилового спирта, алкогольной</w:t>
      </w:r>
      <w:proofErr w:type="gramEnd"/>
      <w:r w:rsidRPr="007F2472">
        <w:rPr>
          <w:rFonts w:ascii="Arial" w:eastAsia="Times New Roman" w:hAnsi="Arial" w:cs="Arial"/>
          <w:color w:val="FF0000"/>
          <w:sz w:val="26"/>
          <w:szCs w:val="26"/>
          <w:lang w:eastAsia="ru-RU"/>
        </w:rPr>
        <w:t xml:space="preserve"> и спиртосодержащей продукции и об ограничении потребления (ра</w:t>
      </w:r>
      <w:r>
        <w:rPr>
          <w:rFonts w:ascii="Arial" w:eastAsia="Times New Roman" w:hAnsi="Arial" w:cs="Arial"/>
          <w:color w:val="FF0000"/>
          <w:sz w:val="26"/>
          <w:szCs w:val="26"/>
          <w:lang w:eastAsia="ru-RU"/>
        </w:rPr>
        <w:t>спития) алкогольной продукции";</w:t>
      </w:r>
    </w:p>
    <w:p w:rsidR="007F2472" w:rsidRPr="007F2472" w:rsidRDefault="007F2472" w:rsidP="007F2472">
      <w:pPr>
        <w:spacing w:after="0" w:line="240" w:lineRule="auto"/>
        <w:jc w:val="both"/>
        <w:rPr>
          <w:rFonts w:ascii="Arial" w:eastAsia="Times New Roman" w:hAnsi="Arial" w:cs="Arial"/>
          <w:color w:val="FF0000"/>
          <w:sz w:val="26"/>
          <w:szCs w:val="26"/>
          <w:lang w:eastAsia="ru-RU"/>
        </w:rPr>
      </w:pPr>
      <w:r w:rsidRPr="007F2472">
        <w:rPr>
          <w:rFonts w:ascii="Arial" w:eastAsia="Times New Roman" w:hAnsi="Arial" w:cs="Arial"/>
          <w:color w:val="FF0000"/>
          <w:sz w:val="26"/>
          <w:szCs w:val="26"/>
          <w:lang w:eastAsia="ru-RU"/>
        </w:rPr>
        <w:lastRenderedPageBreak/>
        <w:t>7) при выявлении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в соответствии с перечнем, утвержденным положением о виде контроля.</w:t>
      </w:r>
    </w:p>
    <w:p w:rsidR="007F2472" w:rsidRPr="007F2472" w:rsidRDefault="00756C04" w:rsidP="00756C04">
      <w:pPr>
        <w:spacing w:after="0" w:line="240" w:lineRule="auto"/>
        <w:jc w:val="both"/>
        <w:rPr>
          <w:rFonts w:ascii="Arial" w:eastAsia="Times New Roman" w:hAnsi="Arial" w:cs="Arial"/>
          <w:color w:val="FF0000"/>
          <w:sz w:val="26"/>
          <w:szCs w:val="26"/>
          <w:lang w:eastAsia="ru-RU"/>
        </w:rPr>
      </w:pPr>
      <w:r>
        <w:rPr>
          <w:rFonts w:ascii="Arial" w:eastAsia="Times New Roman" w:hAnsi="Arial" w:cs="Arial"/>
          <w:color w:val="FF0000"/>
          <w:sz w:val="26"/>
          <w:szCs w:val="26"/>
          <w:lang w:eastAsia="ru-RU"/>
        </w:rPr>
        <w:t xml:space="preserve">        </w:t>
      </w:r>
      <w:r w:rsidR="007F2472" w:rsidRPr="007F2472">
        <w:rPr>
          <w:rFonts w:ascii="Arial" w:eastAsia="Times New Roman" w:hAnsi="Arial" w:cs="Arial"/>
          <w:color w:val="FF0000"/>
          <w:sz w:val="26"/>
          <w:szCs w:val="26"/>
          <w:lang w:eastAsia="ru-RU"/>
        </w:rPr>
        <w:t>59.3. В случаях, предусмотренных пунктами 2 и 3 части 2 статьи 60</w:t>
      </w:r>
      <w:r w:rsidR="007F2472" w:rsidRPr="007F2472">
        <w:rPr>
          <w:color w:val="FF0000"/>
        </w:rPr>
        <w:t xml:space="preserve"> </w:t>
      </w:r>
      <w:r w:rsidR="007F2472" w:rsidRPr="007F2472">
        <w:rPr>
          <w:rFonts w:ascii="Arial" w:eastAsia="Times New Roman" w:hAnsi="Arial" w:cs="Arial"/>
          <w:color w:val="FF0000"/>
          <w:sz w:val="26"/>
          <w:szCs w:val="26"/>
          <w:lang w:eastAsia="ru-RU"/>
        </w:rPr>
        <w:t>Федерального закона №248-ФЗ,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60.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руководителем контрольного органа, в котором указываются: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 дата, время и место принятия решения;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2) кем принято решение;</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3) основание проведения контрольного (надзорного) мероприятия;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4) вид контроля;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r>
      <w:proofErr w:type="gramStart"/>
      <w:r w:rsidRPr="0066424B">
        <w:rPr>
          <w:rFonts w:ascii="Arial" w:eastAsia="Times New Roman" w:hAnsi="Arial" w:cs="Arial"/>
          <w:sz w:val="26"/>
          <w:szCs w:val="26"/>
          <w:lang w:eastAsia="ru-RU"/>
        </w:rPr>
        <w:t>5) фамилии, имена, отчества (при наличии), должности лица (лиц, в том числе руководителя группы должностных лиц),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roofErr w:type="gramEnd"/>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6) объект контроля, в отношении которого проводится контрольное (надзорное) мероприятие;</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7) адрес места осуществления контролируемым лицом деятельности или адрес нахождения иных объектов контроля, в отношении которых проводится контрольное (</w:t>
      </w:r>
      <w:proofErr w:type="gramStart"/>
      <w:r w:rsidRPr="0066424B">
        <w:rPr>
          <w:rFonts w:ascii="Arial" w:eastAsia="Times New Roman" w:hAnsi="Arial" w:cs="Arial"/>
          <w:sz w:val="26"/>
          <w:szCs w:val="26"/>
          <w:lang w:eastAsia="ru-RU"/>
        </w:rPr>
        <w:t xml:space="preserve">надзорное) </w:t>
      </w:r>
      <w:proofErr w:type="gramEnd"/>
      <w:r w:rsidRPr="0066424B">
        <w:rPr>
          <w:rFonts w:ascii="Arial" w:eastAsia="Times New Roman" w:hAnsi="Arial" w:cs="Arial"/>
          <w:sz w:val="26"/>
          <w:szCs w:val="26"/>
          <w:lang w:eastAsia="ru-RU"/>
        </w:rPr>
        <w:t>мероприятие, может не указываться в отношении рейдового осмотра;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w:t>
      </w:r>
      <w:proofErr w:type="gramStart"/>
      <w:r w:rsidRPr="0066424B">
        <w:rPr>
          <w:rFonts w:ascii="Arial" w:eastAsia="Times New Roman" w:hAnsi="Arial" w:cs="Arial"/>
          <w:sz w:val="26"/>
          <w:szCs w:val="26"/>
          <w:lang w:eastAsia="ru-RU"/>
        </w:rPr>
        <w:t xml:space="preserve">надзорное) </w:t>
      </w:r>
      <w:proofErr w:type="gramEnd"/>
      <w:r w:rsidRPr="0066424B">
        <w:rPr>
          <w:rFonts w:ascii="Arial" w:eastAsia="Times New Roman" w:hAnsi="Arial" w:cs="Arial"/>
          <w:sz w:val="26"/>
          <w:szCs w:val="26"/>
          <w:lang w:eastAsia="ru-RU"/>
        </w:rPr>
        <w:t>мероприятие, может не указываться в отношении рейдового осмотра;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9) вид контрольного (надзорного) мероприятия;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10) перечень контрольных (надзорных) действий, совершаемых в рамках контрольного (надзорного) мероприятия;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11) предмет контрольного (надзорного) мероприятия;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12) проверочные листы, если их применение является обязательным;</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w:t>
      </w:r>
      <w:r w:rsidRPr="0066424B">
        <w:rPr>
          <w:rFonts w:ascii="Arial" w:eastAsia="Times New Roman" w:hAnsi="Arial" w:cs="Arial"/>
          <w:sz w:val="26"/>
          <w:szCs w:val="26"/>
          <w:lang w:eastAsia="ru-RU"/>
        </w:rPr>
        <w:lastRenderedPageBreak/>
        <w:t>мероприятия предусмотрено предоставление контролируемым лицом документов в целях оценки соблюдения обязательных требований);</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15) иные сведения, если это предусмотрено Положением.</w:t>
      </w:r>
    </w:p>
    <w:p w:rsidR="0066424B" w:rsidRPr="0066424B" w:rsidRDefault="0066424B" w:rsidP="0066424B">
      <w:pPr>
        <w:spacing w:after="0" w:line="240" w:lineRule="auto"/>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61. В рамках осуществления муниципального контроля при взаимодействии с контролируемым лицом проводятся следующие контрольные (надзорные) мероприятия: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 инспекционный визит;</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2) документарная проверка;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3) выездная проверка;</w:t>
      </w:r>
    </w:p>
    <w:p w:rsid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4) рейд</w:t>
      </w:r>
      <w:r w:rsidR="00F1509C">
        <w:rPr>
          <w:rFonts w:ascii="Arial" w:eastAsia="Times New Roman" w:hAnsi="Arial" w:cs="Arial"/>
          <w:sz w:val="26"/>
          <w:szCs w:val="26"/>
          <w:lang w:eastAsia="ru-RU"/>
        </w:rPr>
        <w:t>овый осмотр;</w:t>
      </w:r>
    </w:p>
    <w:p w:rsidR="00F1509C" w:rsidRPr="00F1509C" w:rsidRDefault="00F1509C" w:rsidP="00F1509C">
      <w:pPr>
        <w:spacing w:after="0" w:line="240" w:lineRule="auto"/>
        <w:ind w:firstLine="708"/>
        <w:jc w:val="both"/>
        <w:rPr>
          <w:rFonts w:ascii="Arial" w:eastAsia="Times New Roman" w:hAnsi="Arial" w:cs="Arial"/>
          <w:color w:val="FF0000"/>
          <w:sz w:val="26"/>
          <w:szCs w:val="26"/>
          <w:lang w:eastAsia="ru-RU"/>
        </w:rPr>
      </w:pPr>
      <w:r w:rsidRPr="00F1509C">
        <w:rPr>
          <w:rFonts w:ascii="Arial" w:eastAsia="Times New Roman" w:hAnsi="Arial" w:cs="Arial"/>
          <w:color w:val="FF0000"/>
          <w:sz w:val="26"/>
          <w:szCs w:val="26"/>
          <w:lang w:eastAsia="ru-RU"/>
        </w:rPr>
        <w:t>5) контрольная закупка.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62.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 наблюдение за соблюдением обязательных требований (мониторинг безопасности);</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2) выездное обследование.</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63. Плановые контрольные (надзорные) мероприятия при осуществлении муниципального контроля не проводятся.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64. Внеплановые контрольные (надзорные) мероприятия проводятся при наличии оснований, предусмотренных пунктами 1, 3, 4, 5 части 1 статьи 57 Федерального закона № 248-ФЗ.</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65. Контрольные (надзорные) мероприятия без взаимодействия проводятся должностными лицами контрольного органа на основании заданий руководителя контрольного органа, согласованных заместителем главы города, курирующим контрольный орган, включая задания, содержащиеся в планах работы контрольного органа, в том числе в случаях, установленных Федеральным законом №248-ФЗ.</w:t>
      </w:r>
    </w:p>
    <w:p w:rsidR="0066424B" w:rsidRPr="0066424B" w:rsidRDefault="0066424B" w:rsidP="0066424B">
      <w:pPr>
        <w:spacing w:after="0" w:line="240" w:lineRule="auto"/>
        <w:jc w:val="center"/>
        <w:rPr>
          <w:rFonts w:ascii="Arial" w:eastAsia="Times New Roman" w:hAnsi="Arial" w:cs="Arial"/>
          <w:sz w:val="26"/>
          <w:szCs w:val="26"/>
          <w:lang w:eastAsia="ru-RU"/>
        </w:rPr>
      </w:pPr>
    </w:p>
    <w:p w:rsidR="0066424B" w:rsidRPr="0066424B" w:rsidRDefault="0066424B" w:rsidP="0066424B">
      <w:pPr>
        <w:spacing w:after="0" w:line="240" w:lineRule="auto"/>
        <w:jc w:val="center"/>
        <w:rPr>
          <w:rFonts w:ascii="Arial" w:eastAsia="Times New Roman" w:hAnsi="Arial" w:cs="Arial"/>
          <w:b/>
          <w:sz w:val="26"/>
          <w:szCs w:val="26"/>
          <w:lang w:eastAsia="ru-RU"/>
        </w:rPr>
      </w:pPr>
      <w:r w:rsidRPr="0066424B">
        <w:rPr>
          <w:rFonts w:ascii="Arial" w:eastAsia="Times New Roman" w:hAnsi="Arial" w:cs="Arial"/>
          <w:b/>
          <w:sz w:val="26"/>
          <w:szCs w:val="26"/>
          <w:lang w:eastAsia="ru-RU"/>
        </w:rPr>
        <w:t>Контрольные (надзорные) мероприятия</w:t>
      </w:r>
    </w:p>
    <w:p w:rsidR="0066424B" w:rsidRPr="0066424B" w:rsidRDefault="0066424B" w:rsidP="0066424B">
      <w:pPr>
        <w:spacing w:after="0" w:line="240" w:lineRule="auto"/>
        <w:jc w:val="center"/>
        <w:rPr>
          <w:rFonts w:ascii="Arial" w:eastAsia="Times New Roman" w:hAnsi="Arial" w:cs="Arial"/>
          <w:b/>
          <w:sz w:val="26"/>
          <w:szCs w:val="26"/>
          <w:lang w:eastAsia="ru-RU"/>
        </w:rPr>
      </w:pPr>
    </w:p>
    <w:p w:rsidR="0066424B" w:rsidRPr="0066424B" w:rsidRDefault="0066424B" w:rsidP="0066424B">
      <w:pPr>
        <w:spacing w:after="0" w:line="240" w:lineRule="auto"/>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66.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67.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66424B" w:rsidRPr="0066424B" w:rsidRDefault="0066424B" w:rsidP="0066424B">
      <w:pPr>
        <w:spacing w:after="0" w:line="288" w:lineRule="atLeast"/>
        <w:ind w:firstLine="708"/>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68. Инспекционный визит, указанный в части 2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6424B" w:rsidRPr="0066424B" w:rsidRDefault="0066424B" w:rsidP="0066424B">
      <w:pPr>
        <w:spacing w:after="0" w:line="240" w:lineRule="auto"/>
        <w:ind w:firstLine="708"/>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69. В ходе инспекционного визита могут совершаться следующие контрольные (надзорные) действия: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 осмотр;</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2) опрос;</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3) получение письменных объяснений;</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lastRenderedPageBreak/>
        <w:t xml:space="preserve">    </w:t>
      </w:r>
      <w:r w:rsidRPr="0066424B">
        <w:rPr>
          <w:rFonts w:ascii="Arial" w:eastAsia="Times New Roman" w:hAnsi="Arial" w:cs="Arial"/>
          <w:sz w:val="26"/>
          <w:szCs w:val="26"/>
          <w:lang w:eastAsia="ru-RU"/>
        </w:rPr>
        <w:tab/>
        <w:t>4) инструментальное обследование;</w:t>
      </w:r>
    </w:p>
    <w:p w:rsidR="0066424B" w:rsidRPr="0066424B" w:rsidRDefault="0066424B" w:rsidP="0066424B">
      <w:pPr>
        <w:spacing w:after="0" w:line="240" w:lineRule="auto"/>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70. Инспекционный визит проводится без предварительного уведомления контролируемого лица и собственника производственного объекта.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71.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72. Контролируемые лица или их представители обязаны обеспечить беспрепятственный доступ должностного лица в здания, сооружения, помещения.</w:t>
      </w:r>
    </w:p>
    <w:p w:rsidR="0066424B" w:rsidRPr="0066424B" w:rsidRDefault="0066424B" w:rsidP="0066424B">
      <w:pPr>
        <w:spacing w:after="0" w:line="288" w:lineRule="atLeast"/>
        <w:ind w:firstLine="540"/>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настоящего Федерального закона.</w:t>
      </w:r>
    </w:p>
    <w:p w:rsid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74. </w:t>
      </w:r>
      <w:proofErr w:type="gramStart"/>
      <w:r w:rsidRPr="0066424B">
        <w:rPr>
          <w:rFonts w:ascii="Arial" w:eastAsia="Times New Roman" w:hAnsi="Arial" w:cs="Arial"/>
          <w:sz w:val="26"/>
          <w:szCs w:val="26"/>
          <w:lang w:eastAsia="ru-RU"/>
        </w:rPr>
        <w:t>Под документарной проверкой понимается контрольное (надзорное)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roofErr w:type="gramEnd"/>
    </w:p>
    <w:p w:rsidR="008F2898" w:rsidRPr="008F2898" w:rsidRDefault="008F2898" w:rsidP="0066424B">
      <w:pPr>
        <w:spacing w:after="0" w:line="288" w:lineRule="atLeast"/>
        <w:ind w:firstLine="709"/>
        <w:jc w:val="both"/>
        <w:rPr>
          <w:rFonts w:ascii="Arial" w:eastAsia="Times New Roman" w:hAnsi="Arial" w:cs="Arial"/>
          <w:color w:val="FF0000"/>
          <w:sz w:val="26"/>
          <w:szCs w:val="26"/>
          <w:lang w:eastAsia="ru-RU"/>
        </w:rPr>
      </w:pPr>
      <w:r>
        <w:rPr>
          <w:rFonts w:ascii="Arial" w:eastAsia="Times New Roman" w:hAnsi="Arial" w:cs="Arial"/>
          <w:sz w:val="26"/>
          <w:szCs w:val="26"/>
          <w:lang w:eastAsia="ru-RU"/>
        </w:rPr>
        <w:t>74.1</w:t>
      </w:r>
      <w:r w:rsidRPr="008F2898">
        <w:rPr>
          <w:rFonts w:ascii="Arial" w:eastAsia="Times New Roman" w:hAnsi="Arial" w:cs="Arial"/>
          <w:color w:val="FF0000"/>
          <w:sz w:val="26"/>
          <w:szCs w:val="26"/>
          <w:lang w:eastAsia="ru-RU"/>
        </w:rPr>
        <w:t>.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75.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3C366E" w:rsidRPr="003C366E" w:rsidRDefault="0066424B" w:rsidP="003C366E">
      <w:pPr>
        <w:spacing w:after="0" w:line="240" w:lineRule="auto"/>
        <w:jc w:val="both"/>
        <w:rPr>
          <w:rFonts w:ascii="Arial" w:eastAsia="Times New Roman" w:hAnsi="Arial" w:cs="Arial"/>
          <w:color w:val="FF0000"/>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76. </w:t>
      </w:r>
      <w:r w:rsidR="003C366E" w:rsidRPr="003C366E">
        <w:rPr>
          <w:rFonts w:ascii="Arial" w:eastAsia="Times New Roman" w:hAnsi="Arial" w:cs="Arial"/>
          <w:color w:val="FF0000"/>
          <w:sz w:val="26"/>
          <w:szCs w:val="26"/>
          <w:lang w:eastAsia="ru-RU"/>
        </w:rPr>
        <w:t>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
    <w:p w:rsidR="003C366E" w:rsidRPr="003C366E" w:rsidRDefault="003C366E" w:rsidP="003C366E">
      <w:pPr>
        <w:spacing w:after="0" w:line="240" w:lineRule="auto"/>
        <w:jc w:val="both"/>
        <w:rPr>
          <w:rFonts w:ascii="Arial" w:eastAsia="Times New Roman" w:hAnsi="Arial" w:cs="Arial"/>
          <w:color w:val="FF0000"/>
          <w:sz w:val="26"/>
          <w:szCs w:val="26"/>
          <w:lang w:eastAsia="ru-RU"/>
        </w:rPr>
      </w:pPr>
      <w:r w:rsidRPr="003C366E">
        <w:rPr>
          <w:rFonts w:ascii="Arial" w:eastAsia="Times New Roman" w:hAnsi="Arial" w:cs="Arial"/>
          <w:color w:val="FF0000"/>
          <w:sz w:val="26"/>
          <w:szCs w:val="26"/>
          <w:lang w:eastAsia="ru-RU"/>
        </w:rPr>
        <w:t>1) получение письменных объяснений;</w:t>
      </w:r>
    </w:p>
    <w:p w:rsidR="003C366E" w:rsidRPr="003C366E" w:rsidRDefault="003C366E" w:rsidP="003C366E">
      <w:pPr>
        <w:spacing w:after="0" w:line="240" w:lineRule="auto"/>
        <w:jc w:val="both"/>
        <w:rPr>
          <w:rFonts w:ascii="Arial" w:eastAsia="Times New Roman" w:hAnsi="Arial" w:cs="Arial"/>
          <w:color w:val="FF0000"/>
          <w:sz w:val="26"/>
          <w:szCs w:val="26"/>
          <w:lang w:eastAsia="ru-RU"/>
        </w:rPr>
      </w:pPr>
      <w:r w:rsidRPr="003C366E">
        <w:rPr>
          <w:rFonts w:ascii="Arial" w:eastAsia="Times New Roman" w:hAnsi="Arial" w:cs="Arial"/>
          <w:color w:val="FF0000"/>
          <w:sz w:val="26"/>
          <w:szCs w:val="26"/>
          <w:lang w:eastAsia="ru-RU"/>
        </w:rPr>
        <w:t>2) истребование документов;</w:t>
      </w:r>
    </w:p>
    <w:p w:rsidR="003C366E" w:rsidRDefault="003C366E" w:rsidP="003C366E">
      <w:pPr>
        <w:spacing w:after="0" w:line="240" w:lineRule="auto"/>
        <w:jc w:val="both"/>
        <w:rPr>
          <w:rFonts w:ascii="Arial" w:eastAsia="Times New Roman" w:hAnsi="Arial" w:cs="Arial"/>
          <w:sz w:val="26"/>
          <w:szCs w:val="26"/>
          <w:lang w:eastAsia="ru-RU"/>
        </w:rPr>
      </w:pPr>
      <w:r w:rsidRPr="003C366E">
        <w:rPr>
          <w:rFonts w:ascii="Arial" w:eastAsia="Times New Roman" w:hAnsi="Arial" w:cs="Arial"/>
          <w:color w:val="FF0000"/>
          <w:sz w:val="26"/>
          <w:szCs w:val="26"/>
          <w:lang w:eastAsia="ru-RU"/>
        </w:rPr>
        <w:t>3) экспертиза.</w:t>
      </w:r>
      <w:r w:rsidR="0066424B" w:rsidRPr="003C366E">
        <w:rPr>
          <w:rFonts w:ascii="Arial" w:eastAsia="Times New Roman" w:hAnsi="Arial" w:cs="Arial"/>
          <w:color w:val="FF0000"/>
          <w:sz w:val="26"/>
          <w:szCs w:val="26"/>
          <w:lang w:eastAsia="ru-RU"/>
        </w:rPr>
        <w:t xml:space="preserve">     </w:t>
      </w:r>
    </w:p>
    <w:p w:rsidR="0066424B" w:rsidRPr="0066424B" w:rsidRDefault="0066424B" w:rsidP="003C366E">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ab/>
        <w:t>77. В случае</w:t>
      </w:r>
      <w:proofErr w:type="gramStart"/>
      <w:r w:rsidRPr="0066424B">
        <w:rPr>
          <w:rFonts w:ascii="Arial" w:eastAsia="Times New Roman" w:hAnsi="Arial" w:cs="Arial"/>
          <w:sz w:val="26"/>
          <w:szCs w:val="26"/>
          <w:lang w:eastAsia="ru-RU"/>
        </w:rPr>
        <w:t>,</w:t>
      </w:r>
      <w:proofErr w:type="gramEnd"/>
      <w:r w:rsidRPr="0066424B">
        <w:rPr>
          <w:rFonts w:ascii="Arial" w:eastAsia="Times New Roman" w:hAnsi="Arial" w:cs="Arial"/>
          <w:sz w:val="26"/>
          <w:szCs w:val="26"/>
          <w:lang w:eastAsia="ru-RU"/>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w:t>
      </w:r>
      <w:r w:rsidRPr="0066424B">
        <w:rPr>
          <w:rFonts w:ascii="Arial" w:eastAsia="Times New Roman" w:hAnsi="Arial" w:cs="Arial"/>
          <w:sz w:val="26"/>
          <w:szCs w:val="26"/>
          <w:lang w:eastAsia="ru-RU"/>
        </w:rPr>
        <w:lastRenderedPageBreak/>
        <w:t>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66424B" w:rsidRPr="0066424B" w:rsidRDefault="0066424B" w:rsidP="0066424B">
      <w:pPr>
        <w:spacing w:after="0" w:line="288" w:lineRule="atLeast"/>
        <w:ind w:firstLine="540"/>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78. В случае</w:t>
      </w:r>
      <w:proofErr w:type="gramStart"/>
      <w:r w:rsidRPr="0066424B">
        <w:rPr>
          <w:rFonts w:ascii="Arial" w:eastAsia="Times New Roman" w:hAnsi="Arial" w:cs="Arial"/>
          <w:sz w:val="26"/>
          <w:szCs w:val="26"/>
          <w:lang w:eastAsia="ru-RU"/>
        </w:rPr>
        <w:t>,</w:t>
      </w:r>
      <w:proofErr w:type="gramEnd"/>
      <w:r w:rsidRPr="0066424B">
        <w:rPr>
          <w:rFonts w:ascii="Arial" w:eastAsia="Times New Roman" w:hAnsi="Arial" w:cs="Arial"/>
          <w:sz w:val="26"/>
          <w:szCs w:val="26"/>
          <w:lang w:eastAsia="ru-RU"/>
        </w:rPr>
        <w:t xml:space="preserve">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w:t>
      </w:r>
      <w:proofErr w:type="gramStart"/>
      <w:r w:rsidRPr="0066424B">
        <w:rPr>
          <w:rFonts w:ascii="Arial" w:eastAsia="Times New Roman" w:hAnsi="Arial" w:cs="Arial"/>
          <w:sz w:val="26"/>
          <w:szCs w:val="26"/>
          <w:lang w:eastAsia="ru-RU"/>
        </w:rPr>
        <w:t xml:space="preserve">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 </w:t>
      </w:r>
      <w:proofErr w:type="gramEnd"/>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77.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66424B" w:rsidRPr="0066424B" w:rsidRDefault="0066424B" w:rsidP="0066424B">
      <w:pPr>
        <w:spacing w:after="0" w:line="288" w:lineRule="atLeast"/>
        <w:ind w:firstLine="540"/>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78. Срок проведения документарной проверки не может превышать десять рабочих дней. </w:t>
      </w:r>
      <w:proofErr w:type="gramStart"/>
      <w:r w:rsidRPr="0066424B">
        <w:rPr>
          <w:rFonts w:ascii="Arial" w:eastAsia="Times New Roman" w:hAnsi="Arial" w:cs="Arial"/>
          <w:sz w:val="26"/>
          <w:szCs w:val="26"/>
          <w:lang w:eastAsia="ru-RU"/>
        </w:rPr>
        <w:t>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w:t>
      </w:r>
      <w:proofErr w:type="gramEnd"/>
      <w:r w:rsidRPr="0066424B">
        <w:rPr>
          <w:rFonts w:ascii="Arial" w:eastAsia="Times New Roman" w:hAnsi="Arial" w:cs="Arial"/>
          <w:sz w:val="26"/>
          <w:szCs w:val="26"/>
          <w:lang w:eastAsia="ru-RU"/>
        </w:rPr>
        <w:t xml:space="preserve">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79.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настоящего Федерального закона.</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lastRenderedPageBreak/>
        <w:t>80. Под выездной проверкой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66424B" w:rsidRPr="0066424B" w:rsidRDefault="0066424B" w:rsidP="0066424B">
      <w:pPr>
        <w:spacing w:after="0" w:line="240" w:lineRule="auto"/>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81.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66424B" w:rsidRPr="0066424B" w:rsidRDefault="0066424B" w:rsidP="0066424B">
      <w:pPr>
        <w:spacing w:after="0" w:line="288" w:lineRule="atLeast"/>
        <w:ind w:firstLine="708"/>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82.Выездная проверка, указанная в части 1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6424B" w:rsidRPr="0066424B" w:rsidRDefault="0066424B" w:rsidP="0066424B">
      <w:pPr>
        <w:spacing w:after="0" w:line="288" w:lineRule="atLeast"/>
        <w:ind w:firstLine="708"/>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83. Выездная проверка проводится в случае, если не представляется возможным:</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r>
      <w:proofErr w:type="gramStart"/>
      <w:r w:rsidRPr="0066424B">
        <w:rPr>
          <w:rFonts w:ascii="Arial" w:eastAsia="Times New Roman" w:hAnsi="Arial" w:cs="Arial"/>
          <w:sz w:val="26"/>
          <w:szCs w:val="26"/>
          <w:lang w:eastAsia="ru-RU"/>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и совершения необходимых контрольных (надзорных) действий, предусмотренных в рамках иного вида контрольных (надзорных) мероприятий.</w:t>
      </w:r>
      <w:proofErr w:type="gramEnd"/>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84.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3 - 6 части 1 статьи 57 и частью 12 статьи 66 Федерального закона №248-ФЗ.</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85. О проведении выездной проверки контролируемое лицо уведомляется путем направления копии решения о проведении выездной проверки не </w:t>
      </w:r>
      <w:proofErr w:type="gramStart"/>
      <w:r w:rsidRPr="0066424B">
        <w:rPr>
          <w:rFonts w:ascii="Arial" w:eastAsia="Times New Roman" w:hAnsi="Arial" w:cs="Arial"/>
          <w:sz w:val="26"/>
          <w:szCs w:val="26"/>
          <w:lang w:eastAsia="ru-RU"/>
        </w:rPr>
        <w:t>позднее</w:t>
      </w:r>
      <w:proofErr w:type="gramEnd"/>
      <w:r w:rsidRPr="0066424B">
        <w:rPr>
          <w:rFonts w:ascii="Arial" w:eastAsia="Times New Roman" w:hAnsi="Arial" w:cs="Arial"/>
          <w:sz w:val="26"/>
          <w:szCs w:val="26"/>
          <w:lang w:eastAsia="ru-RU"/>
        </w:rPr>
        <w:t xml:space="preserve"> чем за 24 часа до ее начала в порядке, предусмотренном статьей 21 Федерального закона №248-ФЗ, если иное не предусмотрено федеральным законом о виде контроля.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86. Срок проведения выездной проверки не может превышать 10 рабочих дней. </w:t>
      </w:r>
      <w:proofErr w:type="gramStart"/>
      <w:r w:rsidRPr="0066424B">
        <w:rPr>
          <w:rFonts w:ascii="Arial" w:eastAsia="Times New Roman" w:hAnsi="Arial" w:cs="Arial"/>
          <w:sz w:val="26"/>
          <w:szCs w:val="26"/>
          <w:lang w:eastAsia="ru-RU"/>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66424B">
        <w:rPr>
          <w:rFonts w:ascii="Arial" w:eastAsia="Times New Roman" w:hAnsi="Arial" w:cs="Arial"/>
          <w:sz w:val="26"/>
          <w:szCs w:val="26"/>
          <w:lang w:eastAsia="ru-RU"/>
        </w:rPr>
        <w:t>микропредприятия</w:t>
      </w:r>
      <w:proofErr w:type="spellEnd"/>
      <w:r w:rsidRPr="0066424B">
        <w:rPr>
          <w:rFonts w:ascii="Arial" w:eastAsia="Times New Roman" w:hAnsi="Arial" w:cs="Arial"/>
          <w:sz w:val="26"/>
          <w:szCs w:val="26"/>
          <w:lang w:eastAsia="ru-RU"/>
        </w:rPr>
        <w:t xml:space="preserve">, за исключением выездной проверки, основанием для проведения которой является пункт 6 части 1 статьи 57 Федерального закона №248-ФЗ и которая для </w:t>
      </w:r>
      <w:proofErr w:type="spellStart"/>
      <w:r w:rsidRPr="0066424B">
        <w:rPr>
          <w:rFonts w:ascii="Arial" w:eastAsia="Times New Roman" w:hAnsi="Arial" w:cs="Arial"/>
          <w:sz w:val="26"/>
          <w:szCs w:val="26"/>
          <w:lang w:eastAsia="ru-RU"/>
        </w:rPr>
        <w:t>микропредприятия</w:t>
      </w:r>
      <w:proofErr w:type="spellEnd"/>
      <w:r w:rsidRPr="0066424B">
        <w:rPr>
          <w:rFonts w:ascii="Arial" w:eastAsia="Times New Roman" w:hAnsi="Arial" w:cs="Arial"/>
          <w:sz w:val="26"/>
          <w:szCs w:val="26"/>
          <w:lang w:eastAsia="ru-RU"/>
        </w:rPr>
        <w:t xml:space="preserve"> не может продолжаться более 40 часов.</w:t>
      </w:r>
      <w:proofErr w:type="gramEnd"/>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87. В ходе выездной проверки могут совершаться следующие контрольные (надзорные) действия: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1) осмотр;</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2) досмотр;</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3) опрос;</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lastRenderedPageBreak/>
        <w:t xml:space="preserve">     4) получение письменных объяснений;</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5) истребование документов;</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6) инструментальное обследование;</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7) экспертиза.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88. 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Рейдовый осмотр, указанный в п. 88,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89. В ходе рейдового осмотра могут совершаться следующие контрольные (надзорные) действия: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1)осмотр;</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2)досмотр;</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3)опрос;</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4)получение письменных объяснений;</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5)истребование документов;</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6)инструментальное обследование;</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7)экспертиза.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90. 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91.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92. При проведении рейдового осмотра должностные лица вправе взаимодействовать с находящимися на производственных объектах лицами.</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93.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должностным лицам к производственным объектам, указанным в решении о проведении рейдового осмотра, а также во все помещения (за исключением жилых помещений).</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94. В случае</w:t>
      </w:r>
      <w:proofErr w:type="gramStart"/>
      <w:r w:rsidRPr="0066424B">
        <w:rPr>
          <w:rFonts w:ascii="Arial" w:eastAsia="Times New Roman" w:hAnsi="Arial" w:cs="Arial"/>
          <w:sz w:val="26"/>
          <w:szCs w:val="26"/>
          <w:lang w:eastAsia="ru-RU"/>
        </w:rPr>
        <w:t>,</w:t>
      </w:r>
      <w:proofErr w:type="gramEnd"/>
      <w:r w:rsidRPr="0066424B">
        <w:rPr>
          <w:rFonts w:ascii="Arial" w:eastAsia="Times New Roman" w:hAnsi="Arial" w:cs="Arial"/>
          <w:sz w:val="26"/>
          <w:szCs w:val="26"/>
          <w:lang w:eastAsia="ru-RU"/>
        </w:rPr>
        <w:t xml:space="preserve"> если в результате рейдового осмотра были выявлены нарушения обязательных требований, должностное лицо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66424B" w:rsidRDefault="0066424B" w:rsidP="0066424B">
      <w:pPr>
        <w:spacing w:after="0" w:line="288" w:lineRule="atLeast"/>
        <w:ind w:firstLine="540"/>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lastRenderedPageBreak/>
        <w:t xml:space="preserve">    95. </w:t>
      </w:r>
      <w:proofErr w:type="gramStart"/>
      <w:r w:rsidRPr="0066424B">
        <w:rPr>
          <w:rFonts w:ascii="Arial" w:eastAsia="Times New Roman" w:hAnsi="Arial" w:cs="Arial"/>
          <w:sz w:val="26"/>
          <w:szCs w:val="26"/>
          <w:lang w:eastAsia="ru-RU"/>
        </w:rPr>
        <w:t>Рейдовый осмотр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Федерального закона</w:t>
      </w:r>
      <w:r w:rsidR="00F1509C">
        <w:rPr>
          <w:rFonts w:ascii="Arial" w:eastAsia="Times New Roman" w:hAnsi="Arial" w:cs="Arial"/>
          <w:sz w:val="26"/>
          <w:szCs w:val="26"/>
          <w:lang w:eastAsia="ru-RU"/>
        </w:rPr>
        <w:t xml:space="preserve"> </w:t>
      </w:r>
      <w:r w:rsidR="00F1509C" w:rsidRPr="00F1509C">
        <w:rPr>
          <w:rFonts w:ascii="Arial" w:eastAsia="Times New Roman" w:hAnsi="Arial" w:cs="Arial"/>
          <w:sz w:val="26"/>
          <w:szCs w:val="26"/>
          <w:lang w:eastAsia="ru-RU"/>
        </w:rPr>
        <w:t>от 31.07.2020 N 248-ФЗ (ред. от 17.04.2026) "О государственном контроле (надзоре) и муниципальном контроле в Российской Федерации"</w:t>
      </w:r>
      <w:r w:rsidRPr="0066424B">
        <w:rPr>
          <w:rFonts w:ascii="Arial" w:eastAsia="Times New Roman" w:hAnsi="Arial" w:cs="Arial"/>
          <w:sz w:val="26"/>
          <w:szCs w:val="26"/>
          <w:lang w:eastAsia="ru-RU"/>
        </w:rPr>
        <w:t>.</w:t>
      </w:r>
      <w:proofErr w:type="gramEnd"/>
    </w:p>
    <w:p w:rsidR="00444C85" w:rsidRPr="009779CE" w:rsidRDefault="009779CE" w:rsidP="009779CE">
      <w:pPr>
        <w:spacing w:after="0" w:line="288" w:lineRule="atLeast"/>
        <w:ind w:firstLine="540"/>
        <w:jc w:val="both"/>
        <w:rPr>
          <w:rFonts w:ascii="Arial" w:eastAsia="Times New Roman" w:hAnsi="Arial" w:cs="Arial"/>
          <w:color w:val="FF0000"/>
          <w:sz w:val="26"/>
          <w:szCs w:val="26"/>
          <w:lang w:eastAsia="ru-RU"/>
        </w:rPr>
      </w:pPr>
      <w:r w:rsidRPr="009779CE">
        <w:rPr>
          <w:rFonts w:ascii="Arial" w:eastAsia="Times New Roman" w:hAnsi="Arial" w:cs="Arial"/>
          <w:color w:val="FF0000"/>
          <w:sz w:val="26"/>
          <w:szCs w:val="26"/>
          <w:lang w:eastAsia="ru-RU"/>
        </w:rPr>
        <w:t>95.</w:t>
      </w:r>
      <w:r w:rsidR="00444C85" w:rsidRPr="009779CE">
        <w:rPr>
          <w:rFonts w:ascii="Arial" w:eastAsia="Times New Roman" w:hAnsi="Arial" w:cs="Arial"/>
          <w:color w:val="FF0000"/>
          <w:sz w:val="26"/>
          <w:szCs w:val="26"/>
          <w:lang w:eastAsia="ru-RU"/>
        </w:rPr>
        <w:t>1. Под контрольной закупкой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w:t>
      </w:r>
      <w:r>
        <w:rPr>
          <w:rFonts w:ascii="Arial" w:eastAsia="Times New Roman" w:hAnsi="Arial" w:cs="Arial"/>
          <w:color w:val="FF0000"/>
          <w:sz w:val="26"/>
          <w:szCs w:val="26"/>
          <w:lang w:eastAsia="ru-RU"/>
        </w:rPr>
        <w:t>т, оказании услуг потребителям.</w:t>
      </w:r>
    </w:p>
    <w:p w:rsidR="00444C85" w:rsidRPr="009779CE" w:rsidRDefault="009779CE" w:rsidP="009779CE">
      <w:pPr>
        <w:spacing w:after="0" w:line="288" w:lineRule="atLeast"/>
        <w:ind w:firstLine="540"/>
        <w:jc w:val="both"/>
        <w:rPr>
          <w:rFonts w:ascii="Arial" w:eastAsia="Times New Roman" w:hAnsi="Arial" w:cs="Arial"/>
          <w:color w:val="FF0000"/>
          <w:sz w:val="26"/>
          <w:szCs w:val="26"/>
          <w:lang w:eastAsia="ru-RU"/>
        </w:rPr>
      </w:pPr>
      <w:r w:rsidRPr="009779CE">
        <w:rPr>
          <w:rFonts w:ascii="Arial" w:eastAsia="Times New Roman" w:hAnsi="Arial" w:cs="Arial"/>
          <w:color w:val="FF0000"/>
          <w:sz w:val="26"/>
          <w:szCs w:val="26"/>
          <w:lang w:eastAsia="ru-RU"/>
        </w:rPr>
        <w:t>95.</w:t>
      </w:r>
      <w:r w:rsidR="00444C85" w:rsidRPr="009779CE">
        <w:rPr>
          <w:rFonts w:ascii="Arial" w:eastAsia="Times New Roman" w:hAnsi="Arial" w:cs="Arial"/>
          <w:color w:val="FF0000"/>
          <w:sz w:val="26"/>
          <w:szCs w:val="26"/>
          <w:lang w:eastAsia="ru-RU"/>
        </w:rP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w:t>
      </w:r>
      <w:r>
        <w:rPr>
          <w:rFonts w:ascii="Arial" w:eastAsia="Times New Roman" w:hAnsi="Arial" w:cs="Arial"/>
          <w:color w:val="FF0000"/>
          <w:sz w:val="26"/>
          <w:szCs w:val="26"/>
          <w:lang w:eastAsia="ru-RU"/>
        </w:rPr>
        <w:t>анционная контрольная закупка).</w:t>
      </w:r>
    </w:p>
    <w:p w:rsidR="00444C85" w:rsidRPr="009779CE" w:rsidRDefault="009779CE" w:rsidP="009779CE">
      <w:pPr>
        <w:spacing w:after="0" w:line="288" w:lineRule="atLeast"/>
        <w:ind w:firstLine="540"/>
        <w:jc w:val="both"/>
        <w:rPr>
          <w:rFonts w:ascii="Arial" w:eastAsia="Times New Roman" w:hAnsi="Arial" w:cs="Arial"/>
          <w:color w:val="FF0000"/>
          <w:sz w:val="26"/>
          <w:szCs w:val="26"/>
          <w:lang w:eastAsia="ru-RU"/>
        </w:rPr>
      </w:pPr>
      <w:r w:rsidRPr="009779CE">
        <w:rPr>
          <w:rFonts w:ascii="Arial" w:eastAsia="Times New Roman" w:hAnsi="Arial" w:cs="Arial"/>
          <w:color w:val="FF0000"/>
          <w:sz w:val="26"/>
          <w:szCs w:val="26"/>
          <w:lang w:eastAsia="ru-RU"/>
        </w:rPr>
        <w:t>95.</w:t>
      </w:r>
      <w:r w:rsidR="00444C85" w:rsidRPr="009779CE">
        <w:rPr>
          <w:rFonts w:ascii="Arial" w:eastAsia="Times New Roman" w:hAnsi="Arial" w:cs="Arial"/>
          <w:color w:val="FF0000"/>
          <w:sz w:val="26"/>
          <w:szCs w:val="26"/>
          <w:lang w:eastAsia="ru-RU"/>
        </w:rPr>
        <w:t>3. В ходе контрольной закупки могут совершаться следующие ко</w:t>
      </w:r>
      <w:r>
        <w:rPr>
          <w:rFonts w:ascii="Arial" w:eastAsia="Times New Roman" w:hAnsi="Arial" w:cs="Arial"/>
          <w:color w:val="FF0000"/>
          <w:sz w:val="26"/>
          <w:szCs w:val="26"/>
          <w:lang w:eastAsia="ru-RU"/>
        </w:rPr>
        <w:t>нтрольные (надзорные) действия:</w:t>
      </w:r>
    </w:p>
    <w:p w:rsidR="00444C85" w:rsidRPr="009779CE" w:rsidRDefault="009779CE" w:rsidP="009779CE">
      <w:pPr>
        <w:spacing w:after="0" w:line="288" w:lineRule="atLeast"/>
        <w:ind w:firstLine="540"/>
        <w:jc w:val="both"/>
        <w:rPr>
          <w:rFonts w:ascii="Arial" w:eastAsia="Times New Roman" w:hAnsi="Arial" w:cs="Arial"/>
          <w:color w:val="FF0000"/>
          <w:sz w:val="26"/>
          <w:szCs w:val="26"/>
          <w:lang w:eastAsia="ru-RU"/>
        </w:rPr>
      </w:pPr>
      <w:r>
        <w:rPr>
          <w:rFonts w:ascii="Arial" w:eastAsia="Times New Roman" w:hAnsi="Arial" w:cs="Arial"/>
          <w:color w:val="FF0000"/>
          <w:sz w:val="26"/>
          <w:szCs w:val="26"/>
          <w:lang w:eastAsia="ru-RU"/>
        </w:rPr>
        <w:t>1) осмотр;</w:t>
      </w:r>
    </w:p>
    <w:p w:rsidR="00444C85" w:rsidRPr="009779CE" w:rsidRDefault="009779CE" w:rsidP="009779CE">
      <w:pPr>
        <w:spacing w:after="0" w:line="288" w:lineRule="atLeast"/>
        <w:ind w:firstLine="540"/>
        <w:jc w:val="both"/>
        <w:rPr>
          <w:rFonts w:ascii="Arial" w:eastAsia="Times New Roman" w:hAnsi="Arial" w:cs="Arial"/>
          <w:color w:val="FF0000"/>
          <w:sz w:val="26"/>
          <w:szCs w:val="26"/>
          <w:lang w:eastAsia="ru-RU"/>
        </w:rPr>
      </w:pPr>
      <w:r>
        <w:rPr>
          <w:rFonts w:ascii="Arial" w:eastAsia="Times New Roman" w:hAnsi="Arial" w:cs="Arial"/>
          <w:color w:val="FF0000"/>
          <w:sz w:val="26"/>
          <w:szCs w:val="26"/>
          <w:lang w:eastAsia="ru-RU"/>
        </w:rPr>
        <w:t>2) эксперимент;</w:t>
      </w:r>
    </w:p>
    <w:p w:rsidR="00444C85" w:rsidRPr="009779CE" w:rsidRDefault="00444C85" w:rsidP="009779CE">
      <w:pPr>
        <w:spacing w:after="0" w:line="288" w:lineRule="atLeast"/>
        <w:ind w:firstLine="540"/>
        <w:jc w:val="both"/>
        <w:rPr>
          <w:rFonts w:ascii="Arial" w:eastAsia="Times New Roman" w:hAnsi="Arial" w:cs="Arial"/>
          <w:color w:val="FF0000"/>
          <w:sz w:val="26"/>
          <w:szCs w:val="26"/>
          <w:lang w:eastAsia="ru-RU"/>
        </w:rPr>
      </w:pPr>
      <w:r w:rsidRPr="009779CE">
        <w:rPr>
          <w:rFonts w:ascii="Arial" w:eastAsia="Times New Roman" w:hAnsi="Arial" w:cs="Arial"/>
          <w:color w:val="FF0000"/>
          <w:sz w:val="26"/>
          <w:szCs w:val="26"/>
          <w:lang w:eastAsia="ru-RU"/>
        </w:rPr>
        <w:t>3) получение письменных объяснений (при выявлении нару</w:t>
      </w:r>
      <w:r w:rsidR="009779CE">
        <w:rPr>
          <w:rFonts w:ascii="Arial" w:eastAsia="Times New Roman" w:hAnsi="Arial" w:cs="Arial"/>
          <w:color w:val="FF0000"/>
          <w:sz w:val="26"/>
          <w:szCs w:val="26"/>
          <w:lang w:eastAsia="ru-RU"/>
        </w:rPr>
        <w:t>шений обязательных требований);</w:t>
      </w:r>
    </w:p>
    <w:p w:rsidR="00444C85" w:rsidRPr="009779CE" w:rsidRDefault="00444C85" w:rsidP="009779CE">
      <w:pPr>
        <w:spacing w:after="0" w:line="288" w:lineRule="atLeast"/>
        <w:ind w:firstLine="540"/>
        <w:jc w:val="both"/>
        <w:rPr>
          <w:rFonts w:ascii="Arial" w:eastAsia="Times New Roman" w:hAnsi="Arial" w:cs="Arial"/>
          <w:color w:val="FF0000"/>
          <w:sz w:val="26"/>
          <w:szCs w:val="26"/>
          <w:lang w:eastAsia="ru-RU"/>
        </w:rPr>
      </w:pPr>
      <w:r w:rsidRPr="009779CE">
        <w:rPr>
          <w:rFonts w:ascii="Arial" w:eastAsia="Times New Roman" w:hAnsi="Arial" w:cs="Arial"/>
          <w:color w:val="FF0000"/>
          <w:sz w:val="26"/>
          <w:szCs w:val="26"/>
          <w:lang w:eastAsia="ru-RU"/>
        </w:rPr>
        <w:t>4) опрос (при выявлении нару</w:t>
      </w:r>
      <w:r w:rsidR="009779CE" w:rsidRPr="009779CE">
        <w:rPr>
          <w:rFonts w:ascii="Arial" w:eastAsia="Times New Roman" w:hAnsi="Arial" w:cs="Arial"/>
          <w:color w:val="FF0000"/>
          <w:sz w:val="26"/>
          <w:szCs w:val="26"/>
          <w:lang w:eastAsia="ru-RU"/>
        </w:rPr>
        <w:t>шений обязательных требований).</w:t>
      </w:r>
    </w:p>
    <w:p w:rsidR="00444C85" w:rsidRPr="009779CE" w:rsidRDefault="009779CE" w:rsidP="009779CE">
      <w:pPr>
        <w:spacing w:after="0" w:line="288" w:lineRule="atLeast"/>
        <w:ind w:firstLine="540"/>
        <w:jc w:val="both"/>
        <w:rPr>
          <w:rFonts w:ascii="Arial" w:eastAsia="Times New Roman" w:hAnsi="Arial" w:cs="Arial"/>
          <w:color w:val="FF0000"/>
          <w:sz w:val="26"/>
          <w:szCs w:val="26"/>
          <w:lang w:eastAsia="ru-RU"/>
        </w:rPr>
      </w:pPr>
      <w:r w:rsidRPr="009779CE">
        <w:rPr>
          <w:rFonts w:ascii="Arial" w:eastAsia="Times New Roman" w:hAnsi="Arial" w:cs="Arial"/>
          <w:color w:val="FF0000"/>
          <w:sz w:val="26"/>
          <w:szCs w:val="26"/>
          <w:lang w:eastAsia="ru-RU"/>
        </w:rPr>
        <w:t>95.</w:t>
      </w:r>
      <w:r w:rsidR="00444C85" w:rsidRPr="009779CE">
        <w:rPr>
          <w:rFonts w:ascii="Arial" w:eastAsia="Times New Roman" w:hAnsi="Arial" w:cs="Arial"/>
          <w:color w:val="FF0000"/>
          <w:sz w:val="26"/>
          <w:szCs w:val="26"/>
          <w:lang w:eastAsia="ru-RU"/>
        </w:rP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w:t>
      </w:r>
      <w:r>
        <w:rPr>
          <w:rFonts w:ascii="Arial" w:eastAsia="Times New Roman" w:hAnsi="Arial" w:cs="Arial"/>
          <w:color w:val="FF0000"/>
          <w:sz w:val="26"/>
          <w:szCs w:val="26"/>
          <w:lang w:eastAsia="ru-RU"/>
        </w:rPr>
        <w:t>тосъемка, аудио- и видеозапись.</w:t>
      </w:r>
    </w:p>
    <w:p w:rsidR="00444C85" w:rsidRPr="009779CE" w:rsidRDefault="009779CE" w:rsidP="009779CE">
      <w:pPr>
        <w:spacing w:after="0" w:line="288" w:lineRule="atLeast"/>
        <w:ind w:firstLine="540"/>
        <w:jc w:val="both"/>
        <w:rPr>
          <w:rFonts w:ascii="Arial" w:eastAsia="Times New Roman" w:hAnsi="Arial" w:cs="Arial"/>
          <w:color w:val="FF0000"/>
          <w:sz w:val="26"/>
          <w:szCs w:val="26"/>
          <w:lang w:eastAsia="ru-RU"/>
        </w:rPr>
      </w:pPr>
      <w:r w:rsidRPr="009779CE">
        <w:rPr>
          <w:rFonts w:ascii="Arial" w:eastAsia="Times New Roman" w:hAnsi="Arial" w:cs="Arial"/>
          <w:color w:val="FF0000"/>
          <w:sz w:val="26"/>
          <w:szCs w:val="26"/>
          <w:lang w:eastAsia="ru-RU"/>
        </w:rPr>
        <w:t>95.</w:t>
      </w:r>
      <w:r w:rsidR="00444C85" w:rsidRPr="009779CE">
        <w:rPr>
          <w:rFonts w:ascii="Arial" w:eastAsia="Times New Roman" w:hAnsi="Arial" w:cs="Arial"/>
          <w:color w:val="FF0000"/>
          <w:sz w:val="26"/>
          <w:szCs w:val="26"/>
          <w:lang w:eastAsia="ru-RU"/>
        </w:rPr>
        <w:t>5. Контрольная закупка проводится без предварительного ув</w:t>
      </w:r>
      <w:r>
        <w:rPr>
          <w:rFonts w:ascii="Arial" w:eastAsia="Times New Roman" w:hAnsi="Arial" w:cs="Arial"/>
          <w:color w:val="FF0000"/>
          <w:sz w:val="26"/>
          <w:szCs w:val="26"/>
          <w:lang w:eastAsia="ru-RU"/>
        </w:rPr>
        <w:t>едомления контролируемого лица.</w:t>
      </w:r>
    </w:p>
    <w:p w:rsidR="00444C85" w:rsidRPr="009779CE" w:rsidRDefault="009779CE" w:rsidP="009779CE">
      <w:pPr>
        <w:spacing w:after="0" w:line="288" w:lineRule="atLeast"/>
        <w:ind w:firstLine="540"/>
        <w:jc w:val="both"/>
        <w:rPr>
          <w:rFonts w:ascii="Arial" w:eastAsia="Times New Roman" w:hAnsi="Arial" w:cs="Arial"/>
          <w:color w:val="FF0000"/>
          <w:sz w:val="26"/>
          <w:szCs w:val="26"/>
          <w:lang w:eastAsia="ru-RU"/>
        </w:rPr>
      </w:pPr>
      <w:r w:rsidRPr="009779CE">
        <w:rPr>
          <w:rFonts w:ascii="Arial" w:eastAsia="Times New Roman" w:hAnsi="Arial" w:cs="Arial"/>
          <w:color w:val="FF0000"/>
          <w:sz w:val="26"/>
          <w:szCs w:val="26"/>
          <w:lang w:eastAsia="ru-RU"/>
        </w:rPr>
        <w:t>95.</w:t>
      </w:r>
      <w:r w:rsidR="00444C85" w:rsidRPr="009779CE">
        <w:rPr>
          <w:rFonts w:ascii="Arial" w:eastAsia="Times New Roman" w:hAnsi="Arial" w:cs="Arial"/>
          <w:color w:val="FF0000"/>
          <w:sz w:val="26"/>
          <w:szCs w:val="26"/>
          <w:lang w:eastAsia="ru-RU"/>
        </w:rPr>
        <w:t xml:space="preserve">6. Срок проведения контрольной закупки определяется периодом времени, в течение которого обычно осуществляется сделка, указанная в </w:t>
      </w:r>
      <w:r w:rsidRPr="009779CE">
        <w:rPr>
          <w:rFonts w:ascii="Arial" w:eastAsia="Times New Roman" w:hAnsi="Arial" w:cs="Arial"/>
          <w:color w:val="FF0000"/>
          <w:sz w:val="26"/>
          <w:szCs w:val="26"/>
          <w:lang w:eastAsia="ru-RU"/>
        </w:rPr>
        <w:t>пункте</w:t>
      </w:r>
      <w:r w:rsidR="00444C85" w:rsidRPr="009779CE">
        <w:rPr>
          <w:rFonts w:ascii="Arial" w:eastAsia="Times New Roman" w:hAnsi="Arial" w:cs="Arial"/>
          <w:color w:val="FF0000"/>
          <w:sz w:val="26"/>
          <w:szCs w:val="26"/>
          <w:lang w:eastAsia="ru-RU"/>
        </w:rPr>
        <w:t xml:space="preserve"> </w:t>
      </w:r>
      <w:r w:rsidRPr="009779CE">
        <w:rPr>
          <w:rFonts w:ascii="Arial" w:eastAsia="Times New Roman" w:hAnsi="Arial" w:cs="Arial"/>
          <w:color w:val="FF0000"/>
          <w:sz w:val="26"/>
          <w:szCs w:val="26"/>
          <w:lang w:eastAsia="ru-RU"/>
        </w:rPr>
        <w:t>95.1</w:t>
      </w:r>
      <w:r>
        <w:rPr>
          <w:rFonts w:ascii="Arial" w:eastAsia="Times New Roman" w:hAnsi="Arial" w:cs="Arial"/>
          <w:color w:val="FF0000"/>
          <w:sz w:val="26"/>
          <w:szCs w:val="26"/>
          <w:lang w:eastAsia="ru-RU"/>
        </w:rPr>
        <w:t>.</w:t>
      </w:r>
    </w:p>
    <w:p w:rsidR="00444C85" w:rsidRPr="009779CE" w:rsidRDefault="009779CE" w:rsidP="009779CE">
      <w:pPr>
        <w:spacing w:after="0" w:line="288" w:lineRule="atLeast"/>
        <w:ind w:firstLine="540"/>
        <w:jc w:val="both"/>
        <w:rPr>
          <w:rFonts w:ascii="Arial" w:eastAsia="Times New Roman" w:hAnsi="Arial" w:cs="Arial"/>
          <w:color w:val="FF0000"/>
          <w:sz w:val="26"/>
          <w:szCs w:val="26"/>
          <w:lang w:eastAsia="ru-RU"/>
        </w:rPr>
      </w:pPr>
      <w:r w:rsidRPr="009779CE">
        <w:rPr>
          <w:rFonts w:ascii="Arial" w:eastAsia="Times New Roman" w:hAnsi="Arial" w:cs="Arial"/>
          <w:color w:val="FF0000"/>
          <w:sz w:val="26"/>
          <w:szCs w:val="26"/>
          <w:lang w:eastAsia="ru-RU"/>
        </w:rPr>
        <w:t>95.</w:t>
      </w:r>
      <w:r w:rsidR="00444C85" w:rsidRPr="009779CE">
        <w:rPr>
          <w:rFonts w:ascii="Arial" w:eastAsia="Times New Roman" w:hAnsi="Arial" w:cs="Arial"/>
          <w:color w:val="FF0000"/>
          <w:sz w:val="26"/>
          <w:szCs w:val="26"/>
          <w:lang w:eastAsia="ru-RU"/>
        </w:rPr>
        <w:t>6.1. Срок проведения контрольной закупки может быть увеличен до двадцати пяти рабочих дней по решению руководителя (заместителя руководителя) контрольного (надзорного) органа в случае, если это предусмотрено федеральным законом о виде контроля, законом субъекта Россий</w:t>
      </w:r>
      <w:r>
        <w:rPr>
          <w:rFonts w:ascii="Arial" w:eastAsia="Times New Roman" w:hAnsi="Arial" w:cs="Arial"/>
          <w:color w:val="FF0000"/>
          <w:sz w:val="26"/>
          <w:szCs w:val="26"/>
          <w:lang w:eastAsia="ru-RU"/>
        </w:rPr>
        <w:t>ской Федерации о виде контроля.</w:t>
      </w:r>
    </w:p>
    <w:p w:rsidR="00444C85" w:rsidRPr="009779CE" w:rsidRDefault="009779CE" w:rsidP="009779CE">
      <w:pPr>
        <w:spacing w:after="0" w:line="288" w:lineRule="atLeast"/>
        <w:ind w:firstLine="540"/>
        <w:jc w:val="both"/>
        <w:rPr>
          <w:rFonts w:ascii="Arial" w:eastAsia="Times New Roman" w:hAnsi="Arial" w:cs="Arial"/>
          <w:color w:val="FF0000"/>
          <w:sz w:val="26"/>
          <w:szCs w:val="26"/>
          <w:lang w:eastAsia="ru-RU"/>
        </w:rPr>
      </w:pPr>
      <w:r w:rsidRPr="009779CE">
        <w:rPr>
          <w:rFonts w:ascii="Arial" w:eastAsia="Times New Roman" w:hAnsi="Arial" w:cs="Arial"/>
          <w:color w:val="FF0000"/>
          <w:sz w:val="26"/>
          <w:szCs w:val="26"/>
          <w:lang w:eastAsia="ru-RU"/>
        </w:rPr>
        <w:t>95.</w:t>
      </w:r>
      <w:r w:rsidR="00444C85" w:rsidRPr="009779CE">
        <w:rPr>
          <w:rFonts w:ascii="Arial" w:eastAsia="Times New Roman" w:hAnsi="Arial" w:cs="Arial"/>
          <w:color w:val="FF0000"/>
          <w:sz w:val="26"/>
          <w:szCs w:val="26"/>
          <w:lang w:eastAsia="ru-RU"/>
        </w:rPr>
        <w:t xml:space="preserve">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w:t>
      </w:r>
      <w:r>
        <w:rPr>
          <w:rFonts w:ascii="Arial" w:eastAsia="Times New Roman" w:hAnsi="Arial" w:cs="Arial"/>
          <w:color w:val="FF0000"/>
          <w:sz w:val="26"/>
          <w:szCs w:val="26"/>
          <w:lang w:eastAsia="ru-RU"/>
        </w:rPr>
        <w:t>в форме электронного документа.</w:t>
      </w:r>
    </w:p>
    <w:p w:rsidR="00444C85" w:rsidRPr="009779CE" w:rsidRDefault="009779CE" w:rsidP="009779CE">
      <w:pPr>
        <w:spacing w:after="0" w:line="288" w:lineRule="atLeast"/>
        <w:ind w:firstLine="540"/>
        <w:jc w:val="both"/>
        <w:rPr>
          <w:rFonts w:ascii="Arial" w:eastAsia="Times New Roman" w:hAnsi="Arial" w:cs="Arial"/>
          <w:color w:val="FF0000"/>
          <w:sz w:val="26"/>
          <w:szCs w:val="26"/>
          <w:lang w:eastAsia="ru-RU"/>
        </w:rPr>
      </w:pPr>
      <w:r w:rsidRPr="009779CE">
        <w:rPr>
          <w:rFonts w:ascii="Arial" w:eastAsia="Times New Roman" w:hAnsi="Arial" w:cs="Arial"/>
          <w:color w:val="FF0000"/>
          <w:sz w:val="26"/>
          <w:szCs w:val="26"/>
          <w:lang w:eastAsia="ru-RU"/>
        </w:rPr>
        <w:t>95.</w:t>
      </w:r>
      <w:r w:rsidR="00444C85" w:rsidRPr="009779CE">
        <w:rPr>
          <w:rFonts w:ascii="Arial" w:eastAsia="Times New Roman" w:hAnsi="Arial" w:cs="Arial"/>
          <w:color w:val="FF0000"/>
          <w:sz w:val="26"/>
          <w:szCs w:val="26"/>
          <w:lang w:eastAsia="ru-RU"/>
        </w:rPr>
        <w:t xml:space="preserve">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w:t>
      </w:r>
      <w:r w:rsidR="00444C85" w:rsidRPr="009779CE">
        <w:rPr>
          <w:rFonts w:ascii="Arial" w:eastAsia="Times New Roman" w:hAnsi="Arial" w:cs="Arial"/>
          <w:color w:val="FF0000"/>
          <w:sz w:val="26"/>
          <w:szCs w:val="26"/>
          <w:lang w:eastAsia="ru-RU"/>
        </w:rPr>
        <w:lastRenderedPageBreak/>
        <w:t>денежные средства возвращаются контроль</w:t>
      </w:r>
      <w:r>
        <w:rPr>
          <w:rFonts w:ascii="Arial" w:eastAsia="Times New Roman" w:hAnsi="Arial" w:cs="Arial"/>
          <w:color w:val="FF0000"/>
          <w:sz w:val="26"/>
          <w:szCs w:val="26"/>
          <w:lang w:eastAsia="ru-RU"/>
        </w:rPr>
        <w:t>ному (надзорному) органу путем:</w:t>
      </w:r>
    </w:p>
    <w:p w:rsidR="00444C85" w:rsidRPr="009779CE" w:rsidRDefault="00444C85" w:rsidP="009779CE">
      <w:pPr>
        <w:spacing w:after="0" w:line="288" w:lineRule="atLeast"/>
        <w:ind w:firstLine="540"/>
        <w:jc w:val="both"/>
        <w:rPr>
          <w:rFonts w:ascii="Arial" w:eastAsia="Times New Roman" w:hAnsi="Arial" w:cs="Arial"/>
          <w:color w:val="FF0000"/>
          <w:sz w:val="26"/>
          <w:szCs w:val="26"/>
          <w:lang w:eastAsia="ru-RU"/>
        </w:rPr>
      </w:pPr>
      <w:r w:rsidRPr="009779CE">
        <w:rPr>
          <w:rFonts w:ascii="Arial" w:eastAsia="Times New Roman" w:hAnsi="Arial" w:cs="Arial"/>
          <w:color w:val="FF0000"/>
          <w:sz w:val="26"/>
          <w:szCs w:val="26"/>
          <w:lang w:eastAsia="ru-RU"/>
        </w:rPr>
        <w:t>1) незамедлительного возврата наличных денежных средств инспектору, пр</w:t>
      </w:r>
      <w:r w:rsidR="009779CE">
        <w:rPr>
          <w:rFonts w:ascii="Arial" w:eastAsia="Times New Roman" w:hAnsi="Arial" w:cs="Arial"/>
          <w:color w:val="FF0000"/>
          <w:sz w:val="26"/>
          <w:szCs w:val="26"/>
          <w:lang w:eastAsia="ru-RU"/>
        </w:rPr>
        <w:t>оводившему контрольную закупку;</w:t>
      </w:r>
    </w:p>
    <w:p w:rsidR="00444C85" w:rsidRPr="009779CE" w:rsidRDefault="00444C85" w:rsidP="009779CE">
      <w:pPr>
        <w:spacing w:after="0" w:line="288" w:lineRule="atLeast"/>
        <w:ind w:firstLine="540"/>
        <w:jc w:val="both"/>
        <w:rPr>
          <w:rFonts w:ascii="Arial" w:eastAsia="Times New Roman" w:hAnsi="Arial" w:cs="Arial"/>
          <w:color w:val="FF0000"/>
          <w:sz w:val="26"/>
          <w:szCs w:val="26"/>
          <w:lang w:eastAsia="ru-RU"/>
        </w:rPr>
      </w:pPr>
      <w:r w:rsidRPr="009779CE">
        <w:rPr>
          <w:rFonts w:ascii="Arial" w:eastAsia="Times New Roman" w:hAnsi="Arial" w:cs="Arial"/>
          <w:color w:val="FF0000"/>
          <w:sz w:val="26"/>
          <w:szCs w:val="26"/>
          <w:lang w:eastAsia="ru-RU"/>
        </w:rP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444C85" w:rsidRPr="009779CE" w:rsidRDefault="00444C85" w:rsidP="009779CE">
      <w:pPr>
        <w:spacing w:after="0" w:line="288" w:lineRule="atLeast"/>
        <w:ind w:firstLine="540"/>
        <w:jc w:val="both"/>
        <w:rPr>
          <w:rFonts w:ascii="Arial" w:eastAsia="Times New Roman" w:hAnsi="Arial" w:cs="Arial"/>
          <w:color w:val="FF0000"/>
          <w:sz w:val="26"/>
          <w:szCs w:val="26"/>
          <w:lang w:eastAsia="ru-RU"/>
        </w:rPr>
      </w:pPr>
    </w:p>
    <w:p w:rsidR="00444C85" w:rsidRPr="009779CE" w:rsidRDefault="009779CE" w:rsidP="009779CE">
      <w:pPr>
        <w:spacing w:after="0" w:line="288" w:lineRule="atLeast"/>
        <w:ind w:firstLine="540"/>
        <w:jc w:val="both"/>
        <w:rPr>
          <w:rFonts w:ascii="Arial" w:eastAsia="Times New Roman" w:hAnsi="Arial" w:cs="Arial"/>
          <w:color w:val="FF0000"/>
          <w:sz w:val="26"/>
          <w:szCs w:val="26"/>
          <w:lang w:eastAsia="ru-RU"/>
        </w:rPr>
      </w:pPr>
      <w:r w:rsidRPr="009779CE">
        <w:rPr>
          <w:rFonts w:ascii="Arial" w:eastAsia="Times New Roman" w:hAnsi="Arial" w:cs="Arial"/>
          <w:color w:val="FF0000"/>
          <w:sz w:val="26"/>
          <w:szCs w:val="26"/>
          <w:lang w:eastAsia="ru-RU"/>
        </w:rPr>
        <w:t>95.</w:t>
      </w:r>
      <w:r w:rsidR="00444C85" w:rsidRPr="009779CE">
        <w:rPr>
          <w:rFonts w:ascii="Arial" w:eastAsia="Times New Roman" w:hAnsi="Arial" w:cs="Arial"/>
          <w:color w:val="FF0000"/>
          <w:sz w:val="26"/>
          <w:szCs w:val="26"/>
          <w:lang w:eastAsia="ru-RU"/>
        </w:rPr>
        <w:t>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абзаце п</w:t>
      </w:r>
      <w:r>
        <w:rPr>
          <w:rFonts w:ascii="Arial" w:eastAsia="Times New Roman" w:hAnsi="Arial" w:cs="Arial"/>
          <w:color w:val="FF0000"/>
          <w:sz w:val="26"/>
          <w:szCs w:val="26"/>
          <w:lang w:eastAsia="ru-RU"/>
        </w:rPr>
        <w:t>ервом части 8 настоящей статьи.</w:t>
      </w:r>
    </w:p>
    <w:p w:rsidR="00444C85" w:rsidRPr="009779CE" w:rsidRDefault="009779CE" w:rsidP="009779CE">
      <w:pPr>
        <w:spacing w:after="0" w:line="288" w:lineRule="atLeast"/>
        <w:ind w:firstLine="540"/>
        <w:jc w:val="both"/>
        <w:rPr>
          <w:rFonts w:ascii="Arial" w:eastAsia="Times New Roman" w:hAnsi="Arial" w:cs="Arial"/>
          <w:color w:val="FF0000"/>
          <w:sz w:val="26"/>
          <w:szCs w:val="26"/>
          <w:lang w:eastAsia="ru-RU"/>
        </w:rPr>
      </w:pPr>
      <w:r w:rsidRPr="009779CE">
        <w:rPr>
          <w:rFonts w:ascii="Arial" w:eastAsia="Times New Roman" w:hAnsi="Arial" w:cs="Arial"/>
          <w:color w:val="FF0000"/>
          <w:sz w:val="26"/>
          <w:szCs w:val="26"/>
          <w:lang w:eastAsia="ru-RU"/>
        </w:rPr>
        <w:t>95.</w:t>
      </w:r>
      <w:r w:rsidR="00444C85" w:rsidRPr="009779CE">
        <w:rPr>
          <w:rFonts w:ascii="Arial" w:eastAsia="Times New Roman" w:hAnsi="Arial" w:cs="Arial"/>
          <w:color w:val="FF0000"/>
          <w:sz w:val="26"/>
          <w:szCs w:val="26"/>
          <w:lang w:eastAsia="ru-RU"/>
        </w:rPr>
        <w:t>10. В случае проведения дис</w:t>
      </w:r>
      <w:r>
        <w:rPr>
          <w:rFonts w:ascii="Arial" w:eastAsia="Times New Roman" w:hAnsi="Arial" w:cs="Arial"/>
          <w:color w:val="FF0000"/>
          <w:sz w:val="26"/>
          <w:szCs w:val="26"/>
          <w:lang w:eastAsia="ru-RU"/>
        </w:rPr>
        <w:t>танционной контрольной закупки:</w:t>
      </w:r>
    </w:p>
    <w:p w:rsidR="00444C85" w:rsidRPr="009779CE" w:rsidRDefault="00444C85" w:rsidP="009779CE">
      <w:pPr>
        <w:spacing w:after="0" w:line="288" w:lineRule="atLeast"/>
        <w:ind w:firstLine="540"/>
        <w:jc w:val="both"/>
        <w:rPr>
          <w:rFonts w:ascii="Arial" w:eastAsia="Times New Roman" w:hAnsi="Arial" w:cs="Arial"/>
          <w:color w:val="FF0000"/>
          <w:sz w:val="26"/>
          <w:szCs w:val="26"/>
          <w:lang w:eastAsia="ru-RU"/>
        </w:rPr>
      </w:pPr>
      <w:r w:rsidRPr="009779CE">
        <w:rPr>
          <w:rFonts w:ascii="Arial" w:eastAsia="Times New Roman" w:hAnsi="Arial" w:cs="Arial"/>
          <w:color w:val="FF0000"/>
          <w:sz w:val="26"/>
          <w:szCs w:val="26"/>
          <w:lang w:eastAsia="ru-RU"/>
        </w:rPr>
        <w:t xml:space="preserve">1) объявление о проведении дистанционной контрольной закупки осуществляется путем принятия решения о проведении дистанционной контрольной закупки в порядке, предусмотренном частью 1.1 статьи 21 настоящего Федерального закона, и размещения акта о проведении дистанционной контрольной закупки в едином реестре контрольных (надзорных) мероприятий не </w:t>
      </w:r>
      <w:proofErr w:type="gramStart"/>
      <w:r w:rsidRPr="009779CE">
        <w:rPr>
          <w:rFonts w:ascii="Arial" w:eastAsia="Times New Roman" w:hAnsi="Arial" w:cs="Arial"/>
          <w:color w:val="FF0000"/>
          <w:sz w:val="26"/>
          <w:szCs w:val="26"/>
          <w:lang w:eastAsia="ru-RU"/>
        </w:rPr>
        <w:t>позднее</w:t>
      </w:r>
      <w:proofErr w:type="gramEnd"/>
      <w:r w:rsidRPr="009779CE">
        <w:rPr>
          <w:rFonts w:ascii="Arial" w:eastAsia="Times New Roman" w:hAnsi="Arial" w:cs="Arial"/>
          <w:color w:val="FF0000"/>
          <w:sz w:val="26"/>
          <w:szCs w:val="26"/>
          <w:lang w:eastAsia="ru-RU"/>
        </w:rPr>
        <w:t xml:space="preserve"> чем на следующий рабочий день после дня проведения дис</w:t>
      </w:r>
      <w:r w:rsidR="009779CE">
        <w:rPr>
          <w:rFonts w:ascii="Arial" w:eastAsia="Times New Roman" w:hAnsi="Arial" w:cs="Arial"/>
          <w:color w:val="FF0000"/>
          <w:sz w:val="26"/>
          <w:szCs w:val="26"/>
          <w:lang w:eastAsia="ru-RU"/>
        </w:rPr>
        <w:t>танционной контрольной закупки;</w:t>
      </w:r>
    </w:p>
    <w:p w:rsidR="00444C85" w:rsidRPr="009779CE" w:rsidRDefault="00444C85" w:rsidP="009779CE">
      <w:pPr>
        <w:spacing w:after="0" w:line="288" w:lineRule="atLeast"/>
        <w:ind w:firstLine="540"/>
        <w:jc w:val="both"/>
        <w:rPr>
          <w:rFonts w:ascii="Arial" w:eastAsia="Times New Roman" w:hAnsi="Arial" w:cs="Arial"/>
          <w:color w:val="FF0000"/>
          <w:sz w:val="26"/>
          <w:szCs w:val="26"/>
          <w:lang w:eastAsia="ru-RU"/>
        </w:rPr>
      </w:pPr>
      <w:r w:rsidRPr="009779CE">
        <w:rPr>
          <w:rFonts w:ascii="Arial" w:eastAsia="Times New Roman" w:hAnsi="Arial" w:cs="Arial"/>
          <w:color w:val="FF0000"/>
          <w:sz w:val="26"/>
          <w:szCs w:val="26"/>
          <w:lang w:eastAsia="ru-RU"/>
        </w:rP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w:t>
      </w:r>
      <w:r w:rsidR="009779CE">
        <w:rPr>
          <w:rFonts w:ascii="Arial" w:eastAsia="Times New Roman" w:hAnsi="Arial" w:cs="Arial"/>
          <w:color w:val="FF0000"/>
          <w:sz w:val="26"/>
          <w:szCs w:val="26"/>
          <w:lang w:eastAsia="ru-RU"/>
        </w:rPr>
        <w:t>ершении соответствующей сделки;</w:t>
      </w:r>
    </w:p>
    <w:p w:rsidR="00444C85" w:rsidRPr="009779CE" w:rsidRDefault="00444C85" w:rsidP="009779CE">
      <w:pPr>
        <w:spacing w:after="0" w:line="288" w:lineRule="atLeast"/>
        <w:ind w:firstLine="540"/>
        <w:jc w:val="both"/>
        <w:rPr>
          <w:rFonts w:ascii="Arial" w:eastAsia="Times New Roman" w:hAnsi="Arial" w:cs="Arial"/>
          <w:color w:val="FF0000"/>
          <w:sz w:val="26"/>
          <w:szCs w:val="26"/>
          <w:lang w:eastAsia="ru-RU"/>
        </w:rPr>
      </w:pPr>
      <w:proofErr w:type="gramStart"/>
      <w:r w:rsidRPr="009779CE">
        <w:rPr>
          <w:rFonts w:ascii="Arial" w:eastAsia="Times New Roman" w:hAnsi="Arial" w:cs="Arial"/>
          <w:color w:val="FF0000"/>
          <w:sz w:val="26"/>
          <w:szCs w:val="26"/>
          <w:lang w:eastAsia="ru-RU"/>
        </w:rP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w:t>
      </w:r>
      <w:proofErr w:type="gramEnd"/>
      <w:r w:rsidRPr="009779CE">
        <w:rPr>
          <w:rFonts w:ascii="Arial" w:eastAsia="Times New Roman" w:hAnsi="Arial" w:cs="Arial"/>
          <w:color w:val="FF0000"/>
          <w:sz w:val="26"/>
          <w:szCs w:val="26"/>
          <w:lang w:eastAsia="ru-RU"/>
        </w:rPr>
        <w:t xml:space="preserve"> или оказанной услуги (если возврат возможен исходя из характера продукции (товара), результатов выполненно</w:t>
      </w:r>
      <w:r w:rsidR="009779CE">
        <w:rPr>
          <w:rFonts w:ascii="Arial" w:eastAsia="Times New Roman" w:hAnsi="Arial" w:cs="Arial"/>
          <w:color w:val="FF0000"/>
          <w:sz w:val="26"/>
          <w:szCs w:val="26"/>
          <w:lang w:eastAsia="ru-RU"/>
        </w:rPr>
        <w:t>й работы или оказанной услуги).</w:t>
      </w:r>
    </w:p>
    <w:p w:rsidR="00444C85" w:rsidRPr="009779CE" w:rsidRDefault="009779CE" w:rsidP="009779CE">
      <w:pPr>
        <w:spacing w:after="0" w:line="288" w:lineRule="atLeast"/>
        <w:ind w:firstLine="540"/>
        <w:jc w:val="both"/>
        <w:rPr>
          <w:rFonts w:ascii="Arial" w:eastAsia="Times New Roman" w:hAnsi="Arial" w:cs="Arial"/>
          <w:color w:val="FF0000"/>
          <w:sz w:val="26"/>
          <w:szCs w:val="26"/>
          <w:lang w:eastAsia="ru-RU"/>
        </w:rPr>
      </w:pPr>
      <w:r w:rsidRPr="009779CE">
        <w:rPr>
          <w:rFonts w:ascii="Arial" w:eastAsia="Times New Roman" w:hAnsi="Arial" w:cs="Arial"/>
          <w:color w:val="FF0000"/>
          <w:sz w:val="26"/>
          <w:szCs w:val="26"/>
          <w:lang w:eastAsia="ru-RU"/>
        </w:rPr>
        <w:t>95.</w:t>
      </w:r>
      <w:r w:rsidR="00444C85" w:rsidRPr="009779CE">
        <w:rPr>
          <w:rFonts w:ascii="Arial" w:eastAsia="Times New Roman" w:hAnsi="Arial" w:cs="Arial"/>
          <w:color w:val="FF0000"/>
          <w:sz w:val="26"/>
          <w:szCs w:val="26"/>
          <w:lang w:eastAsia="ru-RU"/>
        </w:rPr>
        <w:t xml:space="preserve">11. </w:t>
      </w:r>
      <w:proofErr w:type="gramStart"/>
      <w:r w:rsidR="00444C85" w:rsidRPr="009779CE">
        <w:rPr>
          <w:rFonts w:ascii="Arial" w:eastAsia="Times New Roman" w:hAnsi="Arial" w:cs="Arial"/>
          <w:color w:val="FF0000"/>
          <w:sz w:val="26"/>
          <w:szCs w:val="26"/>
          <w:lang w:eastAsia="ru-RU"/>
        </w:rPr>
        <w:t>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пунктами 3, 4, 6, 8 части 1 статьи 57, частью 12 статьи 66 и частью 7 статьи 75 Федерального закона</w:t>
      </w:r>
      <w:r w:rsidRPr="009779CE">
        <w:rPr>
          <w:rFonts w:ascii="Arial" w:eastAsia="Times New Roman" w:hAnsi="Arial" w:cs="Arial"/>
          <w:color w:val="FF0000"/>
          <w:sz w:val="26"/>
          <w:szCs w:val="26"/>
          <w:lang w:eastAsia="ru-RU"/>
        </w:rPr>
        <w:t xml:space="preserve"> от 31.07.2020 N 248-ФЗ (ред. от 17.04.2026) "О государственном контроле (надзоре) и муниципальном контроле в Российской Федерации"</w:t>
      </w:r>
      <w:r>
        <w:rPr>
          <w:rFonts w:ascii="Arial" w:eastAsia="Times New Roman" w:hAnsi="Arial" w:cs="Arial"/>
          <w:color w:val="FF0000"/>
          <w:sz w:val="26"/>
          <w:szCs w:val="26"/>
          <w:lang w:eastAsia="ru-RU"/>
        </w:rPr>
        <w:t>.</w:t>
      </w:r>
      <w:proofErr w:type="gramEnd"/>
    </w:p>
    <w:p w:rsidR="00444C85" w:rsidRPr="009779CE" w:rsidRDefault="009779CE" w:rsidP="009779CE">
      <w:pPr>
        <w:spacing w:after="0" w:line="288" w:lineRule="atLeast"/>
        <w:ind w:firstLine="540"/>
        <w:jc w:val="both"/>
        <w:rPr>
          <w:rFonts w:ascii="Arial" w:eastAsia="Times New Roman" w:hAnsi="Arial" w:cs="Arial"/>
          <w:color w:val="FF0000"/>
          <w:sz w:val="26"/>
          <w:szCs w:val="26"/>
          <w:lang w:eastAsia="ru-RU"/>
        </w:rPr>
      </w:pPr>
      <w:r w:rsidRPr="009779CE">
        <w:rPr>
          <w:rFonts w:ascii="Arial" w:eastAsia="Times New Roman" w:hAnsi="Arial" w:cs="Arial"/>
          <w:color w:val="FF0000"/>
          <w:sz w:val="26"/>
          <w:szCs w:val="26"/>
          <w:lang w:eastAsia="ru-RU"/>
        </w:rPr>
        <w:t>95.</w:t>
      </w:r>
      <w:r w:rsidR="00444C85" w:rsidRPr="009779CE">
        <w:rPr>
          <w:rFonts w:ascii="Arial" w:eastAsia="Times New Roman" w:hAnsi="Arial" w:cs="Arial"/>
          <w:color w:val="FF0000"/>
          <w:sz w:val="26"/>
          <w:szCs w:val="26"/>
          <w:lang w:eastAsia="ru-RU"/>
        </w:rPr>
        <w:t xml:space="preserve">12. </w:t>
      </w:r>
      <w:proofErr w:type="gramStart"/>
      <w:r w:rsidR="00444C85" w:rsidRPr="009779CE">
        <w:rPr>
          <w:rFonts w:ascii="Arial" w:eastAsia="Times New Roman" w:hAnsi="Arial" w:cs="Arial"/>
          <w:color w:val="FF0000"/>
          <w:sz w:val="26"/>
          <w:szCs w:val="26"/>
          <w:lang w:eastAsia="ru-RU"/>
        </w:rPr>
        <w:t xml:space="preserve">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w:t>
      </w:r>
      <w:r w:rsidR="00444C85" w:rsidRPr="009779CE">
        <w:rPr>
          <w:rFonts w:ascii="Arial" w:eastAsia="Times New Roman" w:hAnsi="Arial" w:cs="Arial"/>
          <w:color w:val="FF0000"/>
          <w:sz w:val="26"/>
          <w:szCs w:val="26"/>
          <w:lang w:eastAsia="ru-RU"/>
        </w:rPr>
        <w:lastRenderedPageBreak/>
        <w:t>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проведения (в течение пяти рабочих дней со</w:t>
      </w:r>
      <w:proofErr w:type="gramEnd"/>
      <w:r w:rsidR="00444C85" w:rsidRPr="009779CE">
        <w:rPr>
          <w:rFonts w:ascii="Arial" w:eastAsia="Times New Roman" w:hAnsi="Arial" w:cs="Arial"/>
          <w:color w:val="FF0000"/>
          <w:sz w:val="26"/>
          <w:szCs w:val="26"/>
          <w:lang w:eastAsia="ru-RU"/>
        </w:rPr>
        <w:t xml:space="preserve"> дня начала проведения контрольной закупки)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Информация о 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w:t>
      </w:r>
      <w:r>
        <w:rPr>
          <w:rFonts w:ascii="Arial" w:eastAsia="Times New Roman" w:hAnsi="Arial" w:cs="Arial"/>
          <w:color w:val="FF0000"/>
          <w:sz w:val="26"/>
          <w:szCs w:val="26"/>
          <w:lang w:eastAsia="ru-RU"/>
        </w:rPr>
        <w:t>дения соответствующей проверки.</w:t>
      </w:r>
    </w:p>
    <w:p w:rsidR="00444C85" w:rsidRPr="009779CE" w:rsidRDefault="009779CE" w:rsidP="009779CE">
      <w:pPr>
        <w:spacing w:after="0" w:line="288" w:lineRule="atLeast"/>
        <w:ind w:firstLine="540"/>
        <w:jc w:val="both"/>
        <w:rPr>
          <w:rFonts w:ascii="Arial" w:eastAsia="Times New Roman" w:hAnsi="Arial" w:cs="Arial"/>
          <w:color w:val="FF0000"/>
          <w:sz w:val="26"/>
          <w:szCs w:val="26"/>
          <w:lang w:eastAsia="ru-RU"/>
        </w:rPr>
      </w:pPr>
      <w:r w:rsidRPr="009779CE">
        <w:rPr>
          <w:rFonts w:ascii="Arial" w:eastAsia="Times New Roman" w:hAnsi="Arial" w:cs="Arial"/>
          <w:color w:val="FF0000"/>
          <w:sz w:val="26"/>
          <w:szCs w:val="26"/>
          <w:lang w:eastAsia="ru-RU"/>
        </w:rPr>
        <w:t>95.</w:t>
      </w:r>
      <w:r w:rsidR="00444C85" w:rsidRPr="009779CE">
        <w:rPr>
          <w:rFonts w:ascii="Arial" w:eastAsia="Times New Roman" w:hAnsi="Arial" w:cs="Arial"/>
          <w:color w:val="FF0000"/>
          <w:sz w:val="26"/>
          <w:szCs w:val="26"/>
          <w:lang w:eastAsia="ru-RU"/>
        </w:rPr>
        <w:t>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частью 5 статьи 21 Федерального закона</w:t>
      </w:r>
      <w:r>
        <w:rPr>
          <w:rFonts w:ascii="Arial" w:eastAsia="Times New Roman" w:hAnsi="Arial" w:cs="Arial"/>
          <w:color w:val="FF0000"/>
          <w:sz w:val="26"/>
          <w:szCs w:val="26"/>
          <w:lang w:eastAsia="ru-RU"/>
        </w:rPr>
        <w:t xml:space="preserve"> </w:t>
      </w:r>
      <w:r w:rsidRPr="009779CE">
        <w:rPr>
          <w:rFonts w:ascii="Arial" w:eastAsia="Times New Roman" w:hAnsi="Arial" w:cs="Arial"/>
          <w:color w:val="FF0000"/>
          <w:sz w:val="26"/>
          <w:szCs w:val="26"/>
          <w:lang w:eastAsia="ru-RU"/>
        </w:rPr>
        <w:t>от 31.07.2020 N 248-ФЗ (ред. от 17.04.2026) "О государственном контроле (надзоре) и муниципальном контроле в Российской Федерации"</w:t>
      </w:r>
      <w:r w:rsidR="00444C85" w:rsidRPr="009779CE">
        <w:rPr>
          <w:rFonts w:ascii="Arial" w:eastAsia="Times New Roman" w:hAnsi="Arial" w:cs="Arial"/>
          <w:color w:val="FF0000"/>
          <w:sz w:val="26"/>
          <w:szCs w:val="26"/>
          <w:lang w:eastAsia="ru-RU"/>
        </w:rPr>
        <w:t>.</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96. </w:t>
      </w:r>
      <w:proofErr w:type="gramStart"/>
      <w:r w:rsidRPr="0066424B">
        <w:rPr>
          <w:rFonts w:ascii="Arial" w:eastAsia="Times New Roman" w:hAnsi="Arial" w:cs="Arial"/>
          <w:sz w:val="26"/>
          <w:szCs w:val="26"/>
          <w:lang w:eastAsia="ru-RU"/>
        </w:rPr>
        <w:t>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w:t>
      </w:r>
      <w:proofErr w:type="gramEnd"/>
      <w:r w:rsidRPr="0066424B">
        <w:rPr>
          <w:rFonts w:ascii="Arial" w:eastAsia="Times New Roman" w:hAnsi="Arial" w:cs="Arial"/>
          <w:sz w:val="26"/>
          <w:szCs w:val="26"/>
          <w:lang w:eastAsia="ru-RU"/>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97.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98. </w:t>
      </w:r>
      <w:proofErr w:type="gramStart"/>
      <w:r w:rsidRPr="0066424B">
        <w:rPr>
          <w:rFonts w:ascii="Arial" w:eastAsia="Times New Roman" w:hAnsi="Arial" w:cs="Arial"/>
          <w:sz w:val="26"/>
          <w:szCs w:val="26"/>
          <w:lang w:eastAsia="ru-RU"/>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решения, предусмотренные частью 3 статьи 74 Федерального закона №248-ФЗ.</w:t>
      </w:r>
      <w:proofErr w:type="gramEnd"/>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99. Под выездным обследованием понимается контрольное (надзорное) мероприятие, проводимое в целях оценки соблюдения контролируемыми лицами обязательных требований.</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100.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66424B" w:rsidRPr="0066424B" w:rsidRDefault="0066424B" w:rsidP="0066424B">
      <w:pPr>
        <w:spacing w:after="0" w:line="288" w:lineRule="atLeast"/>
        <w:ind w:firstLine="540"/>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lastRenderedPageBreak/>
        <w:t xml:space="preserve">   101.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1)осмотр;</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2)инструментальное обследование (с применением видеозаписи);</w:t>
      </w:r>
    </w:p>
    <w:p w:rsidR="0066424B" w:rsidRPr="0066424B" w:rsidRDefault="0066424B" w:rsidP="0066424B">
      <w:pPr>
        <w:spacing w:after="0" w:line="240" w:lineRule="auto"/>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3)испытание;</w:t>
      </w:r>
    </w:p>
    <w:p w:rsidR="0066424B" w:rsidRPr="0066424B" w:rsidRDefault="0066424B" w:rsidP="0066424B">
      <w:pPr>
        <w:spacing w:after="0" w:line="240" w:lineRule="auto"/>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4)экспертиза.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102. Выездное обследование проводится без информирования контролируемого лица.</w:t>
      </w:r>
    </w:p>
    <w:p w:rsidR="0066424B" w:rsidRPr="0066424B" w:rsidRDefault="0066424B" w:rsidP="0066424B">
      <w:pPr>
        <w:spacing w:after="0" w:line="288" w:lineRule="atLeast"/>
        <w:ind w:firstLine="540"/>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103. По результатам проведения выездного обследования не может быть принято решение, предусмотренное пунктом 2 части 2 статьи 90 Федерального закона</w:t>
      </w:r>
      <w:r w:rsidR="00444C85">
        <w:rPr>
          <w:rFonts w:ascii="Arial" w:eastAsia="Times New Roman" w:hAnsi="Arial" w:cs="Arial"/>
          <w:sz w:val="26"/>
          <w:szCs w:val="26"/>
          <w:lang w:eastAsia="ru-RU"/>
        </w:rPr>
        <w:t xml:space="preserve"> </w:t>
      </w:r>
      <w:r w:rsidR="00444C85" w:rsidRPr="00444C85">
        <w:rPr>
          <w:rFonts w:ascii="Arial" w:eastAsia="Times New Roman" w:hAnsi="Arial" w:cs="Arial"/>
          <w:sz w:val="26"/>
          <w:szCs w:val="26"/>
          <w:lang w:eastAsia="ru-RU"/>
        </w:rPr>
        <w:t>от 31.07.2020 N 248-ФЗ (ред. от 17.04.2026) "О государственном контроле (надзоре) и муниципальном контроле в Российской Федерации"</w:t>
      </w:r>
      <w:r w:rsidRPr="0066424B">
        <w:rPr>
          <w:rFonts w:ascii="Arial" w:eastAsia="Times New Roman" w:hAnsi="Arial" w:cs="Arial"/>
          <w:sz w:val="26"/>
          <w:szCs w:val="26"/>
          <w:lang w:eastAsia="ru-RU"/>
        </w:rPr>
        <w:t>, за исключением случаев, установленных федеральным законом о виде контроля.</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105. </w:t>
      </w:r>
      <w:proofErr w:type="gramStart"/>
      <w:r w:rsidRPr="0066424B">
        <w:rPr>
          <w:rFonts w:ascii="Arial" w:eastAsia="Times New Roman" w:hAnsi="Arial" w:cs="Arial"/>
          <w:sz w:val="26"/>
          <w:szCs w:val="26"/>
          <w:lang w:eastAsia="ru-RU"/>
        </w:rPr>
        <w:t xml:space="preserve">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пунктом 1 части 2 статьи 90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 </w:t>
      </w:r>
      <w:proofErr w:type="gramEnd"/>
    </w:p>
    <w:p w:rsidR="0066424B" w:rsidRPr="0066424B" w:rsidRDefault="0066424B" w:rsidP="0066424B">
      <w:pPr>
        <w:spacing w:after="0" w:line="240" w:lineRule="auto"/>
        <w:ind w:firstLine="426"/>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106. Контролируемые лица, вправе в соответствии с частью 8 статьи 31 Федерального закона №248-ФЗ, представить в контрольный орган информацию о невозможности присутствия при проведении контрольного (надзорного) мероприятия в случаях:</w:t>
      </w:r>
    </w:p>
    <w:p w:rsidR="0066424B" w:rsidRPr="0066424B" w:rsidRDefault="0066424B" w:rsidP="0066424B">
      <w:pPr>
        <w:spacing w:after="0" w:line="240" w:lineRule="auto"/>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1) нахождения на стационарном лечении в медицинском учреждении;</w:t>
      </w:r>
    </w:p>
    <w:p w:rsidR="0066424B" w:rsidRPr="0066424B" w:rsidRDefault="0066424B" w:rsidP="0066424B">
      <w:pPr>
        <w:spacing w:after="0" w:line="240" w:lineRule="auto"/>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2) нахождения за пределами Российской Федерации;</w:t>
      </w:r>
    </w:p>
    <w:p w:rsidR="0066424B" w:rsidRPr="0066424B" w:rsidRDefault="0066424B" w:rsidP="0066424B">
      <w:pPr>
        <w:spacing w:after="0" w:line="240" w:lineRule="auto"/>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3) административного ареста;</w:t>
      </w:r>
    </w:p>
    <w:p w:rsidR="0066424B" w:rsidRPr="0066424B" w:rsidRDefault="0066424B" w:rsidP="0066424B">
      <w:pPr>
        <w:spacing w:after="0" w:line="240" w:lineRule="auto"/>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5) признания недееспособным или ограниченно дееспособным решением суда, вступившим в законную силу.</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6) наступления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107. Информация о невозможности присутствия при проведении контрольного (надзорного) мероприятия должна содержать:</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1) описание обстоятельств, препятствующих присутствию при проведении контрольных (надзорных) мероприятий и их продолжительность;</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2) срок, необходимый для устранения обстоятельств, препятствующих присутствию при проведении контрольного (надзорного) мероприятия.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При предоставлении указанной информации проведение контрольного (надзорного) мероприятия переносится на срок, необходимый </w:t>
      </w:r>
      <w:r w:rsidRPr="0066424B">
        <w:rPr>
          <w:rFonts w:ascii="Arial" w:eastAsia="Times New Roman" w:hAnsi="Arial" w:cs="Arial"/>
          <w:sz w:val="26"/>
          <w:szCs w:val="26"/>
          <w:lang w:eastAsia="ru-RU"/>
        </w:rPr>
        <w:lastRenderedPageBreak/>
        <w:t>для устранения обстоятельств, послуживших поводом для данного обращения контролируемого лица.</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108. При проведении контрольных (надзорных) мероприятий может осуществляться фотосъемка, аудио- и видеозапись, иные способы фиксации доказательств.</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109. Результаты контрольного (надзорного) мероприятия оформляются в порядке, установленном статьей 87 Федерального закона №248-ФЗ.</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  </w:t>
      </w:r>
      <w:proofErr w:type="gramStart"/>
      <w:r w:rsidRPr="0066424B">
        <w:rPr>
          <w:rFonts w:ascii="Arial" w:eastAsia="Times New Roman" w:hAnsi="Arial" w:cs="Arial"/>
          <w:sz w:val="26"/>
          <w:szCs w:val="26"/>
          <w:lang w:eastAsia="ru-RU"/>
        </w:rPr>
        <w:t>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 акт).</w:t>
      </w:r>
      <w:proofErr w:type="gramEnd"/>
      <w:r w:rsidRPr="0066424B">
        <w:rPr>
          <w:rFonts w:ascii="Arial" w:eastAsia="Times New Roman" w:hAnsi="Arial" w:cs="Arial"/>
          <w:sz w:val="26"/>
          <w:szCs w:val="26"/>
          <w:lang w:eastAsia="ru-RU"/>
        </w:rPr>
        <w:t xml:space="preserve"> В случае</w:t>
      </w:r>
      <w:proofErr w:type="gramStart"/>
      <w:r w:rsidRPr="0066424B">
        <w:rPr>
          <w:rFonts w:ascii="Arial" w:eastAsia="Times New Roman" w:hAnsi="Arial" w:cs="Arial"/>
          <w:sz w:val="26"/>
          <w:szCs w:val="26"/>
          <w:lang w:eastAsia="ru-RU"/>
        </w:rPr>
        <w:t>,</w:t>
      </w:r>
      <w:proofErr w:type="gramEnd"/>
      <w:r w:rsidRPr="0066424B">
        <w:rPr>
          <w:rFonts w:ascii="Arial" w:eastAsia="Times New Roman" w:hAnsi="Arial" w:cs="Arial"/>
          <w:sz w:val="26"/>
          <w:szCs w:val="26"/>
          <w:lang w:eastAsia="ru-RU"/>
        </w:rP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110. Оформление акта производится на месте проведения контрольного (надзорного) мероприятия в день окончания проведения такого мероприятия.</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111. Контролируемое лицо или его представитель знакомится с содержанием акта на месте проведения контрольного (надзорного) мероприятия.</w:t>
      </w:r>
    </w:p>
    <w:p w:rsidR="0066424B" w:rsidRPr="0066424B" w:rsidRDefault="0066424B" w:rsidP="0066424B">
      <w:pPr>
        <w:spacing w:after="0" w:line="288" w:lineRule="atLeast"/>
        <w:ind w:firstLine="540"/>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proofErr w:type="gramStart"/>
      <w:r w:rsidRPr="0066424B">
        <w:rPr>
          <w:rFonts w:ascii="Arial" w:eastAsia="Times New Roman" w:hAnsi="Arial" w:cs="Arial"/>
          <w:sz w:val="26"/>
          <w:szCs w:val="26"/>
          <w:lang w:eastAsia="ru-RU"/>
        </w:rPr>
        <w:t>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настоящего Федерального закона, или в иных случаях, установленных настоящим Федеральным</w:t>
      </w:r>
      <w:proofErr w:type="gramEnd"/>
      <w:r w:rsidRPr="0066424B">
        <w:rPr>
          <w:rFonts w:ascii="Arial" w:eastAsia="Times New Roman" w:hAnsi="Arial" w:cs="Arial"/>
          <w:sz w:val="26"/>
          <w:szCs w:val="26"/>
          <w:lang w:eastAsia="ru-RU"/>
        </w:rPr>
        <w:t xml:space="preserve"> законом, контрольный (надзорный) орган направляет акт контролируемому лицу в порядке, установленном статьей 21 настоящего Федерального закона.</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112.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lastRenderedPageBreak/>
        <w:t xml:space="preserve">113. </w:t>
      </w:r>
      <w:proofErr w:type="gramStart"/>
      <w:r w:rsidRPr="0066424B">
        <w:rPr>
          <w:rFonts w:ascii="Arial" w:eastAsia="Times New Roman" w:hAnsi="Arial" w:cs="Arial"/>
          <w:sz w:val="26"/>
          <w:szCs w:val="26"/>
          <w:lang w:eastAsia="ru-RU"/>
        </w:rPr>
        <w:t>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частью 3 статьи 87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w:t>
      </w:r>
      <w:proofErr w:type="gramEnd"/>
      <w:r w:rsidRPr="0066424B">
        <w:rPr>
          <w:rFonts w:ascii="Arial" w:eastAsia="Times New Roman" w:hAnsi="Arial" w:cs="Arial"/>
          <w:sz w:val="26"/>
          <w:szCs w:val="26"/>
          <w:lang w:eastAsia="ru-RU"/>
        </w:rPr>
        <w:t xml:space="preserve"> настоящего Федерального закона.</w:t>
      </w:r>
    </w:p>
    <w:p w:rsidR="0066424B" w:rsidRPr="0066424B" w:rsidRDefault="0066424B" w:rsidP="0066424B">
      <w:pPr>
        <w:spacing w:after="0" w:line="288"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114.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66424B" w:rsidRPr="0066424B" w:rsidRDefault="0066424B" w:rsidP="0066424B">
      <w:pPr>
        <w:spacing w:after="0" w:line="240" w:lineRule="auto"/>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115. В случае выявления при проведении контрольного (надзорного)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 принять меры в соответствии со статьей 90 Федерального закона №248-ФЗ.</w:t>
      </w:r>
    </w:p>
    <w:p w:rsidR="0066424B" w:rsidRPr="0066424B" w:rsidRDefault="0066424B" w:rsidP="0066424B">
      <w:pPr>
        <w:spacing w:after="0" w:line="0" w:lineRule="atLeast"/>
        <w:ind w:firstLine="53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116.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117. Предписание об устранении выявленных нарушений обязательных требований должно </w:t>
      </w:r>
      <w:proofErr w:type="gramStart"/>
      <w:r w:rsidRPr="0066424B">
        <w:rPr>
          <w:rFonts w:ascii="Arial" w:eastAsia="Times New Roman" w:hAnsi="Arial" w:cs="Arial"/>
          <w:sz w:val="26"/>
          <w:szCs w:val="26"/>
          <w:lang w:eastAsia="ru-RU"/>
        </w:rPr>
        <w:t>содержать</w:t>
      </w:r>
      <w:proofErr w:type="gramEnd"/>
      <w:r w:rsidRPr="0066424B">
        <w:rPr>
          <w:rFonts w:ascii="Arial" w:eastAsia="Times New Roman" w:hAnsi="Arial" w:cs="Arial"/>
          <w:sz w:val="26"/>
          <w:szCs w:val="26"/>
          <w:lang w:eastAsia="ru-RU"/>
        </w:rPr>
        <w:t xml:space="preserve"> в том числе следующие сведения по каждому из нарушений: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2) срок устранения выявленного нарушения обязательных требований с указанием конкретной даты;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3) перечень рекомендованных мероприятий по устранению выявленного нарушения обязательных требований;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118. В случае</w:t>
      </w:r>
      <w:proofErr w:type="gramStart"/>
      <w:r w:rsidRPr="0066424B">
        <w:rPr>
          <w:rFonts w:ascii="Arial" w:eastAsia="Times New Roman" w:hAnsi="Arial" w:cs="Arial"/>
          <w:sz w:val="26"/>
          <w:szCs w:val="26"/>
          <w:lang w:eastAsia="ru-RU"/>
        </w:rPr>
        <w:t>,</w:t>
      </w:r>
      <w:proofErr w:type="gramEnd"/>
      <w:r w:rsidRPr="0066424B">
        <w:rPr>
          <w:rFonts w:ascii="Arial" w:eastAsia="Times New Roman" w:hAnsi="Arial" w:cs="Arial"/>
          <w:sz w:val="26"/>
          <w:szCs w:val="26"/>
          <w:lang w:eastAsia="ru-RU"/>
        </w:rPr>
        <w:t xml:space="preserve">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w:t>
      </w:r>
      <w:r w:rsidRPr="0066424B">
        <w:rPr>
          <w:rFonts w:ascii="Arial" w:eastAsia="Times New Roman" w:hAnsi="Arial" w:cs="Arial"/>
          <w:sz w:val="26"/>
          <w:szCs w:val="26"/>
          <w:lang w:eastAsia="ru-RU"/>
        </w:rPr>
        <w:lastRenderedPageBreak/>
        <w:t xml:space="preserve">осуществляющему функции и полномочия учредителя контролируемого лица.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119.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 </w:t>
      </w:r>
    </w:p>
    <w:p w:rsidR="0066424B" w:rsidRPr="0066424B" w:rsidRDefault="0066424B" w:rsidP="0066424B">
      <w:pPr>
        <w:spacing w:after="0" w:line="0" w:lineRule="atLeast"/>
        <w:ind w:firstLine="53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bCs/>
          <w:sz w:val="26"/>
          <w:szCs w:val="26"/>
          <w:lang w:eastAsia="ru-RU"/>
        </w:rPr>
        <w:t xml:space="preserve">120. </w:t>
      </w:r>
      <w:r w:rsidRPr="0066424B">
        <w:rPr>
          <w:rFonts w:ascii="Arial" w:eastAsia="Times New Roman" w:hAnsi="Arial" w:cs="Arial"/>
          <w:sz w:val="26"/>
          <w:szCs w:val="26"/>
          <w:lang w:eastAsia="ru-RU"/>
        </w:rPr>
        <w:t xml:space="preserve">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 </w:t>
      </w:r>
    </w:p>
    <w:p w:rsidR="0066424B" w:rsidRPr="0066424B" w:rsidRDefault="0066424B" w:rsidP="0066424B">
      <w:pPr>
        <w:spacing w:after="0" w:line="0" w:lineRule="atLeast"/>
        <w:ind w:firstLine="708"/>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121.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 </w:t>
      </w:r>
    </w:p>
    <w:p w:rsidR="0066424B" w:rsidRPr="0066424B" w:rsidRDefault="0066424B" w:rsidP="0066424B">
      <w:pPr>
        <w:spacing w:after="0" w:line="0" w:lineRule="atLeast"/>
        <w:ind w:firstLine="708"/>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122. </w:t>
      </w:r>
      <w:proofErr w:type="gramStart"/>
      <w:r w:rsidRPr="0066424B">
        <w:rPr>
          <w:rFonts w:ascii="Arial" w:eastAsia="Times New Roman" w:hAnsi="Arial" w:cs="Arial"/>
          <w:sz w:val="26"/>
          <w:szCs w:val="26"/>
          <w:lang w:eastAsia="ru-RU"/>
        </w:rPr>
        <w:t>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w:t>
      </w:r>
      <w:proofErr w:type="gramEnd"/>
      <w:r w:rsidRPr="0066424B">
        <w:rPr>
          <w:rFonts w:ascii="Arial" w:eastAsia="Times New Roman" w:hAnsi="Arial" w:cs="Arial"/>
          <w:sz w:val="26"/>
          <w:szCs w:val="26"/>
          <w:lang w:eastAsia="ru-RU"/>
        </w:rPr>
        <w:t xml:space="preserve">, товаров и услуг, имеющих стратегическое значение и социально-экономическую значимость.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123. </w:t>
      </w:r>
      <w:proofErr w:type="gramStart"/>
      <w:r w:rsidRPr="0066424B">
        <w:rPr>
          <w:rFonts w:ascii="Arial" w:eastAsia="Times New Roman" w:hAnsi="Arial" w:cs="Arial"/>
          <w:sz w:val="26"/>
          <w:szCs w:val="26"/>
          <w:lang w:eastAsia="ru-RU"/>
        </w:rPr>
        <w:t>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w:t>
      </w:r>
      <w:proofErr w:type="gramEnd"/>
      <w:r w:rsidRPr="0066424B">
        <w:rPr>
          <w:rFonts w:ascii="Arial" w:eastAsia="Times New Roman" w:hAnsi="Arial" w:cs="Arial"/>
          <w:sz w:val="26"/>
          <w:szCs w:val="26"/>
          <w:lang w:eastAsia="ru-RU"/>
        </w:rPr>
        <w:t xml:space="preserve">)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настоящего Федерального закона, при этом осуществляя поэтапную оценку исполнения контролируемым лицом соглашения.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124. Соглашение должно включать: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1) перечень выявленных нарушений обязательных требований, подлежащих устранению контролируемым лицом;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3) срок исполнения соглашения.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125.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lastRenderedPageBreak/>
        <w:t xml:space="preserve">126.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127. По истечении срока исполнения соглашения контрольный (надзорный) орган принимает решение о признании соглашения </w:t>
      </w:r>
      <w:proofErr w:type="gramStart"/>
      <w:r w:rsidRPr="0066424B">
        <w:rPr>
          <w:rFonts w:ascii="Arial" w:eastAsia="Times New Roman" w:hAnsi="Arial" w:cs="Arial"/>
          <w:sz w:val="26"/>
          <w:szCs w:val="26"/>
          <w:lang w:eastAsia="ru-RU"/>
        </w:rPr>
        <w:t>исполненным</w:t>
      </w:r>
      <w:proofErr w:type="gramEnd"/>
      <w:r w:rsidRPr="0066424B">
        <w:rPr>
          <w:rFonts w:ascii="Arial" w:eastAsia="Times New Roman" w:hAnsi="Arial" w:cs="Arial"/>
          <w:sz w:val="26"/>
          <w:szCs w:val="26"/>
          <w:lang w:eastAsia="ru-RU"/>
        </w:rPr>
        <w:t xml:space="preserve"> или неисполненным. </w:t>
      </w:r>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128. </w:t>
      </w:r>
      <w:proofErr w:type="gramStart"/>
      <w:r w:rsidRPr="0066424B">
        <w:rPr>
          <w:rFonts w:ascii="Arial" w:eastAsia="Times New Roman" w:hAnsi="Arial" w:cs="Arial"/>
          <w:sz w:val="26"/>
          <w:szCs w:val="26"/>
          <w:lang w:eastAsia="ru-RU"/>
        </w:rPr>
        <w:t xml:space="preserve">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w:t>
      </w:r>
      <w:proofErr w:type="gramEnd"/>
    </w:p>
    <w:p w:rsidR="0066424B" w:rsidRPr="0066424B" w:rsidRDefault="0066424B" w:rsidP="0066424B">
      <w:pPr>
        <w:spacing w:after="0" w:line="0" w:lineRule="atLeast"/>
        <w:ind w:firstLine="709"/>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129. Контролируемое лицо не имеет права отказаться от исполнения соглашения в одностороннем порядке. </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130. </w:t>
      </w:r>
      <w:proofErr w:type="gramStart"/>
      <w:r w:rsidRPr="0066424B">
        <w:rPr>
          <w:rFonts w:ascii="Arial" w:eastAsia="Times New Roman" w:hAnsi="Arial" w:cs="Arial"/>
          <w:sz w:val="26"/>
          <w:szCs w:val="26"/>
          <w:lang w:eastAsia="ru-RU"/>
        </w:rPr>
        <w:t>Решения, принятые по результатам контрольного (надзорного) мероприятия, проведенного с грубым нарушением требований к организации и осуществлению муниципального контроля, предусмотренным частью 2 статьи 91 Федерального закона №248-ФЗ, подлежат отмене контрольным органом, проводившим контрольное (надзорное) мероприятие, или судом, в том числе по представлению (заявлению) прокурора.</w:t>
      </w:r>
      <w:proofErr w:type="gramEnd"/>
      <w:r w:rsidRPr="0066424B">
        <w:rPr>
          <w:rFonts w:ascii="Arial" w:eastAsia="Times New Roman" w:hAnsi="Arial" w:cs="Arial"/>
          <w:sz w:val="26"/>
          <w:szCs w:val="26"/>
          <w:lang w:eastAsia="ru-RU"/>
        </w:rPr>
        <w:t xml:space="preserve"> В случае самостоятельного выявления грубых нарушений требований к организации и осуществлению муниципального контроля должностное лицо контрольного органа, проводившего контрольное (надзорное) мероприятие, принимает решение о признании результатов такого мероприятия </w:t>
      </w:r>
      <w:proofErr w:type="gramStart"/>
      <w:r w:rsidRPr="0066424B">
        <w:rPr>
          <w:rFonts w:ascii="Arial" w:eastAsia="Times New Roman" w:hAnsi="Arial" w:cs="Arial"/>
          <w:sz w:val="26"/>
          <w:szCs w:val="26"/>
          <w:lang w:eastAsia="ru-RU"/>
        </w:rPr>
        <w:t>недействительными</w:t>
      </w:r>
      <w:proofErr w:type="gramEnd"/>
      <w:r w:rsidRPr="0066424B">
        <w:rPr>
          <w:rFonts w:ascii="Arial" w:eastAsia="Times New Roman" w:hAnsi="Arial" w:cs="Arial"/>
          <w:sz w:val="26"/>
          <w:szCs w:val="26"/>
          <w:lang w:eastAsia="ru-RU"/>
        </w:rPr>
        <w:t>.</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 xml:space="preserve">131. Исполнение решений контрольного органа осуществляется в </w:t>
      </w:r>
      <w:proofErr w:type="gramStart"/>
      <w:r w:rsidRPr="0066424B">
        <w:rPr>
          <w:rFonts w:ascii="Arial" w:eastAsia="Times New Roman" w:hAnsi="Arial" w:cs="Arial"/>
          <w:sz w:val="26"/>
          <w:szCs w:val="26"/>
          <w:lang w:eastAsia="ru-RU"/>
        </w:rPr>
        <w:t>порядке</w:t>
      </w:r>
      <w:proofErr w:type="gramEnd"/>
      <w:r w:rsidRPr="0066424B">
        <w:rPr>
          <w:rFonts w:ascii="Arial" w:eastAsia="Times New Roman" w:hAnsi="Arial" w:cs="Arial"/>
          <w:sz w:val="26"/>
          <w:szCs w:val="26"/>
          <w:lang w:eastAsia="ru-RU"/>
        </w:rPr>
        <w:t xml:space="preserve"> установленном статьями 92-95 Федерального закона №248-ФЗ.</w:t>
      </w:r>
    </w:p>
    <w:p w:rsidR="0066424B" w:rsidRPr="0066424B" w:rsidRDefault="0066424B" w:rsidP="0066424B">
      <w:pPr>
        <w:spacing w:after="0" w:line="240" w:lineRule="auto"/>
        <w:jc w:val="both"/>
        <w:rPr>
          <w:rFonts w:ascii="Arial" w:eastAsia="Times New Roman" w:hAnsi="Arial" w:cs="Arial"/>
          <w:sz w:val="26"/>
          <w:szCs w:val="26"/>
          <w:lang w:eastAsia="ru-RU"/>
        </w:rPr>
      </w:pPr>
      <w:r w:rsidRPr="0066424B">
        <w:rPr>
          <w:rFonts w:ascii="Arial" w:eastAsia="Times New Roman" w:hAnsi="Arial" w:cs="Arial"/>
          <w:sz w:val="26"/>
          <w:szCs w:val="26"/>
          <w:lang w:eastAsia="ru-RU"/>
        </w:rPr>
        <w:t xml:space="preserve">     </w:t>
      </w:r>
      <w:r w:rsidRPr="0066424B">
        <w:rPr>
          <w:rFonts w:ascii="Arial" w:eastAsia="Times New Roman" w:hAnsi="Arial" w:cs="Arial"/>
          <w:sz w:val="26"/>
          <w:szCs w:val="26"/>
          <w:lang w:eastAsia="ru-RU"/>
        </w:rPr>
        <w:tab/>
        <w:t>132. До 31 декабря 2025 года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w:t>
      </w:r>
    </w:p>
    <w:p w:rsidR="0066424B" w:rsidRPr="0066424B" w:rsidRDefault="0066424B" w:rsidP="0066424B">
      <w:pPr>
        <w:spacing w:before="100" w:beforeAutospacing="1" w:after="100" w:afterAutospacing="1" w:line="240" w:lineRule="auto"/>
        <w:ind w:firstLine="284"/>
        <w:jc w:val="center"/>
        <w:outlineLvl w:val="1"/>
        <w:rPr>
          <w:rFonts w:ascii="Arial" w:eastAsia="Times New Roman" w:hAnsi="Arial" w:cs="Arial"/>
          <w:b/>
          <w:bCs/>
          <w:kern w:val="36"/>
          <w:sz w:val="26"/>
          <w:szCs w:val="26"/>
          <w:lang w:eastAsia="ru-RU"/>
        </w:rPr>
      </w:pPr>
      <w:r w:rsidRPr="0066424B">
        <w:rPr>
          <w:rFonts w:ascii="Arial" w:eastAsia="Times New Roman" w:hAnsi="Arial" w:cs="Arial"/>
          <w:b/>
          <w:bCs/>
          <w:kern w:val="36"/>
          <w:sz w:val="26"/>
          <w:szCs w:val="26"/>
          <w:lang w:eastAsia="ru-RU"/>
        </w:rPr>
        <w:t>Обобщение правоприменительной практики</w:t>
      </w:r>
    </w:p>
    <w:p w:rsidR="0066424B" w:rsidRPr="0066424B" w:rsidRDefault="0066424B" w:rsidP="0066424B">
      <w:pPr>
        <w:spacing w:after="0" w:line="240" w:lineRule="auto"/>
        <w:ind w:firstLine="708"/>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133. Обобщение правоприменительной практики проводится для решения следующих задач:</w:t>
      </w:r>
    </w:p>
    <w:p w:rsidR="0066424B" w:rsidRPr="0066424B" w:rsidRDefault="0066424B" w:rsidP="0066424B">
      <w:pPr>
        <w:spacing w:after="0" w:line="240" w:lineRule="auto"/>
        <w:ind w:firstLine="709"/>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lastRenderedPageBreak/>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66424B" w:rsidRPr="0066424B" w:rsidRDefault="0066424B" w:rsidP="0066424B">
      <w:pPr>
        <w:spacing w:after="0" w:line="240" w:lineRule="auto"/>
        <w:ind w:firstLine="709"/>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2) выявление типичных нарушений обязательных требований, причин, факторов и условий, способствующих возникновению указанных нарушений;</w:t>
      </w:r>
    </w:p>
    <w:p w:rsidR="0066424B" w:rsidRPr="0066424B" w:rsidRDefault="0066424B" w:rsidP="0066424B">
      <w:pPr>
        <w:spacing w:after="0" w:line="240" w:lineRule="auto"/>
        <w:ind w:firstLine="709"/>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3) анализ случаев причинения вреда (ущерба) охраняемым законом ценностям, выявление источников и факторов риска причинения вреда (ущерба);</w:t>
      </w:r>
    </w:p>
    <w:p w:rsidR="0066424B" w:rsidRPr="0066424B" w:rsidRDefault="0066424B" w:rsidP="0066424B">
      <w:pPr>
        <w:spacing w:after="0" w:line="240" w:lineRule="auto"/>
        <w:ind w:firstLine="709"/>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4) подготовка предложений об актуализации обязательных требований;</w:t>
      </w:r>
    </w:p>
    <w:p w:rsidR="0066424B" w:rsidRPr="0066424B" w:rsidRDefault="0066424B" w:rsidP="0066424B">
      <w:pPr>
        <w:spacing w:after="0" w:line="240" w:lineRule="auto"/>
        <w:ind w:firstLine="709"/>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66424B" w:rsidRPr="0066424B" w:rsidRDefault="0066424B" w:rsidP="0066424B">
      <w:pPr>
        <w:spacing w:after="0" w:line="240" w:lineRule="auto"/>
        <w:ind w:firstLine="709"/>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134.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66424B" w:rsidRPr="0066424B" w:rsidRDefault="0066424B" w:rsidP="0066424B">
      <w:pPr>
        <w:spacing w:after="0" w:line="240" w:lineRule="auto"/>
        <w:ind w:firstLine="708"/>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134.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66424B" w:rsidRPr="0066424B" w:rsidRDefault="0066424B" w:rsidP="0066424B">
      <w:pPr>
        <w:spacing w:after="0" w:line="240" w:lineRule="auto"/>
        <w:ind w:firstLine="708"/>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135.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F1509C" w:rsidRDefault="00F1509C" w:rsidP="0066424B">
      <w:pPr>
        <w:ind w:left="4820"/>
        <w:jc w:val="both"/>
        <w:rPr>
          <w:rFonts w:ascii="Arial" w:eastAsiaTheme="minorEastAsia" w:hAnsi="Arial" w:cs="Arial"/>
          <w:b/>
          <w:sz w:val="26"/>
          <w:szCs w:val="26"/>
          <w:lang w:eastAsia="ru-RU"/>
        </w:rPr>
      </w:pPr>
    </w:p>
    <w:p w:rsidR="00F30BA2" w:rsidRDefault="00F30BA2" w:rsidP="0066424B">
      <w:pPr>
        <w:ind w:left="4820"/>
        <w:jc w:val="both"/>
        <w:rPr>
          <w:rFonts w:ascii="Arial" w:eastAsiaTheme="minorEastAsia" w:hAnsi="Arial" w:cs="Arial"/>
          <w:b/>
          <w:sz w:val="26"/>
          <w:szCs w:val="26"/>
          <w:lang w:eastAsia="ru-RU"/>
        </w:rPr>
      </w:pPr>
    </w:p>
    <w:p w:rsidR="00F30BA2" w:rsidRDefault="00F30BA2" w:rsidP="0066424B">
      <w:pPr>
        <w:ind w:left="4820"/>
        <w:jc w:val="both"/>
        <w:rPr>
          <w:rFonts w:ascii="Arial" w:eastAsiaTheme="minorEastAsia" w:hAnsi="Arial" w:cs="Arial"/>
          <w:b/>
          <w:sz w:val="26"/>
          <w:szCs w:val="26"/>
          <w:lang w:eastAsia="ru-RU"/>
        </w:rPr>
      </w:pPr>
    </w:p>
    <w:p w:rsidR="00F30BA2" w:rsidRDefault="00F30BA2" w:rsidP="0066424B">
      <w:pPr>
        <w:ind w:left="4820"/>
        <w:jc w:val="both"/>
        <w:rPr>
          <w:rFonts w:ascii="Arial" w:eastAsiaTheme="minorEastAsia" w:hAnsi="Arial" w:cs="Arial"/>
          <w:b/>
          <w:sz w:val="26"/>
          <w:szCs w:val="26"/>
          <w:lang w:eastAsia="ru-RU"/>
        </w:rPr>
      </w:pPr>
    </w:p>
    <w:p w:rsidR="00F30BA2" w:rsidRDefault="00F30BA2" w:rsidP="0066424B">
      <w:pPr>
        <w:ind w:left="4820"/>
        <w:jc w:val="both"/>
        <w:rPr>
          <w:rFonts w:ascii="Arial" w:eastAsiaTheme="minorEastAsia" w:hAnsi="Arial" w:cs="Arial"/>
          <w:b/>
          <w:sz w:val="26"/>
          <w:szCs w:val="26"/>
          <w:lang w:eastAsia="ru-RU"/>
        </w:rPr>
      </w:pPr>
    </w:p>
    <w:p w:rsidR="00756C04" w:rsidRDefault="00756C04" w:rsidP="0066424B">
      <w:pPr>
        <w:ind w:left="4820"/>
        <w:jc w:val="both"/>
        <w:rPr>
          <w:rFonts w:ascii="Arial" w:eastAsiaTheme="minorEastAsia" w:hAnsi="Arial" w:cs="Arial"/>
          <w:b/>
          <w:sz w:val="26"/>
          <w:szCs w:val="26"/>
          <w:lang w:eastAsia="ru-RU"/>
        </w:rPr>
      </w:pPr>
    </w:p>
    <w:p w:rsidR="00756C04" w:rsidRDefault="00756C04" w:rsidP="0066424B">
      <w:pPr>
        <w:ind w:left="4820"/>
        <w:jc w:val="both"/>
        <w:rPr>
          <w:rFonts w:ascii="Arial" w:eastAsiaTheme="minorEastAsia" w:hAnsi="Arial" w:cs="Arial"/>
          <w:b/>
          <w:sz w:val="26"/>
          <w:szCs w:val="26"/>
          <w:lang w:eastAsia="ru-RU"/>
        </w:rPr>
      </w:pPr>
    </w:p>
    <w:p w:rsidR="00756C04" w:rsidRDefault="00756C04" w:rsidP="0066424B">
      <w:pPr>
        <w:ind w:left="4820"/>
        <w:jc w:val="both"/>
        <w:rPr>
          <w:rFonts w:ascii="Arial" w:eastAsiaTheme="minorEastAsia" w:hAnsi="Arial" w:cs="Arial"/>
          <w:b/>
          <w:sz w:val="26"/>
          <w:szCs w:val="26"/>
          <w:lang w:eastAsia="ru-RU"/>
        </w:rPr>
      </w:pPr>
    </w:p>
    <w:p w:rsidR="00756C04" w:rsidRDefault="00756C04" w:rsidP="0066424B">
      <w:pPr>
        <w:ind w:left="4820"/>
        <w:jc w:val="both"/>
        <w:rPr>
          <w:rFonts w:ascii="Arial" w:eastAsiaTheme="minorEastAsia" w:hAnsi="Arial" w:cs="Arial"/>
          <w:b/>
          <w:sz w:val="26"/>
          <w:szCs w:val="26"/>
          <w:lang w:eastAsia="ru-RU"/>
        </w:rPr>
      </w:pPr>
    </w:p>
    <w:p w:rsidR="00756C04" w:rsidRDefault="00756C04" w:rsidP="0066424B">
      <w:pPr>
        <w:ind w:left="4820"/>
        <w:jc w:val="both"/>
        <w:rPr>
          <w:rFonts w:ascii="Arial" w:eastAsiaTheme="minorEastAsia" w:hAnsi="Arial" w:cs="Arial"/>
          <w:b/>
          <w:sz w:val="26"/>
          <w:szCs w:val="26"/>
          <w:lang w:eastAsia="ru-RU"/>
        </w:rPr>
      </w:pPr>
    </w:p>
    <w:p w:rsidR="00756C04" w:rsidRDefault="00756C04" w:rsidP="0066424B">
      <w:pPr>
        <w:ind w:left="4820"/>
        <w:jc w:val="both"/>
        <w:rPr>
          <w:rFonts w:ascii="Arial" w:eastAsiaTheme="minorEastAsia" w:hAnsi="Arial" w:cs="Arial"/>
          <w:b/>
          <w:sz w:val="26"/>
          <w:szCs w:val="26"/>
          <w:lang w:eastAsia="ru-RU"/>
        </w:rPr>
      </w:pPr>
    </w:p>
    <w:p w:rsidR="00F30BA2" w:rsidRDefault="00F30BA2" w:rsidP="0066424B">
      <w:pPr>
        <w:ind w:left="4820"/>
        <w:jc w:val="both"/>
        <w:rPr>
          <w:rFonts w:ascii="Arial" w:eastAsiaTheme="minorEastAsia" w:hAnsi="Arial" w:cs="Arial"/>
          <w:b/>
          <w:sz w:val="26"/>
          <w:szCs w:val="26"/>
          <w:lang w:eastAsia="ru-RU"/>
        </w:rPr>
      </w:pPr>
    </w:p>
    <w:p w:rsidR="0066424B" w:rsidRPr="0066424B" w:rsidRDefault="0066424B" w:rsidP="0066424B">
      <w:pPr>
        <w:ind w:left="4820"/>
        <w:jc w:val="both"/>
        <w:rPr>
          <w:rFonts w:ascii="Arial" w:eastAsiaTheme="minorEastAsia" w:hAnsi="Arial" w:cs="Arial"/>
          <w:b/>
          <w:sz w:val="26"/>
          <w:szCs w:val="26"/>
          <w:lang w:eastAsia="ru-RU"/>
        </w:rPr>
      </w:pPr>
      <w:r w:rsidRPr="0066424B">
        <w:rPr>
          <w:rFonts w:ascii="Arial" w:eastAsiaTheme="minorEastAsia" w:hAnsi="Arial" w:cs="Arial"/>
          <w:b/>
          <w:sz w:val="26"/>
          <w:szCs w:val="26"/>
          <w:lang w:eastAsia="ru-RU"/>
        </w:rPr>
        <w:t xml:space="preserve">Приложение №1 </w:t>
      </w:r>
      <w:r w:rsidR="00F1509C">
        <w:rPr>
          <w:rFonts w:ascii="Arial" w:eastAsiaTheme="minorEastAsia" w:hAnsi="Arial" w:cs="Arial"/>
          <w:sz w:val="26"/>
          <w:szCs w:val="26"/>
          <w:lang w:eastAsia="ru-RU"/>
        </w:rPr>
        <w:t xml:space="preserve">к решению от </w:t>
      </w:r>
      <w:r w:rsidR="00F1509C" w:rsidRPr="00F1509C">
        <w:rPr>
          <w:rFonts w:ascii="Arial" w:eastAsiaTheme="minorEastAsia" w:hAnsi="Arial" w:cs="Arial"/>
          <w:color w:val="FF0000"/>
          <w:sz w:val="26"/>
          <w:szCs w:val="26"/>
          <w:lang w:eastAsia="ru-RU"/>
        </w:rPr>
        <w:t>00.00.2026г. №00</w:t>
      </w:r>
      <w:r w:rsidRPr="0066424B">
        <w:rPr>
          <w:rFonts w:ascii="Arial" w:eastAsiaTheme="minorEastAsia" w:hAnsi="Arial" w:cs="Arial"/>
          <w:sz w:val="26"/>
          <w:szCs w:val="26"/>
          <w:lang w:eastAsia="ru-RU"/>
        </w:rPr>
        <w:t xml:space="preserve"> «Об утверждении Положения о муниципальном контроле в сфере благоустройства на территории </w:t>
      </w:r>
      <w:r w:rsidR="00756C04">
        <w:rPr>
          <w:rFonts w:ascii="Arial" w:eastAsia="Times New Roman" w:hAnsi="Arial" w:cs="Arial"/>
          <w:sz w:val="26"/>
          <w:szCs w:val="26"/>
          <w:lang w:eastAsia="ru-RU"/>
        </w:rPr>
        <w:t xml:space="preserve">сельского поселения </w:t>
      </w:r>
      <w:proofErr w:type="spellStart"/>
      <w:r w:rsidR="00756C04">
        <w:rPr>
          <w:rFonts w:ascii="Arial" w:eastAsia="Times New Roman" w:hAnsi="Arial" w:cs="Arial"/>
          <w:sz w:val="26"/>
          <w:szCs w:val="26"/>
          <w:lang w:eastAsia="ru-RU"/>
        </w:rPr>
        <w:t>Малышево-Логовской</w:t>
      </w:r>
      <w:proofErr w:type="spellEnd"/>
      <w:r w:rsidR="00756C04">
        <w:rPr>
          <w:rFonts w:ascii="Arial" w:eastAsia="Times New Roman" w:hAnsi="Arial" w:cs="Arial"/>
          <w:sz w:val="26"/>
          <w:szCs w:val="26"/>
          <w:lang w:eastAsia="ru-RU"/>
        </w:rPr>
        <w:t xml:space="preserve"> </w:t>
      </w:r>
      <w:r w:rsidRPr="0066424B">
        <w:rPr>
          <w:rFonts w:ascii="Arial" w:eastAsiaTheme="minorEastAsia" w:hAnsi="Arial" w:cs="Arial"/>
          <w:sz w:val="26"/>
          <w:szCs w:val="26"/>
          <w:lang w:eastAsia="ru-RU"/>
        </w:rPr>
        <w:t xml:space="preserve"> сельсовет Волчихинского района Алтайского края»</w:t>
      </w:r>
    </w:p>
    <w:p w:rsidR="0066424B" w:rsidRPr="0066424B" w:rsidRDefault="0066424B" w:rsidP="0066424B">
      <w:pPr>
        <w:rPr>
          <w:rFonts w:ascii="Arial" w:eastAsiaTheme="minorEastAsia" w:hAnsi="Arial" w:cs="Arial"/>
          <w:sz w:val="26"/>
          <w:szCs w:val="26"/>
          <w:lang w:eastAsia="ru-RU"/>
        </w:rPr>
      </w:pPr>
    </w:p>
    <w:p w:rsidR="0066424B" w:rsidRPr="0066424B" w:rsidRDefault="0066424B" w:rsidP="0066424B">
      <w:pPr>
        <w:ind w:left="360"/>
        <w:contextualSpacing/>
        <w:jc w:val="center"/>
        <w:rPr>
          <w:rFonts w:ascii="Arial" w:eastAsiaTheme="minorEastAsia" w:hAnsi="Arial" w:cs="Arial"/>
          <w:b/>
          <w:sz w:val="26"/>
          <w:szCs w:val="26"/>
          <w:lang w:eastAsia="ru-RU"/>
        </w:rPr>
      </w:pPr>
      <w:r w:rsidRPr="0066424B">
        <w:rPr>
          <w:rFonts w:ascii="Arial" w:eastAsiaTheme="minorEastAsia" w:hAnsi="Arial" w:cs="Arial"/>
          <w:b/>
          <w:sz w:val="26"/>
          <w:szCs w:val="26"/>
          <w:lang w:eastAsia="ru-RU"/>
        </w:rPr>
        <w:t>«Перечень индикаторов риска нарушения обязательных требований, проверяемых в рамках осуществления муниципального контроля</w:t>
      </w:r>
    </w:p>
    <w:p w:rsidR="0066424B" w:rsidRPr="0066424B" w:rsidRDefault="0066424B" w:rsidP="0066424B">
      <w:pPr>
        <w:ind w:left="360"/>
        <w:contextualSpacing/>
        <w:jc w:val="center"/>
        <w:rPr>
          <w:rFonts w:ascii="Arial" w:eastAsiaTheme="minorEastAsia" w:hAnsi="Arial" w:cs="Arial"/>
          <w:b/>
          <w:sz w:val="26"/>
          <w:szCs w:val="26"/>
          <w:lang w:eastAsia="ru-RU"/>
        </w:rPr>
      </w:pPr>
      <w:r w:rsidRPr="0066424B">
        <w:rPr>
          <w:rFonts w:ascii="Arial" w:eastAsiaTheme="minorEastAsia" w:hAnsi="Arial" w:cs="Arial"/>
          <w:b/>
          <w:sz w:val="26"/>
          <w:szCs w:val="26"/>
          <w:lang w:eastAsia="ru-RU"/>
        </w:rPr>
        <w:t>в сфере благоустройства</w:t>
      </w:r>
    </w:p>
    <w:p w:rsidR="0066424B" w:rsidRPr="0066424B" w:rsidRDefault="0066424B" w:rsidP="0066424B">
      <w:pPr>
        <w:ind w:left="720"/>
        <w:contextualSpacing/>
        <w:jc w:val="both"/>
        <w:rPr>
          <w:rFonts w:ascii="Arial" w:eastAsiaTheme="minorEastAsia" w:hAnsi="Arial" w:cs="Arial"/>
          <w:sz w:val="26"/>
          <w:szCs w:val="26"/>
          <w:lang w:eastAsia="ru-RU"/>
        </w:rPr>
      </w:pPr>
    </w:p>
    <w:p w:rsidR="0066424B" w:rsidRPr="0066424B" w:rsidRDefault="0066424B" w:rsidP="0066424B">
      <w:pPr>
        <w:spacing w:after="0" w:line="0" w:lineRule="atLeast"/>
        <w:ind w:firstLine="720"/>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1.Индикаторами риска нарушения обязательных требований в рамках осуществления муниципального контроля в сфере благоустройства являются:</w:t>
      </w:r>
    </w:p>
    <w:p w:rsidR="0066424B" w:rsidRPr="0066424B" w:rsidRDefault="0066424B" w:rsidP="0066424B">
      <w:pPr>
        <w:spacing w:after="0" w:line="0" w:lineRule="atLeast"/>
        <w:ind w:firstLine="720"/>
        <w:jc w:val="both"/>
        <w:rPr>
          <w:rFonts w:ascii="Arial" w:eastAsiaTheme="minorEastAsia" w:hAnsi="Arial" w:cs="Arial"/>
          <w:sz w:val="26"/>
          <w:szCs w:val="26"/>
          <w:lang w:eastAsia="ru-RU"/>
        </w:rPr>
      </w:pPr>
      <w:proofErr w:type="gramStart"/>
      <w:r w:rsidRPr="0066424B">
        <w:rPr>
          <w:rFonts w:ascii="Arial" w:eastAsiaTheme="minorEastAsia" w:hAnsi="Arial" w:cs="Arial"/>
          <w:sz w:val="26"/>
          <w:szCs w:val="26"/>
          <w:lang w:eastAsia="ru-RU"/>
        </w:rPr>
        <w:t xml:space="preserve">1) выявление признаков нарушения </w:t>
      </w:r>
      <w:hyperlink r:id="rId6" w:history="1">
        <w:r w:rsidRPr="0066424B">
          <w:rPr>
            <w:rFonts w:ascii="Arial" w:eastAsiaTheme="minorEastAsia" w:hAnsi="Arial" w:cs="Arial"/>
            <w:sz w:val="26"/>
            <w:szCs w:val="26"/>
            <w:lang w:eastAsia="ru-RU"/>
          </w:rPr>
          <w:t>Правил</w:t>
        </w:r>
      </w:hyperlink>
      <w:r w:rsidRPr="0066424B">
        <w:rPr>
          <w:rFonts w:ascii="Arial" w:eastAsiaTheme="minorEastAsia" w:hAnsi="Arial" w:cs="Arial"/>
          <w:sz w:val="26"/>
          <w:szCs w:val="26"/>
          <w:lang w:eastAsia="ru-RU"/>
        </w:rPr>
        <w:t xml:space="preserve"> благоустройства территории </w:t>
      </w:r>
      <w:r w:rsidR="00673CF0">
        <w:rPr>
          <w:rFonts w:ascii="Arial" w:eastAsia="Times New Roman" w:hAnsi="Arial" w:cs="Arial"/>
          <w:sz w:val="26"/>
          <w:szCs w:val="26"/>
          <w:lang w:eastAsia="ru-RU"/>
        </w:rPr>
        <w:t xml:space="preserve">сельского поселения </w:t>
      </w:r>
      <w:proofErr w:type="spellStart"/>
      <w:r w:rsidR="00673CF0">
        <w:rPr>
          <w:rFonts w:ascii="Arial" w:eastAsia="Times New Roman" w:hAnsi="Arial" w:cs="Arial"/>
          <w:sz w:val="26"/>
          <w:szCs w:val="26"/>
          <w:lang w:eastAsia="ru-RU"/>
        </w:rPr>
        <w:t>Малышево-Логовской</w:t>
      </w:r>
      <w:proofErr w:type="spellEnd"/>
      <w:r w:rsidR="00673CF0">
        <w:rPr>
          <w:rFonts w:ascii="Arial" w:eastAsia="Times New Roman" w:hAnsi="Arial" w:cs="Arial"/>
          <w:sz w:val="26"/>
          <w:szCs w:val="26"/>
          <w:lang w:eastAsia="ru-RU"/>
        </w:rPr>
        <w:t xml:space="preserve"> </w:t>
      </w:r>
      <w:r w:rsidR="00673CF0" w:rsidRPr="0066424B">
        <w:rPr>
          <w:rFonts w:ascii="Arial" w:eastAsia="Times New Roman" w:hAnsi="Arial" w:cs="Arial"/>
          <w:sz w:val="26"/>
          <w:szCs w:val="26"/>
          <w:lang w:eastAsia="ru-RU"/>
        </w:rPr>
        <w:t xml:space="preserve">сельсовет </w:t>
      </w:r>
      <w:r w:rsidRPr="0066424B">
        <w:rPr>
          <w:rFonts w:ascii="Arial" w:eastAsiaTheme="minorEastAsia" w:hAnsi="Arial" w:cs="Arial"/>
          <w:sz w:val="26"/>
          <w:szCs w:val="26"/>
          <w:lang w:eastAsia="ru-RU"/>
        </w:rPr>
        <w:t>Волчихинского района Алтайского края (далее - Правила благоустройства)</w:t>
      </w:r>
      <w:r w:rsidR="00F30BA2">
        <w:rPr>
          <w:rFonts w:ascii="Arial" w:eastAsiaTheme="minorEastAsia" w:hAnsi="Arial" w:cs="Arial"/>
          <w:sz w:val="26"/>
          <w:szCs w:val="26"/>
          <w:lang w:eastAsia="ru-RU"/>
        </w:rPr>
        <w:t xml:space="preserve">, утвержденных решением Совета </w:t>
      </w:r>
      <w:r w:rsidRPr="0066424B">
        <w:rPr>
          <w:rFonts w:ascii="Arial" w:eastAsiaTheme="minorEastAsia" w:hAnsi="Arial" w:cs="Arial"/>
          <w:sz w:val="26"/>
          <w:szCs w:val="26"/>
          <w:lang w:eastAsia="ru-RU"/>
        </w:rPr>
        <w:t xml:space="preserve"> </w:t>
      </w:r>
      <w:r w:rsidR="00673CF0">
        <w:rPr>
          <w:rFonts w:ascii="Arial" w:eastAsiaTheme="minorEastAsia" w:hAnsi="Arial" w:cs="Arial"/>
          <w:sz w:val="26"/>
          <w:szCs w:val="26"/>
          <w:lang w:eastAsia="ru-RU"/>
        </w:rPr>
        <w:t xml:space="preserve">народных депутатов </w:t>
      </w:r>
      <w:proofErr w:type="spellStart"/>
      <w:r w:rsidR="00673CF0">
        <w:rPr>
          <w:rFonts w:ascii="Arial" w:eastAsiaTheme="minorEastAsia" w:hAnsi="Arial" w:cs="Arial"/>
          <w:sz w:val="26"/>
          <w:szCs w:val="26"/>
          <w:lang w:eastAsia="ru-RU"/>
        </w:rPr>
        <w:t>Малышево-Логовского</w:t>
      </w:r>
      <w:proofErr w:type="spellEnd"/>
      <w:r w:rsidRPr="0066424B">
        <w:rPr>
          <w:rFonts w:ascii="Arial" w:eastAsiaTheme="minorEastAsia" w:hAnsi="Arial" w:cs="Arial"/>
          <w:sz w:val="26"/>
          <w:szCs w:val="26"/>
          <w:lang w:eastAsia="ru-RU"/>
        </w:rPr>
        <w:t xml:space="preserve"> сельсовета Волчихинского района Алтайского кра</w:t>
      </w:r>
      <w:r w:rsidR="00F30BA2">
        <w:rPr>
          <w:rFonts w:ascii="Arial" w:eastAsiaTheme="minorEastAsia" w:hAnsi="Arial" w:cs="Arial"/>
          <w:sz w:val="26"/>
          <w:szCs w:val="26"/>
          <w:lang w:eastAsia="ru-RU"/>
        </w:rPr>
        <w:t xml:space="preserve">я от </w:t>
      </w:r>
      <w:r w:rsidR="00F30BA2" w:rsidRPr="00F30BA2">
        <w:rPr>
          <w:rFonts w:ascii="Arial" w:eastAsiaTheme="minorEastAsia" w:hAnsi="Arial" w:cs="Arial"/>
          <w:color w:val="FF0000"/>
          <w:sz w:val="26"/>
          <w:szCs w:val="26"/>
          <w:lang w:eastAsia="ru-RU"/>
        </w:rPr>
        <w:t>00.00</w:t>
      </w:r>
      <w:r w:rsidR="00A11E44">
        <w:rPr>
          <w:rFonts w:ascii="Arial" w:eastAsiaTheme="minorEastAsia" w:hAnsi="Arial" w:cs="Arial"/>
          <w:color w:val="FF0000"/>
          <w:sz w:val="26"/>
          <w:szCs w:val="26"/>
          <w:lang w:eastAsia="ru-RU"/>
        </w:rPr>
        <w:t>.0000</w:t>
      </w:r>
      <w:r w:rsidR="00F30BA2" w:rsidRPr="00F30BA2">
        <w:rPr>
          <w:rFonts w:ascii="Arial" w:eastAsiaTheme="minorEastAsia" w:hAnsi="Arial" w:cs="Arial"/>
          <w:color w:val="FF0000"/>
          <w:sz w:val="26"/>
          <w:szCs w:val="26"/>
          <w:lang w:eastAsia="ru-RU"/>
        </w:rPr>
        <w:t>г №00</w:t>
      </w:r>
      <w:r w:rsidRPr="00F30BA2">
        <w:rPr>
          <w:rFonts w:ascii="Arial" w:eastAsiaTheme="minorEastAsia" w:hAnsi="Arial" w:cs="Arial"/>
          <w:color w:val="FF0000"/>
          <w:sz w:val="26"/>
          <w:szCs w:val="26"/>
          <w:lang w:eastAsia="ru-RU"/>
        </w:rPr>
        <w:t xml:space="preserve"> </w:t>
      </w:r>
      <w:r w:rsidRPr="0066424B">
        <w:rPr>
          <w:rFonts w:ascii="Arial" w:eastAsiaTheme="minorEastAsia" w:hAnsi="Arial" w:cs="Arial"/>
          <w:sz w:val="26"/>
          <w:szCs w:val="26"/>
          <w:lang w:eastAsia="ru-RU"/>
        </w:rPr>
        <w:t xml:space="preserve">и иных муниципальных правовых актов </w:t>
      </w:r>
      <w:r w:rsidR="00673CF0">
        <w:rPr>
          <w:rFonts w:ascii="Arial" w:eastAsia="Times New Roman" w:hAnsi="Arial" w:cs="Arial"/>
          <w:sz w:val="26"/>
          <w:szCs w:val="26"/>
          <w:lang w:eastAsia="ru-RU"/>
        </w:rPr>
        <w:t xml:space="preserve">сельского поселения </w:t>
      </w:r>
      <w:proofErr w:type="spellStart"/>
      <w:r w:rsidR="00673CF0">
        <w:rPr>
          <w:rFonts w:ascii="Arial" w:eastAsia="Times New Roman" w:hAnsi="Arial" w:cs="Arial"/>
          <w:sz w:val="26"/>
          <w:szCs w:val="26"/>
          <w:lang w:eastAsia="ru-RU"/>
        </w:rPr>
        <w:t>Малышево-Логовской</w:t>
      </w:r>
      <w:proofErr w:type="spellEnd"/>
      <w:r w:rsidR="00673CF0">
        <w:rPr>
          <w:rFonts w:ascii="Arial" w:eastAsia="Times New Roman" w:hAnsi="Arial" w:cs="Arial"/>
          <w:sz w:val="26"/>
          <w:szCs w:val="26"/>
          <w:lang w:eastAsia="ru-RU"/>
        </w:rPr>
        <w:t xml:space="preserve"> </w:t>
      </w:r>
      <w:r w:rsidR="00673CF0" w:rsidRPr="0066424B">
        <w:rPr>
          <w:rFonts w:ascii="Arial" w:eastAsia="Times New Roman" w:hAnsi="Arial" w:cs="Arial"/>
          <w:sz w:val="26"/>
          <w:szCs w:val="26"/>
          <w:lang w:eastAsia="ru-RU"/>
        </w:rPr>
        <w:t xml:space="preserve">сельсовет </w:t>
      </w:r>
      <w:r w:rsidRPr="0066424B">
        <w:rPr>
          <w:rFonts w:ascii="Arial" w:eastAsiaTheme="minorEastAsia" w:hAnsi="Arial" w:cs="Arial"/>
          <w:sz w:val="26"/>
          <w:szCs w:val="26"/>
          <w:lang w:eastAsia="ru-RU"/>
        </w:rPr>
        <w:t>Волчихинского района Алтайского края в сфере благоустройства (далее - муниципальные правовые акты);</w:t>
      </w:r>
      <w:proofErr w:type="gramEnd"/>
    </w:p>
    <w:p w:rsidR="0066424B" w:rsidRPr="0066424B" w:rsidRDefault="0066424B" w:rsidP="0066424B">
      <w:pPr>
        <w:spacing w:after="0" w:line="0" w:lineRule="atLeast"/>
        <w:ind w:firstLine="720"/>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2) поступление в контрольный орган от органов государственной власти, органов местного самоуправления, юридических лиц, общественных объединений, граждан, из средств массовой информации сведений о действиях (бездействии), которые могут свидетельствовать о наличии нарушения Правил благоустройства, иных муниципальных правовых актов и риска причинения вреда (ущерба) охраняемым ценностям;</w:t>
      </w:r>
    </w:p>
    <w:p w:rsidR="0066424B" w:rsidRPr="0066424B" w:rsidRDefault="0066424B" w:rsidP="0066424B">
      <w:pPr>
        <w:spacing w:after="0" w:line="0" w:lineRule="atLeast"/>
        <w:ind w:firstLine="720"/>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3) отсутствие у контрольного органа информации об исполнении в установленный срок предписания об устранении выявленных нарушений обязательных требований, выданного по итогам контрольного мероприятия.</w:t>
      </w:r>
    </w:p>
    <w:p w:rsidR="0066424B" w:rsidRPr="0066424B" w:rsidRDefault="0066424B" w:rsidP="0066424B">
      <w:pPr>
        <w:spacing w:after="0" w:line="0" w:lineRule="atLeast"/>
        <w:jc w:val="both"/>
        <w:rPr>
          <w:rFonts w:ascii="Arial" w:eastAsiaTheme="minorEastAsia" w:hAnsi="Arial" w:cs="Arial"/>
          <w:sz w:val="26"/>
          <w:szCs w:val="26"/>
          <w:lang w:eastAsia="ru-RU"/>
        </w:rPr>
      </w:pPr>
      <w:r w:rsidRPr="0066424B">
        <w:rPr>
          <w:rFonts w:ascii="Arial" w:eastAsiaTheme="minorEastAsia" w:hAnsi="Arial" w:cs="Arial"/>
          <w:sz w:val="26"/>
          <w:szCs w:val="26"/>
          <w:lang w:eastAsia="ru-RU"/>
        </w:rPr>
        <w:t xml:space="preserve">     </w:t>
      </w:r>
      <w:r w:rsidRPr="0066424B">
        <w:rPr>
          <w:rFonts w:ascii="Arial" w:eastAsiaTheme="minorEastAsia" w:hAnsi="Arial" w:cs="Arial"/>
          <w:sz w:val="26"/>
          <w:szCs w:val="26"/>
          <w:lang w:eastAsia="ru-RU"/>
        </w:rPr>
        <w:tab/>
        <w:t>2. Настоящее решение подлежит опубликованию в установленном порядке и размещению в системе Единого реестра видов контроля (ЕРВК).</w:t>
      </w:r>
    </w:p>
    <w:p w:rsidR="0066424B" w:rsidRPr="0066424B" w:rsidRDefault="0066424B" w:rsidP="0066424B">
      <w:pPr>
        <w:rPr>
          <w:rFonts w:ascii="Arial" w:eastAsiaTheme="minorEastAsia" w:hAnsi="Arial" w:cs="Arial"/>
          <w:sz w:val="26"/>
          <w:szCs w:val="26"/>
          <w:lang w:eastAsia="ru-RU"/>
        </w:rPr>
      </w:pPr>
    </w:p>
    <w:p w:rsidR="0066424B" w:rsidRPr="0066424B" w:rsidRDefault="0066424B" w:rsidP="0066424B">
      <w:pPr>
        <w:rPr>
          <w:rFonts w:ascii="Arial" w:eastAsiaTheme="minorEastAsia" w:hAnsi="Arial" w:cs="Arial"/>
          <w:sz w:val="26"/>
          <w:szCs w:val="26"/>
          <w:lang w:eastAsia="ru-RU"/>
        </w:rPr>
      </w:pPr>
    </w:p>
    <w:p w:rsidR="002047DD" w:rsidRPr="0066424B" w:rsidRDefault="002047DD">
      <w:pPr>
        <w:rPr>
          <w:rFonts w:ascii="Arial" w:hAnsi="Arial" w:cs="Arial"/>
          <w:sz w:val="26"/>
          <w:szCs w:val="26"/>
        </w:rPr>
      </w:pPr>
    </w:p>
    <w:sectPr w:rsidR="002047DD" w:rsidRPr="006642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F08"/>
    <w:rsid w:val="000D76D2"/>
    <w:rsid w:val="001133ED"/>
    <w:rsid w:val="001A2F27"/>
    <w:rsid w:val="001A7CB6"/>
    <w:rsid w:val="002047DD"/>
    <w:rsid w:val="00351F37"/>
    <w:rsid w:val="0039322C"/>
    <w:rsid w:val="003C3561"/>
    <w:rsid w:val="003C366E"/>
    <w:rsid w:val="003F2536"/>
    <w:rsid w:val="003F43C2"/>
    <w:rsid w:val="00444C85"/>
    <w:rsid w:val="0059207D"/>
    <w:rsid w:val="00651A3F"/>
    <w:rsid w:val="0066424B"/>
    <w:rsid w:val="00673CF0"/>
    <w:rsid w:val="00704556"/>
    <w:rsid w:val="00756C04"/>
    <w:rsid w:val="00763CF8"/>
    <w:rsid w:val="007E2207"/>
    <w:rsid w:val="007F2472"/>
    <w:rsid w:val="00891CF2"/>
    <w:rsid w:val="008931E5"/>
    <w:rsid w:val="008F2898"/>
    <w:rsid w:val="009779CE"/>
    <w:rsid w:val="00A1031A"/>
    <w:rsid w:val="00A11E44"/>
    <w:rsid w:val="00BA1F08"/>
    <w:rsid w:val="00ED01E3"/>
    <w:rsid w:val="00F1509C"/>
    <w:rsid w:val="00F30B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32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932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32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932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3007398">
      <w:bodyDiv w:val="1"/>
      <w:marLeft w:val="0"/>
      <w:marRight w:val="0"/>
      <w:marTop w:val="0"/>
      <w:marBottom w:val="0"/>
      <w:divBdr>
        <w:top w:val="none" w:sz="0" w:space="0" w:color="auto"/>
        <w:left w:val="none" w:sz="0" w:space="0" w:color="auto"/>
        <w:bottom w:val="none" w:sz="0" w:space="0" w:color="auto"/>
        <w:right w:val="none" w:sz="0" w:space="0" w:color="auto"/>
      </w:divBdr>
      <w:divsChild>
        <w:div w:id="1239632916">
          <w:marLeft w:val="0"/>
          <w:marRight w:val="0"/>
          <w:marTop w:val="0"/>
          <w:marBottom w:val="0"/>
          <w:divBdr>
            <w:top w:val="none" w:sz="0" w:space="0" w:color="auto"/>
            <w:left w:val="none" w:sz="0" w:space="0" w:color="auto"/>
            <w:bottom w:val="none" w:sz="0" w:space="0" w:color="auto"/>
            <w:right w:val="none" w:sz="0" w:space="0" w:color="auto"/>
          </w:divBdr>
        </w:div>
        <w:div w:id="741757595">
          <w:marLeft w:val="0"/>
          <w:marRight w:val="0"/>
          <w:marTop w:val="0"/>
          <w:marBottom w:val="0"/>
          <w:divBdr>
            <w:top w:val="none" w:sz="0" w:space="0" w:color="auto"/>
            <w:left w:val="none" w:sz="0" w:space="0" w:color="auto"/>
            <w:bottom w:val="none" w:sz="0" w:space="0" w:color="auto"/>
            <w:right w:val="none" w:sz="0" w:space="0" w:color="auto"/>
          </w:divBdr>
        </w:div>
        <w:div w:id="861285848">
          <w:marLeft w:val="0"/>
          <w:marRight w:val="0"/>
          <w:marTop w:val="0"/>
          <w:marBottom w:val="0"/>
          <w:divBdr>
            <w:top w:val="none" w:sz="0" w:space="0" w:color="auto"/>
            <w:left w:val="none" w:sz="0" w:space="0" w:color="auto"/>
            <w:bottom w:val="none" w:sz="0" w:space="0" w:color="auto"/>
            <w:right w:val="none" w:sz="0" w:space="0" w:color="auto"/>
          </w:divBdr>
        </w:div>
        <w:div w:id="1495992391">
          <w:marLeft w:val="0"/>
          <w:marRight w:val="0"/>
          <w:marTop w:val="0"/>
          <w:marBottom w:val="0"/>
          <w:divBdr>
            <w:top w:val="none" w:sz="0" w:space="0" w:color="auto"/>
            <w:left w:val="none" w:sz="0" w:space="0" w:color="auto"/>
            <w:bottom w:val="none" w:sz="0" w:space="0" w:color="auto"/>
            <w:right w:val="none" w:sz="0" w:space="0" w:color="auto"/>
          </w:divBdr>
        </w:div>
        <w:div w:id="77018461">
          <w:marLeft w:val="0"/>
          <w:marRight w:val="0"/>
          <w:marTop w:val="0"/>
          <w:marBottom w:val="0"/>
          <w:divBdr>
            <w:top w:val="none" w:sz="0" w:space="0" w:color="auto"/>
            <w:left w:val="none" w:sz="0" w:space="0" w:color="auto"/>
            <w:bottom w:val="none" w:sz="0" w:space="0" w:color="auto"/>
            <w:right w:val="none" w:sz="0" w:space="0" w:color="auto"/>
          </w:divBdr>
        </w:div>
        <w:div w:id="1430151770">
          <w:marLeft w:val="0"/>
          <w:marRight w:val="0"/>
          <w:marTop w:val="0"/>
          <w:marBottom w:val="0"/>
          <w:divBdr>
            <w:top w:val="none" w:sz="0" w:space="0" w:color="auto"/>
            <w:left w:val="none" w:sz="0" w:space="0" w:color="auto"/>
            <w:bottom w:val="none" w:sz="0" w:space="0" w:color="auto"/>
            <w:right w:val="none" w:sz="0" w:space="0" w:color="auto"/>
          </w:divBdr>
        </w:div>
      </w:divsChild>
    </w:div>
    <w:div w:id="1496526824">
      <w:bodyDiv w:val="1"/>
      <w:marLeft w:val="0"/>
      <w:marRight w:val="0"/>
      <w:marTop w:val="0"/>
      <w:marBottom w:val="0"/>
      <w:divBdr>
        <w:top w:val="none" w:sz="0" w:space="0" w:color="auto"/>
        <w:left w:val="none" w:sz="0" w:space="0" w:color="auto"/>
        <w:bottom w:val="none" w:sz="0" w:space="0" w:color="auto"/>
        <w:right w:val="none" w:sz="0" w:space="0" w:color="auto"/>
      </w:divBdr>
      <w:divsChild>
        <w:div w:id="2106881085">
          <w:marLeft w:val="0"/>
          <w:marRight w:val="0"/>
          <w:marTop w:val="0"/>
          <w:marBottom w:val="0"/>
          <w:divBdr>
            <w:top w:val="none" w:sz="0" w:space="0" w:color="auto"/>
            <w:left w:val="none" w:sz="0" w:space="0" w:color="auto"/>
            <w:bottom w:val="none" w:sz="0" w:space="0" w:color="auto"/>
            <w:right w:val="none" w:sz="0" w:space="0" w:color="auto"/>
          </w:divBdr>
        </w:div>
        <w:div w:id="2019769412">
          <w:marLeft w:val="0"/>
          <w:marRight w:val="0"/>
          <w:marTop w:val="0"/>
          <w:marBottom w:val="0"/>
          <w:divBdr>
            <w:top w:val="none" w:sz="0" w:space="0" w:color="auto"/>
            <w:left w:val="none" w:sz="0" w:space="0" w:color="auto"/>
            <w:bottom w:val="none" w:sz="0" w:space="0" w:color="auto"/>
            <w:right w:val="none" w:sz="0" w:space="0" w:color="auto"/>
          </w:divBdr>
        </w:div>
        <w:div w:id="196936587">
          <w:marLeft w:val="0"/>
          <w:marRight w:val="0"/>
          <w:marTop w:val="0"/>
          <w:marBottom w:val="0"/>
          <w:divBdr>
            <w:top w:val="none" w:sz="0" w:space="0" w:color="auto"/>
            <w:left w:val="none" w:sz="0" w:space="0" w:color="auto"/>
            <w:bottom w:val="none" w:sz="0" w:space="0" w:color="auto"/>
            <w:right w:val="none" w:sz="0" w:space="0" w:color="auto"/>
          </w:divBdr>
        </w:div>
        <w:div w:id="2094619424">
          <w:marLeft w:val="0"/>
          <w:marRight w:val="0"/>
          <w:marTop w:val="0"/>
          <w:marBottom w:val="0"/>
          <w:divBdr>
            <w:top w:val="none" w:sz="0" w:space="0" w:color="auto"/>
            <w:left w:val="none" w:sz="0" w:space="0" w:color="auto"/>
            <w:bottom w:val="none" w:sz="0" w:space="0" w:color="auto"/>
            <w:right w:val="none" w:sz="0" w:space="0" w:color="auto"/>
          </w:divBdr>
        </w:div>
        <w:div w:id="1899433072">
          <w:marLeft w:val="0"/>
          <w:marRight w:val="0"/>
          <w:marTop w:val="0"/>
          <w:marBottom w:val="0"/>
          <w:divBdr>
            <w:top w:val="none" w:sz="0" w:space="0" w:color="auto"/>
            <w:left w:val="none" w:sz="0" w:space="0" w:color="auto"/>
            <w:bottom w:val="none" w:sz="0" w:space="0" w:color="auto"/>
            <w:right w:val="none" w:sz="0" w:space="0" w:color="auto"/>
          </w:divBdr>
        </w:div>
        <w:div w:id="729304866">
          <w:marLeft w:val="0"/>
          <w:marRight w:val="0"/>
          <w:marTop w:val="0"/>
          <w:marBottom w:val="0"/>
          <w:divBdr>
            <w:top w:val="none" w:sz="0" w:space="0" w:color="auto"/>
            <w:left w:val="none" w:sz="0" w:space="0" w:color="auto"/>
            <w:bottom w:val="none" w:sz="0" w:space="0" w:color="auto"/>
            <w:right w:val="none" w:sz="0" w:space="0" w:color="auto"/>
          </w:divBdr>
        </w:div>
      </w:divsChild>
    </w:div>
    <w:div w:id="2118791746">
      <w:bodyDiv w:val="1"/>
      <w:marLeft w:val="0"/>
      <w:marRight w:val="0"/>
      <w:marTop w:val="0"/>
      <w:marBottom w:val="0"/>
      <w:divBdr>
        <w:top w:val="none" w:sz="0" w:space="0" w:color="auto"/>
        <w:left w:val="none" w:sz="0" w:space="0" w:color="auto"/>
        <w:bottom w:val="none" w:sz="0" w:space="0" w:color="auto"/>
        <w:right w:val="none" w:sz="0" w:space="0" w:color="auto"/>
      </w:divBdr>
      <w:divsChild>
        <w:div w:id="1550609278">
          <w:marLeft w:val="0"/>
          <w:marRight w:val="0"/>
          <w:marTop w:val="0"/>
          <w:marBottom w:val="0"/>
          <w:divBdr>
            <w:top w:val="none" w:sz="0" w:space="0" w:color="auto"/>
            <w:left w:val="none" w:sz="0" w:space="0" w:color="auto"/>
            <w:bottom w:val="none" w:sz="0" w:space="0" w:color="auto"/>
            <w:right w:val="none" w:sz="0" w:space="0" w:color="auto"/>
          </w:divBdr>
        </w:div>
        <w:div w:id="1448237717">
          <w:marLeft w:val="0"/>
          <w:marRight w:val="0"/>
          <w:marTop w:val="0"/>
          <w:marBottom w:val="0"/>
          <w:divBdr>
            <w:top w:val="none" w:sz="0" w:space="0" w:color="auto"/>
            <w:left w:val="none" w:sz="0" w:space="0" w:color="auto"/>
            <w:bottom w:val="none" w:sz="0" w:space="0" w:color="auto"/>
            <w:right w:val="none" w:sz="0" w:space="0" w:color="auto"/>
          </w:divBdr>
        </w:div>
        <w:div w:id="899438881">
          <w:marLeft w:val="0"/>
          <w:marRight w:val="0"/>
          <w:marTop w:val="0"/>
          <w:marBottom w:val="0"/>
          <w:divBdr>
            <w:top w:val="none" w:sz="0" w:space="0" w:color="auto"/>
            <w:left w:val="none" w:sz="0" w:space="0" w:color="auto"/>
            <w:bottom w:val="none" w:sz="0" w:space="0" w:color="auto"/>
            <w:right w:val="none" w:sz="0" w:space="0" w:color="auto"/>
          </w:divBdr>
        </w:div>
        <w:div w:id="1647584035">
          <w:marLeft w:val="0"/>
          <w:marRight w:val="0"/>
          <w:marTop w:val="0"/>
          <w:marBottom w:val="0"/>
          <w:divBdr>
            <w:top w:val="none" w:sz="0" w:space="0" w:color="auto"/>
            <w:left w:val="none" w:sz="0" w:space="0" w:color="auto"/>
            <w:bottom w:val="none" w:sz="0" w:space="0" w:color="auto"/>
            <w:right w:val="none" w:sz="0" w:space="0" w:color="auto"/>
          </w:divBdr>
        </w:div>
        <w:div w:id="224999506">
          <w:marLeft w:val="0"/>
          <w:marRight w:val="0"/>
          <w:marTop w:val="0"/>
          <w:marBottom w:val="0"/>
          <w:divBdr>
            <w:top w:val="none" w:sz="0" w:space="0" w:color="auto"/>
            <w:left w:val="none" w:sz="0" w:space="0" w:color="auto"/>
            <w:bottom w:val="none" w:sz="0" w:space="0" w:color="auto"/>
            <w:right w:val="none" w:sz="0" w:space="0" w:color="auto"/>
          </w:divBdr>
        </w:div>
        <w:div w:id="739181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2C11A10DEBF8390882E1E9C69B054B3DF77C98BEE78069A99C273A4F14D29AB964F9C34F5FD3BE9FAE7C929014A5FAD239EB9D9E482356D947AD45b0u5F" TargetMode="External"/><Relationship Id="rId5" Type="http://schemas.openxmlformats.org/officeDocument/2006/relationships/hyperlink" Target="consultantplus://offline/ref=7DDDF8504A8C991D6DC062AEBE1543CC2CF7776F3762347E592B209D7894710E559B68D26C2774AD314985836975927B260E8F776387C20Aj6Y5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29</Pages>
  <Words>11084</Words>
  <Characters>63180</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всш2</Company>
  <LinksUpToDate>false</LinksUpToDate>
  <CharactersWithSpaces>74116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Бухгалтер</cp:lastModifiedBy>
  <cp:revision>15</cp:revision>
  <cp:lastPrinted>2026-07-20T08:37:00Z</cp:lastPrinted>
  <dcterms:created xsi:type="dcterms:W3CDTF">2026-05-27T04:42:00Z</dcterms:created>
  <dcterms:modified xsi:type="dcterms:W3CDTF">2026-07-20T08:37:00Z</dcterms:modified>
</cp:coreProperties>
</file>