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>15.07.2026</w:t>
      </w:r>
      <w:r w:rsidR="0017237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№ </w:t>
      </w:r>
      <w:r w:rsidR="005961E4">
        <w:rPr>
          <w:sz w:val="28"/>
          <w:szCs w:val="28"/>
        </w:rPr>
        <w:t>9</w:t>
      </w:r>
      <w:r w:rsidR="00172378">
        <w:rPr>
          <w:sz w:val="28"/>
          <w:szCs w:val="28"/>
        </w:rPr>
        <w:t xml:space="preserve">                                    </w:t>
      </w:r>
      <w:proofErr w:type="spellStart"/>
      <w:r w:rsidR="00172378">
        <w:rPr>
          <w:sz w:val="28"/>
          <w:szCs w:val="28"/>
        </w:rPr>
        <w:t>с</w:t>
      </w:r>
      <w:proofErr w:type="gramStart"/>
      <w:r w:rsidR="00172378">
        <w:rPr>
          <w:sz w:val="28"/>
          <w:szCs w:val="28"/>
        </w:rPr>
        <w:t>.М</w:t>
      </w:r>
      <w:proofErr w:type="gramEnd"/>
      <w:r w:rsidR="00172378">
        <w:rPr>
          <w:sz w:val="28"/>
          <w:szCs w:val="28"/>
        </w:rPr>
        <w:t>алышев</w:t>
      </w:r>
      <w:proofErr w:type="spellEnd"/>
      <w:r w:rsidR="00172378"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4A4A91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>за 2026</w:t>
      </w:r>
      <w:r w:rsidR="00172378">
        <w:rPr>
          <w:sz w:val="28"/>
          <w:szCs w:val="28"/>
        </w:rPr>
        <w:t xml:space="preserve">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5034">
        <w:rPr>
          <w:sz w:val="28"/>
          <w:szCs w:val="28"/>
        </w:rPr>
        <w:t xml:space="preserve">   В соответствии со статьёй  34</w:t>
      </w:r>
      <w:r w:rsidR="004A4A91">
        <w:rPr>
          <w:sz w:val="28"/>
          <w:szCs w:val="28"/>
        </w:rPr>
        <w:t xml:space="preserve"> Устава сельского поселения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</w:t>
      </w:r>
      <w:r w:rsidR="004A4A91">
        <w:rPr>
          <w:sz w:val="28"/>
          <w:szCs w:val="28"/>
        </w:rPr>
        <w:t xml:space="preserve">джета сельского поселения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</w:t>
      </w:r>
      <w:r w:rsidR="00CB5034">
        <w:rPr>
          <w:sz w:val="28"/>
          <w:szCs w:val="28"/>
        </w:rPr>
        <w:t>кого района Алтайского края за  2026</w:t>
      </w:r>
      <w:r>
        <w:rPr>
          <w:sz w:val="28"/>
          <w:szCs w:val="28"/>
        </w:rPr>
        <w:t xml:space="preserve">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Л.Е.</w:t>
      </w:r>
      <w:r w:rsidR="005961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sectPr w:rsidR="00A0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172378"/>
    <w:rsid w:val="004A4A91"/>
    <w:rsid w:val="005961E4"/>
    <w:rsid w:val="00A02B0A"/>
    <w:rsid w:val="00C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cp:lastPrinted>2026-07-21T04:06:00Z</cp:lastPrinted>
  <dcterms:created xsi:type="dcterms:W3CDTF">2024-11-21T08:42:00Z</dcterms:created>
  <dcterms:modified xsi:type="dcterms:W3CDTF">2026-07-21T04:06:00Z</dcterms:modified>
</cp:coreProperties>
</file>