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483" w:rsidRDefault="00DD06D2">
      <w:pPr>
        <w:spacing w:before="71"/>
        <w:ind w:left="6744"/>
        <w:rPr>
          <w:sz w:val="25"/>
        </w:rPr>
      </w:pPr>
      <w:r>
        <w:rPr>
          <w:color w:val="282828"/>
          <w:sz w:val="25"/>
        </w:rPr>
        <w:t>УТВЕРЖДАЮ</w:t>
      </w:r>
    </w:p>
    <w:p w:rsidR="00C85483" w:rsidRDefault="00A57B71">
      <w:pPr>
        <w:spacing w:before="30"/>
        <w:ind w:left="6737"/>
        <w:rPr>
          <w:color w:val="262626"/>
          <w:w w:val="95"/>
          <w:sz w:val="25"/>
        </w:rPr>
      </w:pPr>
      <w:r>
        <w:rPr>
          <w:color w:val="282828"/>
          <w:w w:val="95"/>
          <w:sz w:val="25"/>
        </w:rPr>
        <w:t>П</w:t>
      </w:r>
      <w:r w:rsidR="00A96ABD">
        <w:rPr>
          <w:color w:val="262626"/>
          <w:w w:val="95"/>
          <w:sz w:val="25"/>
        </w:rPr>
        <w:t>редседатель комитета экономики и муниципального имущества</w:t>
      </w:r>
    </w:p>
    <w:p w:rsidR="00A96ABD" w:rsidRDefault="00A96ABD">
      <w:pPr>
        <w:spacing w:before="30"/>
        <w:ind w:left="6737"/>
        <w:rPr>
          <w:color w:val="282828"/>
          <w:w w:val="95"/>
          <w:sz w:val="25"/>
        </w:rPr>
      </w:pPr>
      <w:r>
        <w:rPr>
          <w:color w:val="282828"/>
          <w:w w:val="95"/>
          <w:sz w:val="25"/>
        </w:rPr>
        <w:t>__________________</w:t>
      </w:r>
      <w:r w:rsidR="00A57B71">
        <w:rPr>
          <w:color w:val="282828"/>
          <w:w w:val="95"/>
          <w:sz w:val="25"/>
        </w:rPr>
        <w:t>С.А. Мандрикова</w:t>
      </w:r>
    </w:p>
    <w:p w:rsidR="00C85483" w:rsidRDefault="00C85483">
      <w:pPr>
        <w:pStyle w:val="a3"/>
        <w:ind w:left="6732"/>
        <w:rPr>
          <w:sz w:val="20"/>
        </w:rPr>
      </w:pPr>
    </w:p>
    <w:p w:rsidR="00C85483" w:rsidRDefault="00C85483">
      <w:pPr>
        <w:pStyle w:val="a3"/>
        <w:spacing w:before="7"/>
        <w:rPr>
          <w:sz w:val="25"/>
        </w:rPr>
      </w:pPr>
    </w:p>
    <w:p w:rsidR="00C85483" w:rsidRDefault="00DD06D2">
      <w:pPr>
        <w:pStyle w:val="a3"/>
        <w:spacing w:before="88" w:line="328" w:lineRule="exact"/>
        <w:ind w:left="2747" w:right="2212"/>
        <w:jc w:val="center"/>
      </w:pPr>
      <w:r>
        <w:rPr>
          <w:color w:val="2A2A2A"/>
        </w:rPr>
        <w:t>ПЛАН</w:t>
      </w:r>
    </w:p>
    <w:p w:rsidR="00C85483" w:rsidRDefault="00DD06D2">
      <w:pPr>
        <w:pStyle w:val="a3"/>
        <w:spacing w:before="5" w:line="230" w:lineRule="auto"/>
        <w:ind w:left="2759" w:right="2212"/>
        <w:jc w:val="center"/>
      </w:pPr>
      <w:r>
        <w:rPr>
          <w:color w:val="232323"/>
          <w:w w:val="95"/>
        </w:rPr>
        <w:t>деятельности</w:t>
      </w:r>
      <w:r w:rsidR="00A66858">
        <w:rPr>
          <w:color w:val="232323"/>
          <w:w w:val="95"/>
        </w:rPr>
        <w:t xml:space="preserve"> </w:t>
      </w:r>
      <w:r>
        <w:rPr>
          <w:color w:val="212121"/>
          <w:w w:val="95"/>
        </w:rPr>
        <w:t>инвестиционного</w:t>
      </w:r>
      <w:r w:rsidR="00A66858">
        <w:rPr>
          <w:color w:val="212121"/>
          <w:w w:val="95"/>
        </w:rPr>
        <w:t xml:space="preserve"> </w:t>
      </w:r>
      <w:r w:rsidR="00A66858">
        <w:rPr>
          <w:color w:val="262626"/>
          <w:w w:val="95"/>
        </w:rPr>
        <w:t>уполномоч</w:t>
      </w:r>
      <w:r>
        <w:rPr>
          <w:color w:val="262626"/>
          <w:w w:val="95"/>
        </w:rPr>
        <w:t>енн</w:t>
      </w:r>
      <w:r>
        <w:rPr>
          <w:color w:val="262626"/>
          <w:w w:val="95"/>
        </w:rPr>
        <w:t>о</w:t>
      </w:r>
      <w:r>
        <w:rPr>
          <w:color w:val="262626"/>
          <w:w w:val="95"/>
        </w:rPr>
        <w:t>го</w:t>
      </w:r>
      <w:r w:rsidR="00A66858">
        <w:rPr>
          <w:color w:val="262626"/>
          <w:w w:val="95"/>
        </w:rPr>
        <w:t xml:space="preserve"> </w:t>
      </w:r>
      <w:r>
        <w:rPr>
          <w:color w:val="282828"/>
          <w:w w:val="95"/>
        </w:rPr>
        <w:t xml:space="preserve">по </w:t>
      </w:r>
      <w:r>
        <w:rPr>
          <w:color w:val="232323"/>
          <w:w w:val="95"/>
        </w:rPr>
        <w:t>привлечению</w:t>
      </w:r>
      <w:r w:rsidR="00A66858">
        <w:rPr>
          <w:color w:val="232323"/>
          <w:w w:val="95"/>
        </w:rPr>
        <w:t xml:space="preserve"> </w:t>
      </w:r>
      <w:r>
        <w:rPr>
          <w:color w:val="232323"/>
          <w:w w:val="95"/>
        </w:rPr>
        <w:t>инвестиций</w:t>
      </w:r>
      <w:r w:rsidR="00A66858">
        <w:rPr>
          <w:color w:val="232323"/>
          <w:w w:val="95"/>
        </w:rPr>
        <w:t xml:space="preserve"> </w:t>
      </w:r>
      <w:r>
        <w:rPr>
          <w:color w:val="232323"/>
          <w:w w:val="95"/>
        </w:rPr>
        <w:t>в основной</w:t>
      </w:r>
      <w:r w:rsidR="00A66858">
        <w:rPr>
          <w:color w:val="232323"/>
          <w:w w:val="95"/>
        </w:rPr>
        <w:t xml:space="preserve"> </w:t>
      </w:r>
      <w:r>
        <w:rPr>
          <w:color w:val="232323"/>
          <w:w w:val="95"/>
        </w:rPr>
        <w:t>к</w:t>
      </w:r>
      <w:r>
        <w:rPr>
          <w:color w:val="232323"/>
          <w:w w:val="95"/>
        </w:rPr>
        <w:t>а</w:t>
      </w:r>
      <w:r>
        <w:rPr>
          <w:color w:val="232323"/>
          <w:w w:val="95"/>
        </w:rPr>
        <w:t>питал</w:t>
      </w:r>
      <w:r w:rsidR="00A66858">
        <w:rPr>
          <w:color w:val="232323"/>
          <w:w w:val="95"/>
        </w:rPr>
        <w:t xml:space="preserve"> </w:t>
      </w:r>
      <w:r>
        <w:rPr>
          <w:color w:val="262626"/>
        </w:rPr>
        <w:t>на</w:t>
      </w:r>
      <w:r w:rsidR="00A66858">
        <w:rPr>
          <w:color w:val="262626"/>
        </w:rPr>
        <w:t xml:space="preserve"> </w:t>
      </w:r>
      <w:r>
        <w:rPr>
          <w:color w:val="232323"/>
        </w:rPr>
        <w:t>202</w:t>
      </w:r>
      <w:bookmarkStart w:id="0" w:name="_GoBack"/>
      <w:bookmarkEnd w:id="0"/>
      <w:r w:rsidR="005B4D03">
        <w:rPr>
          <w:color w:val="232323"/>
        </w:rPr>
        <w:t>4</w:t>
      </w:r>
      <w:r w:rsidR="00A66858">
        <w:rPr>
          <w:color w:val="232323"/>
        </w:rPr>
        <w:t xml:space="preserve"> </w:t>
      </w:r>
      <w:r>
        <w:rPr>
          <w:color w:val="212121"/>
        </w:rPr>
        <w:t>год</w:t>
      </w:r>
    </w:p>
    <w:p w:rsidR="00C85483" w:rsidRDefault="00C85483">
      <w:pPr>
        <w:pStyle w:val="a3"/>
        <w:rPr>
          <w:sz w:val="20"/>
        </w:rPr>
      </w:pPr>
    </w:p>
    <w:p w:rsidR="00C85483" w:rsidRDefault="007D5C0C">
      <w:pPr>
        <w:pStyle w:val="a3"/>
        <w:rPr>
          <w:sz w:val="20"/>
        </w:rPr>
      </w:pPr>
      <w:r w:rsidRPr="007D5C0C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61.9pt;margin-top:2.75pt;width:512.3pt;height:563pt;z-index:157296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tgwrwIAAKoFAAAOAAAAZHJzL2Uyb0RvYy54bWysVNuOmzAQfa/Uf7D8znIpkICWrHZDqCpt&#10;L9JuP8ABE6yCTW0nsK367x2bkGx2X6q2PFiDPT5zZuZ4rm/GrkUHKhUTPMP+lYcR5aWoGN9l+Otj&#10;4SwxUprwirSC0ww/UYVvVm/fXA99SgPRiLaiEgEIV+nQZ7jRuk9dV5UN7Yi6Ej3lcFgL2RENv3Ln&#10;VpIMgN61buB5sTsIWfVSlFQp2M2nQ7yy+HVNS/25rhXVqM0wcNN2lXbdmtVdXZN0J0nfsPJIg/wF&#10;i44wDkFPUDnRBO0lewXVsVIKJWp9VYrOFXXNSmpzgGx870U2Dw3pqc0FiqP6U5nU/4MtPx2+SMSq&#10;DC8w4qSDFj3SUaM7MaLIVGfoVQpODz246RG2ocs2U9Xfi/KbQlysG8J39FZKMTSUVMDONzfdZ1cn&#10;HGVAtsNHUUEYstfCAo217EzpoBgI0KFLT6fOGColbMaRFwc+HJVwtvAjqJXtnUvS+XovlX5PRYeM&#10;kWEJrbfw5HCvtKFD0tnFROOiYG1r29/yiw1wnHYgOFw1Z4aG7ebPxEs2y80ydMIg3jihl+fObbEO&#10;nbjwF1H+Ll+vc/+XieuHacOqinITZlaWH/5Z544anzRx0pYSLasMnKGk5G67biU6EFB2YT9bdDg5&#10;u7mXNGwRIJcXKflB6N0FiVPEy4UTFmHkJAtv6Xh+cpfEXpiEeXGZ0j3j9N9TQkOGkyiIJjWdSb/I&#10;zbPf69xI2jENs6NlXYaXJyeSGg1ueGVbqwlrJ/tZKQz9cymg3XOjrWKNSCe56nE7AoqR8VZUT6Bd&#10;KUBZoEIYeGA0Qv7AaIDhkWH1fU8kxaj9wEH/ZtLMhpyN7WwQXsLVDGuMJnOtp4m07yXbNYA8vTAu&#10;buGN1Myq98zi+LJgINgkjsPLTJzn/9brPGJXvwEAAP//AwBQSwMEFAAGAAgAAAAhAHdQW0LgAAAA&#10;CwEAAA8AAABkcnMvZG93bnJldi54bWxMj8FuwjAQRO+V+g/WVuqtOAGCaBoHIVROSFVDeujRiZfE&#10;Il6H2ED693VO7W1Gs5p5m21G07EbDk5bEhDPImBItVWaGgFf5f5lDcx5SUp2llDADzrY5I8PmUyV&#10;vVOBt6NvWCghl0oBrfd9yrmrWzTSzWyPFLKTHYz0wQ4NV4O8h3LT8XkUrbiRmsJCK3vctVifj1cj&#10;YPtNxbu+fFSfxanQZfka0WF1FuL5ady+AfM4+r9jmPADOuSBqbJXUo51wc8XAd0LSBJgUx4v10tg&#10;1aQWcQI8z/j/H/JfAAAA//8DAFBLAQItABQABgAIAAAAIQC2gziS/gAAAOEBAAATAAAAAAAAAAAA&#10;AAAAAAAAAABbQ29udGVudF9UeXBlc10ueG1sUEsBAi0AFAAGAAgAAAAhADj9If/WAAAAlAEAAAsA&#10;AAAAAAAAAAAAAAAALwEAAF9yZWxzLy5yZWxzUEsBAi0AFAAGAAgAAAAhAML22DCvAgAAqgUAAA4A&#10;AAAAAAAAAAAAAAAALgIAAGRycy9lMm9Eb2MueG1sUEsBAi0AFAAGAAgAAAAhAHdQW0LgAAAACwEA&#10;AA8AAAAAAAAAAAAAAAAACQUAAGRycy9kb3ducmV2LnhtbFBLBQYAAAAABAAEAPMAAAAWBg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343434"/>
                      <w:left w:val="single" w:sz="6" w:space="0" w:color="343434"/>
                      <w:bottom w:val="single" w:sz="6" w:space="0" w:color="343434"/>
                      <w:right w:val="single" w:sz="6" w:space="0" w:color="343434"/>
                      <w:insideH w:val="single" w:sz="6" w:space="0" w:color="343434"/>
                      <w:insideV w:val="single" w:sz="6" w:space="0" w:color="343434"/>
                    </w:tblBorders>
                    <w:tblLayout w:type="fixed"/>
                    <w:tblLook w:val="01E0"/>
                  </w:tblPr>
                  <w:tblGrid>
                    <w:gridCol w:w="576"/>
                    <w:gridCol w:w="3816"/>
                    <w:gridCol w:w="1771"/>
                    <w:gridCol w:w="4061"/>
                  </w:tblGrid>
                  <w:tr w:rsidR="00DB2D73">
                    <w:trPr>
                      <w:trHeight w:val="556"/>
                    </w:trPr>
                    <w:tc>
                      <w:tcPr>
                        <w:tcW w:w="576" w:type="dxa"/>
                      </w:tcPr>
                      <w:p w:rsidR="00DB2D73" w:rsidRPr="00A96ABD" w:rsidRDefault="00DB2D73">
                        <w:pPr>
                          <w:pStyle w:val="TableParagraph"/>
                          <w:spacing w:before="8"/>
                          <w:rPr>
                            <w:sz w:val="24"/>
                            <w:szCs w:val="24"/>
                          </w:rPr>
                        </w:pPr>
                      </w:p>
                      <w:p w:rsidR="00DB2D73" w:rsidRPr="00A96ABD" w:rsidRDefault="00DB2D73">
                        <w:pPr>
                          <w:pStyle w:val="TableParagraph"/>
                          <w:spacing w:line="172" w:lineRule="exact"/>
                          <w:ind w:left="218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noProof/>
                            <w:position w:val="-2"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140206" cy="109727"/>
                              <wp:effectExtent l="0" t="0" r="0" b="0"/>
                              <wp:docPr id="1" name="image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image4.pn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0206" cy="10972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DB2D73" w:rsidRPr="00A96ABD" w:rsidRDefault="00DB2D73" w:rsidP="00DB2D73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w w:val="110"/>
                            <w:sz w:val="24"/>
                            <w:szCs w:val="24"/>
                          </w:rPr>
                          <w:t>п/п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DB2D73" w:rsidRPr="00A96ABD" w:rsidRDefault="00DB2D73">
                        <w:pPr>
                          <w:pStyle w:val="TableParagraph"/>
                          <w:spacing w:before="112"/>
                          <w:ind w:left="1243" w:right="1199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262626"/>
                            <w:sz w:val="24"/>
                            <w:szCs w:val="24"/>
                          </w:rPr>
                          <w:t>Содержание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96ABD" w:rsidRDefault="00DB2D73" w:rsidP="00A96ABD">
                        <w:pPr>
                          <w:pStyle w:val="TableParagraph"/>
                          <w:spacing w:line="263" w:lineRule="exact"/>
                          <w:ind w:right="8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sz w:val="24"/>
                            <w:szCs w:val="24"/>
                          </w:rPr>
                          <w:t xml:space="preserve">Сроки </w:t>
                        </w:r>
                        <w:proofErr w:type="spellStart"/>
                        <w:r w:rsidRPr="00A96ABD">
                          <w:rPr>
                            <w:sz w:val="24"/>
                            <w:szCs w:val="24"/>
                          </w:rPr>
                          <w:t>исполне</w:t>
                        </w:r>
                        <w:proofErr w:type="spellEnd"/>
                        <w:r w:rsidR="00A96ABD">
                          <w:rPr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96ABD" w:rsidRDefault="00DB2D73">
                        <w:pPr>
                          <w:pStyle w:val="TableParagraph"/>
                          <w:spacing w:line="265" w:lineRule="exact"/>
                          <w:ind w:left="1201" w:right="118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232323"/>
                            <w:sz w:val="24"/>
                            <w:szCs w:val="24"/>
                          </w:rPr>
                          <w:t>Ответственный</w:t>
                        </w:r>
                      </w:p>
                      <w:p w:rsidR="00DB2D73" w:rsidRPr="00A96ABD" w:rsidRDefault="00DB2D73">
                        <w:pPr>
                          <w:pStyle w:val="TableParagraph"/>
                          <w:spacing w:line="271" w:lineRule="exact"/>
                          <w:ind w:left="1201" w:right="1179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1F1F1F"/>
                            <w:sz w:val="24"/>
                            <w:szCs w:val="24"/>
                          </w:rPr>
                          <w:t>исполнитель</w:t>
                        </w:r>
                      </w:p>
                    </w:tc>
                  </w:tr>
                  <w:tr w:rsidR="00DB2D73">
                    <w:trPr>
                      <w:trHeight w:val="277"/>
                    </w:trPr>
                    <w:tc>
                      <w:tcPr>
                        <w:tcW w:w="576" w:type="dxa"/>
                      </w:tcPr>
                      <w:p w:rsidR="00DB2D73" w:rsidRPr="00A96ABD" w:rsidRDefault="00DB2D73">
                        <w:pPr>
                          <w:pStyle w:val="TableParagraph"/>
                          <w:spacing w:line="251" w:lineRule="exact"/>
                          <w:ind w:left="270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282828"/>
                            <w:w w:val="92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DB2D73" w:rsidRPr="00A96ABD" w:rsidRDefault="00DB2D73">
                        <w:pPr>
                          <w:pStyle w:val="TableParagraph"/>
                          <w:spacing w:line="251" w:lineRule="exact"/>
                          <w:ind w:left="7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2A2A2A"/>
                            <w:w w:val="98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96ABD" w:rsidRDefault="00DB2D73">
                        <w:pPr>
                          <w:pStyle w:val="TableParagraph"/>
                          <w:spacing w:line="257" w:lineRule="exact"/>
                          <w:ind w:left="48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1F1F1F"/>
                            <w:w w:val="93"/>
                            <w:sz w:val="24"/>
                            <w:szCs w:val="24"/>
                          </w:rPr>
                          <w:t>э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96ABD" w:rsidRDefault="00DB2D73">
                        <w:pPr>
                          <w:pStyle w:val="TableParagraph"/>
                          <w:spacing w:line="255" w:lineRule="exact"/>
                          <w:ind w:left="5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232323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DB2D73">
                    <w:trPr>
                      <w:trHeight w:val="1084"/>
                    </w:trPr>
                    <w:tc>
                      <w:tcPr>
                        <w:tcW w:w="576" w:type="dxa"/>
                      </w:tcPr>
                      <w:p w:rsidR="00DB2D73" w:rsidRPr="00A96ABD" w:rsidRDefault="00DB2D73">
                        <w:pPr>
                          <w:pStyle w:val="TableParagraph"/>
                          <w:spacing w:line="236" w:lineRule="exact"/>
                          <w:ind w:left="237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2A2A2A"/>
                            <w:sz w:val="24"/>
                            <w:szCs w:val="24"/>
                          </w:rPr>
                          <w:t>1.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A66858" w:rsidRPr="00A96ABD" w:rsidRDefault="00A66858" w:rsidP="00A96ABD">
                        <w:pPr>
                          <w:pStyle w:val="TableParagraph"/>
                          <w:spacing w:line="229" w:lineRule="exact"/>
                          <w:ind w:left="139"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 xml:space="preserve">Актуализация Регистра </w:t>
                        </w:r>
                        <w:r w:rsidRPr="00A96ABD">
                          <w:rPr>
                            <w:color w:val="1D1D1D"/>
                            <w:w w:val="95"/>
                            <w:sz w:val="24"/>
                            <w:szCs w:val="24"/>
                          </w:rPr>
                          <w:t>инвести</w:t>
                        </w:r>
                        <w:r w:rsidRPr="00A96ABD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ц</w:t>
                        </w:r>
                        <w:r w:rsidRPr="00A96ABD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и</w:t>
                        </w:r>
                        <w:r w:rsidRPr="00A96ABD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онных </w:t>
                        </w:r>
                        <w:r w:rsidRPr="00A96ABD">
                          <w:rPr>
                            <w:color w:val="262626"/>
                            <w:w w:val="95"/>
                            <w:sz w:val="24"/>
                            <w:szCs w:val="24"/>
                          </w:rPr>
                          <w:t xml:space="preserve">проектов </w:t>
                        </w:r>
                        <w:r w:rsidRPr="00A96ABD">
                          <w:rPr>
                            <w:color w:val="2B2B2B"/>
                            <w:w w:val="95"/>
                            <w:sz w:val="24"/>
                            <w:szCs w:val="24"/>
                          </w:rPr>
                          <w:t xml:space="preserve">и </w:t>
                        </w:r>
                        <w:r w:rsidRPr="00A96ABD">
                          <w:rPr>
                            <w:color w:val="1D1D1D"/>
                            <w:w w:val="95"/>
                            <w:sz w:val="24"/>
                            <w:szCs w:val="24"/>
                          </w:rPr>
                          <w:t>инвестицион</w:t>
                        </w:r>
                        <w:r w:rsidRPr="00A96ABD">
                          <w:rPr>
                            <w:color w:val="262626"/>
                            <w:sz w:val="24"/>
                            <w:szCs w:val="24"/>
                          </w:rPr>
                          <w:t xml:space="preserve">ных </w:t>
                        </w:r>
                        <w:r w:rsidRPr="00A96ABD">
                          <w:rPr>
                            <w:color w:val="242424"/>
                            <w:sz w:val="24"/>
                            <w:szCs w:val="24"/>
                          </w:rPr>
                          <w:t xml:space="preserve">площадок </w:t>
                        </w:r>
                        <w:r w:rsidRPr="00A96ABD">
                          <w:rPr>
                            <w:color w:val="2F2F2F"/>
                            <w:sz w:val="24"/>
                            <w:szCs w:val="24"/>
                          </w:rPr>
                          <w:t xml:space="preserve">в </w:t>
                        </w:r>
                        <w:r w:rsidRPr="00A96ABD">
                          <w:rPr>
                            <w:color w:val="2B2B2B"/>
                            <w:sz w:val="24"/>
                            <w:szCs w:val="24"/>
                          </w:rPr>
                          <w:t xml:space="preserve">АИС </w:t>
                        </w:r>
                        <w:r w:rsidRPr="00A96ABD">
                          <w:rPr>
                            <w:color w:val="1D1D1D"/>
                            <w:sz w:val="24"/>
                            <w:szCs w:val="24"/>
                          </w:rPr>
                          <w:t xml:space="preserve">«Банк </w:t>
                        </w:r>
                        <w:r w:rsidRPr="00A96ABD">
                          <w:rPr>
                            <w:color w:val="262626"/>
                            <w:sz w:val="24"/>
                            <w:szCs w:val="24"/>
                          </w:rPr>
                          <w:t>дан</w:t>
                        </w:r>
                        <w:r w:rsidRPr="00A96ABD">
                          <w:rPr>
                            <w:color w:val="2D2D2D"/>
                            <w:sz w:val="24"/>
                            <w:szCs w:val="24"/>
                          </w:rPr>
                          <w:t>ных»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96ABD" w:rsidRDefault="00DB2D73">
                        <w:pPr>
                          <w:pStyle w:val="TableParagraph"/>
                          <w:spacing w:line="238" w:lineRule="exact"/>
                          <w:ind w:left="128" w:right="8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1F1F1F"/>
                            <w:sz w:val="24"/>
                            <w:szCs w:val="24"/>
                          </w:rPr>
                          <w:t>март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96ABD" w:rsidRDefault="00DB2D73" w:rsidP="000B3DEB">
                        <w:pPr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sz w:val="24"/>
                            <w:szCs w:val="24"/>
                          </w:rPr>
                          <w:t xml:space="preserve">Инвестиционный </w:t>
                        </w:r>
                        <w:r w:rsidRPr="00A96ABD">
                          <w:rPr>
                            <w:color w:val="212121"/>
                            <w:sz w:val="24"/>
                            <w:szCs w:val="24"/>
                          </w:rPr>
                          <w:t>уполномоченный,</w:t>
                        </w:r>
                      </w:p>
                      <w:p w:rsidR="00DB2D73" w:rsidRPr="00A96ABD" w:rsidRDefault="00DB2D73" w:rsidP="000B3DEB">
                        <w:pPr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232323"/>
                            <w:sz w:val="24"/>
                            <w:szCs w:val="24"/>
                          </w:rPr>
                          <w:t>Комитет экономики и муниципального имущества</w:t>
                        </w:r>
                      </w:p>
                    </w:tc>
                  </w:tr>
                  <w:tr w:rsidR="00DB2D73">
                    <w:trPr>
                      <w:trHeight w:val="1079"/>
                    </w:trPr>
                    <w:tc>
                      <w:tcPr>
                        <w:tcW w:w="576" w:type="dxa"/>
                      </w:tcPr>
                      <w:p w:rsidR="00DB2D73" w:rsidRPr="00A96ABD" w:rsidRDefault="00DB2D73">
                        <w:pPr>
                          <w:pStyle w:val="TableParagraph"/>
                          <w:spacing w:line="246" w:lineRule="exact"/>
                          <w:ind w:left="232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282828"/>
                            <w:sz w:val="24"/>
                            <w:szCs w:val="24"/>
                          </w:rPr>
                          <w:t>2.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DB2D73" w:rsidRPr="00A96ABD" w:rsidRDefault="00DB2D73" w:rsidP="00A96ABD">
                        <w:pPr>
                          <w:pStyle w:val="TableParagraph"/>
                          <w:spacing w:line="241" w:lineRule="exact"/>
                          <w:ind w:left="134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 xml:space="preserve">Актуализация </w:t>
                        </w:r>
                        <w:r w:rsidRPr="00A96ABD">
                          <w:rPr>
                            <w:color w:val="282828"/>
                            <w:w w:val="95"/>
                            <w:sz w:val="24"/>
                            <w:szCs w:val="24"/>
                          </w:rPr>
                          <w:t xml:space="preserve">плана </w:t>
                        </w:r>
                        <w:r w:rsidR="00A96ABD" w:rsidRPr="00A96ABD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создания не</w:t>
                        </w:r>
                        <w:r w:rsidRPr="00A96ABD">
                          <w:rPr>
                            <w:color w:val="282828"/>
                            <w:w w:val="95"/>
                            <w:sz w:val="24"/>
                            <w:szCs w:val="24"/>
                          </w:rPr>
                          <w:t>о</w:t>
                        </w:r>
                        <w:r w:rsidRPr="00A96ABD">
                          <w:rPr>
                            <w:color w:val="282828"/>
                            <w:w w:val="95"/>
                            <w:sz w:val="24"/>
                            <w:szCs w:val="24"/>
                          </w:rPr>
                          <w:t>б</w:t>
                        </w:r>
                        <w:r w:rsidRPr="00A96ABD">
                          <w:rPr>
                            <w:color w:val="282828"/>
                            <w:w w:val="95"/>
                            <w:sz w:val="24"/>
                            <w:szCs w:val="24"/>
                          </w:rPr>
                          <w:t xml:space="preserve">ходимой </w:t>
                        </w:r>
                        <w:r w:rsidRPr="00A96ABD">
                          <w:rPr>
                            <w:color w:val="2B2B2B"/>
                            <w:w w:val="95"/>
                            <w:sz w:val="24"/>
                            <w:szCs w:val="24"/>
                          </w:rPr>
                          <w:t xml:space="preserve">для </w:t>
                        </w:r>
                        <w:r w:rsidRPr="00A96ABD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 xml:space="preserve">инвесторов </w:t>
                        </w:r>
                        <w:r w:rsidRPr="00A96ABD">
                          <w:rPr>
                            <w:color w:val="1C1C1C"/>
                            <w:w w:val="95"/>
                            <w:sz w:val="24"/>
                            <w:szCs w:val="24"/>
                          </w:rPr>
                          <w:t>транс-</w:t>
                        </w:r>
                      </w:p>
                      <w:p w:rsidR="00DB2D73" w:rsidRPr="00A96ABD" w:rsidRDefault="00DB2D73" w:rsidP="000B3DEB">
                        <w:pPr>
                          <w:pStyle w:val="TableParagraph"/>
                          <w:tabs>
                            <w:tab w:val="left" w:pos="1187"/>
                            <w:tab w:val="left" w:pos="1532"/>
                            <w:tab w:val="left" w:pos="3015"/>
                          </w:tabs>
                          <w:spacing w:line="274" w:lineRule="exact"/>
                          <w:ind w:left="131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262626"/>
                            <w:sz w:val="24"/>
                            <w:szCs w:val="24"/>
                          </w:rPr>
                          <w:t>портной</w:t>
                        </w:r>
                        <w:r w:rsidRPr="00A96ABD">
                          <w:rPr>
                            <w:color w:val="262626"/>
                            <w:sz w:val="24"/>
                            <w:szCs w:val="24"/>
                          </w:rPr>
                          <w:tab/>
                          <w:t>и</w:t>
                        </w:r>
                        <w:r w:rsidRPr="00A96ABD">
                          <w:rPr>
                            <w:color w:val="262626"/>
                            <w:sz w:val="24"/>
                            <w:szCs w:val="24"/>
                          </w:rPr>
                          <w:tab/>
                        </w:r>
                        <w:r w:rsidRPr="00A96ABD">
                          <w:rPr>
                            <w:color w:val="232323"/>
                            <w:sz w:val="24"/>
                            <w:szCs w:val="24"/>
                          </w:rPr>
                          <w:t xml:space="preserve">инженерной </w:t>
                        </w:r>
                        <w:r w:rsidRPr="00A96ABD">
                          <w:rPr>
                            <w:color w:val="262626"/>
                            <w:sz w:val="24"/>
                            <w:szCs w:val="24"/>
                          </w:rPr>
                          <w:t>инфр</w:t>
                        </w:r>
                        <w:r w:rsidRPr="00A96ABD">
                          <w:rPr>
                            <w:color w:val="262626"/>
                            <w:sz w:val="24"/>
                            <w:szCs w:val="24"/>
                          </w:rPr>
                          <w:t>а</w:t>
                        </w:r>
                        <w:r w:rsidRPr="00A96ABD">
                          <w:rPr>
                            <w:color w:val="262626"/>
                            <w:sz w:val="24"/>
                            <w:szCs w:val="24"/>
                          </w:rPr>
                          <w:t>структуры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96ABD" w:rsidRDefault="00DB2D73">
                        <w:pPr>
                          <w:pStyle w:val="TableParagraph"/>
                          <w:spacing w:line="248" w:lineRule="exact"/>
                          <w:ind w:left="122" w:right="8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232323"/>
                            <w:sz w:val="24"/>
                            <w:szCs w:val="24"/>
                          </w:rPr>
                          <w:t>апрель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96ABD" w:rsidRDefault="00DB2D73" w:rsidP="000B3DEB">
                        <w:pPr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sz w:val="24"/>
                            <w:szCs w:val="24"/>
                          </w:rPr>
                          <w:t xml:space="preserve">Инвестиционный </w:t>
                        </w:r>
                        <w:r w:rsidRPr="00A96ABD">
                          <w:rPr>
                            <w:color w:val="212121"/>
                            <w:sz w:val="24"/>
                            <w:szCs w:val="24"/>
                          </w:rPr>
                          <w:t>уполномоченный,</w:t>
                        </w:r>
                      </w:p>
                      <w:p w:rsidR="00DB2D73" w:rsidRPr="00A96ABD" w:rsidRDefault="00DB2D73" w:rsidP="00A96ABD">
                        <w:pPr>
                          <w:pStyle w:val="TableParagraph"/>
                          <w:spacing w:before="5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232323"/>
                            <w:sz w:val="24"/>
                            <w:szCs w:val="24"/>
                          </w:rPr>
                          <w:t>Комитет экономики и муниципального имущества</w:t>
                        </w:r>
                      </w:p>
                    </w:tc>
                  </w:tr>
                  <w:tr w:rsidR="00DB2D73">
                    <w:trPr>
                      <w:trHeight w:val="1103"/>
                    </w:trPr>
                    <w:tc>
                      <w:tcPr>
                        <w:tcW w:w="576" w:type="dxa"/>
                      </w:tcPr>
                      <w:p w:rsidR="00DB2D73" w:rsidRPr="00A96ABD" w:rsidRDefault="00DB2D73">
                        <w:pPr>
                          <w:pStyle w:val="TableParagraph"/>
                          <w:spacing w:line="270" w:lineRule="exact"/>
                          <w:ind w:left="222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2F2F2F"/>
                            <w:sz w:val="24"/>
                            <w:szCs w:val="24"/>
                          </w:rPr>
                          <w:t>3.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DB2D73" w:rsidRPr="00A96ABD" w:rsidRDefault="00DB2D73" w:rsidP="00A96ABD">
                        <w:pPr>
                          <w:pStyle w:val="TableParagraph"/>
                          <w:spacing w:line="228" w:lineRule="auto"/>
                          <w:ind w:left="121" w:firstLine="5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Формирование реестра </w:t>
                        </w:r>
                        <w:r w:rsidRPr="00A96ABD">
                          <w:rPr>
                            <w:color w:val="1C1C1C"/>
                            <w:w w:val="95"/>
                            <w:sz w:val="24"/>
                            <w:szCs w:val="24"/>
                          </w:rPr>
                          <w:t xml:space="preserve">свободных земельных участков </w:t>
                        </w:r>
                        <w:r w:rsidRPr="00A96ABD">
                          <w:rPr>
                            <w:w w:val="95"/>
                            <w:sz w:val="24"/>
                            <w:szCs w:val="24"/>
                          </w:rPr>
                          <w:t>в целях разм</w:t>
                        </w:r>
                        <w:r w:rsidRPr="00A96ABD">
                          <w:rPr>
                            <w:w w:val="95"/>
                            <w:sz w:val="24"/>
                            <w:szCs w:val="24"/>
                          </w:rPr>
                          <w:t>е</w:t>
                        </w:r>
                        <w:r w:rsidRPr="00A96ABD">
                          <w:rPr>
                            <w:w w:val="95"/>
                            <w:sz w:val="24"/>
                            <w:szCs w:val="24"/>
                          </w:rPr>
                          <w:t>щения</w:t>
                        </w:r>
                        <w:r w:rsidRPr="00A96ABD">
                          <w:rPr>
                            <w:sz w:val="24"/>
                            <w:szCs w:val="24"/>
                          </w:rPr>
                          <w:t xml:space="preserve"> на них объе</w:t>
                        </w:r>
                        <w:r w:rsidRPr="00A96ABD">
                          <w:rPr>
                            <w:color w:val="1A1A1A"/>
                            <w:sz w:val="24"/>
                            <w:szCs w:val="24"/>
                          </w:rPr>
                          <w:t xml:space="preserve">ктов </w:t>
                        </w:r>
                        <w:r w:rsidRPr="00A96ABD">
                          <w:rPr>
                            <w:color w:val="1C1C1C"/>
                            <w:sz w:val="24"/>
                            <w:szCs w:val="24"/>
                          </w:rPr>
                          <w:t>инве</w:t>
                        </w:r>
                        <w:r w:rsidRPr="00A96ABD">
                          <w:rPr>
                            <w:color w:val="161616"/>
                            <w:sz w:val="24"/>
                            <w:szCs w:val="24"/>
                          </w:rPr>
                          <w:t>стиц</w:t>
                        </w:r>
                        <w:r w:rsidRPr="00A96ABD">
                          <w:rPr>
                            <w:color w:val="161616"/>
                            <w:sz w:val="24"/>
                            <w:szCs w:val="24"/>
                          </w:rPr>
                          <w:t>и</w:t>
                        </w:r>
                        <w:r w:rsidRPr="00A96ABD">
                          <w:rPr>
                            <w:color w:val="161616"/>
                            <w:sz w:val="24"/>
                            <w:szCs w:val="24"/>
                          </w:rPr>
                          <w:t xml:space="preserve">онной </w:t>
                        </w:r>
                        <w:r w:rsidRPr="00A96ABD">
                          <w:rPr>
                            <w:color w:val="1A1A1A"/>
                            <w:sz w:val="24"/>
                            <w:szCs w:val="24"/>
                          </w:rPr>
                          <w:t>деятельности.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96ABD" w:rsidRDefault="00DB2D73">
                        <w:pPr>
                          <w:pStyle w:val="TableParagraph"/>
                          <w:spacing w:line="263" w:lineRule="exact"/>
                          <w:ind w:left="103" w:right="8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232323"/>
                            <w:sz w:val="24"/>
                            <w:szCs w:val="24"/>
                          </w:rPr>
                          <w:t>апрель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96ABD" w:rsidRDefault="00DB2D73" w:rsidP="000B3DEB">
                        <w:pPr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sz w:val="24"/>
                            <w:szCs w:val="24"/>
                          </w:rPr>
                          <w:t xml:space="preserve">Инвестиционный </w:t>
                        </w:r>
                        <w:r w:rsidRPr="00A96ABD">
                          <w:rPr>
                            <w:color w:val="212121"/>
                            <w:sz w:val="24"/>
                            <w:szCs w:val="24"/>
                          </w:rPr>
                          <w:t>уполномоченный,</w:t>
                        </w:r>
                      </w:p>
                      <w:p w:rsidR="00DB2D73" w:rsidRPr="00A96ABD" w:rsidRDefault="00DB2D73" w:rsidP="00A96ABD">
                        <w:pPr>
                          <w:pStyle w:val="TableParagraph"/>
                          <w:spacing w:before="6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232323"/>
                            <w:sz w:val="24"/>
                            <w:szCs w:val="24"/>
                          </w:rPr>
                          <w:t>Комитет экономики и муниципального имущества</w:t>
                        </w:r>
                      </w:p>
                    </w:tc>
                  </w:tr>
                  <w:tr w:rsidR="00DB2D73">
                    <w:trPr>
                      <w:trHeight w:val="1093"/>
                    </w:trPr>
                    <w:tc>
                      <w:tcPr>
                        <w:tcW w:w="576" w:type="dxa"/>
                      </w:tcPr>
                      <w:p w:rsidR="00DB2D73" w:rsidRPr="00A96ABD" w:rsidRDefault="00DB2D73">
                        <w:pPr>
                          <w:pStyle w:val="TableParagraph"/>
                          <w:spacing w:line="255" w:lineRule="exact"/>
                          <w:ind w:left="223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1F1F1F"/>
                            <w:sz w:val="24"/>
                            <w:szCs w:val="24"/>
                          </w:rPr>
                          <w:t>4.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DB2D73" w:rsidRPr="00A96ABD" w:rsidRDefault="00DB2D73" w:rsidP="00A96ABD">
                        <w:pPr>
                          <w:pStyle w:val="TableParagraph"/>
                          <w:spacing w:line="248" w:lineRule="exact"/>
                          <w:ind w:left="120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181818"/>
                            <w:w w:val="95"/>
                            <w:sz w:val="24"/>
                            <w:szCs w:val="24"/>
                          </w:rPr>
                          <w:t xml:space="preserve">Актуализация </w:t>
                        </w:r>
                        <w:r w:rsidRPr="00A96ABD">
                          <w:rPr>
                            <w:color w:val="1C1C1C"/>
                            <w:w w:val="95"/>
                            <w:sz w:val="24"/>
                            <w:szCs w:val="24"/>
                          </w:rPr>
                          <w:t>регламента взаим</w:t>
                        </w:r>
                        <w:r w:rsidRPr="00A96ABD">
                          <w:rPr>
                            <w:color w:val="1C1C1C"/>
                            <w:w w:val="95"/>
                            <w:sz w:val="24"/>
                            <w:szCs w:val="24"/>
                          </w:rPr>
                          <w:t>о</w:t>
                        </w:r>
                        <w:r w:rsidRPr="00A96ABD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 xml:space="preserve">действия </w:t>
                        </w:r>
                        <w:r w:rsidRPr="00A96ABD">
                          <w:rPr>
                            <w:color w:val="1C1C1C"/>
                            <w:w w:val="95"/>
                            <w:sz w:val="24"/>
                            <w:szCs w:val="24"/>
                          </w:rPr>
                          <w:t>инвестиционного упол</w:t>
                        </w:r>
                        <w:r w:rsidRPr="00A96ABD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н</w:t>
                        </w:r>
                        <w:r w:rsidRPr="00A96ABD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о</w:t>
                        </w:r>
                        <w:r w:rsidRPr="00A96ABD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 xml:space="preserve">моченного  </w:t>
                        </w:r>
                        <w:r w:rsidRPr="00A96ABD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 xml:space="preserve">с </w:t>
                        </w:r>
                        <w:r w:rsidRPr="00A96ABD">
                          <w:rPr>
                            <w:color w:val="212121"/>
                            <w:w w:val="95"/>
                            <w:sz w:val="24"/>
                            <w:szCs w:val="24"/>
                          </w:rPr>
                          <w:t xml:space="preserve">инвесторами </w:t>
                        </w:r>
                        <w:r w:rsidRPr="00A96ABD">
                          <w:rPr>
                            <w:color w:val="1D1D1D"/>
                            <w:w w:val="95"/>
                            <w:sz w:val="24"/>
                            <w:szCs w:val="24"/>
                          </w:rPr>
                          <w:t>(ини</w:t>
                        </w:r>
                        <w:r w:rsidRPr="00A96ABD">
                          <w:rPr>
                            <w:color w:val="1F1F1F"/>
                            <w:sz w:val="24"/>
                            <w:szCs w:val="24"/>
                          </w:rPr>
                          <w:t>ци</w:t>
                        </w:r>
                        <w:r w:rsidRPr="00A96ABD">
                          <w:rPr>
                            <w:color w:val="1F1F1F"/>
                            <w:sz w:val="24"/>
                            <w:szCs w:val="24"/>
                          </w:rPr>
                          <w:t>а</w:t>
                        </w:r>
                        <w:r w:rsidRPr="00A96ABD">
                          <w:rPr>
                            <w:color w:val="1F1F1F"/>
                            <w:sz w:val="24"/>
                            <w:szCs w:val="24"/>
                          </w:rPr>
                          <w:t xml:space="preserve">торами </w:t>
                        </w:r>
                        <w:r w:rsidRPr="00A96ABD">
                          <w:rPr>
                            <w:color w:val="232323"/>
                            <w:sz w:val="24"/>
                            <w:szCs w:val="24"/>
                          </w:rPr>
                          <w:t>проектов).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96ABD" w:rsidRDefault="00DB2D73">
                        <w:pPr>
                          <w:pStyle w:val="TableParagraph"/>
                          <w:spacing w:before="43"/>
                          <w:ind w:left="88" w:right="8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1C1C1C"/>
                            <w:sz w:val="24"/>
                            <w:szCs w:val="24"/>
                          </w:rPr>
                          <w:t>ПОСТОЯННО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96ABD" w:rsidRDefault="00DB2D73" w:rsidP="000B3DEB">
                        <w:pPr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sz w:val="24"/>
                            <w:szCs w:val="24"/>
                          </w:rPr>
                          <w:t xml:space="preserve">Инвестиционный </w:t>
                        </w:r>
                        <w:r w:rsidRPr="00A96ABD">
                          <w:rPr>
                            <w:color w:val="212121"/>
                            <w:sz w:val="24"/>
                            <w:szCs w:val="24"/>
                          </w:rPr>
                          <w:t>уполномоченный,</w:t>
                        </w:r>
                      </w:p>
                      <w:p w:rsidR="00DB2D73" w:rsidRPr="00A96ABD" w:rsidRDefault="00DB2D73" w:rsidP="00A96ABD">
                        <w:pPr>
                          <w:pStyle w:val="TableParagraph"/>
                          <w:spacing w:before="6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232323"/>
                            <w:sz w:val="24"/>
                            <w:szCs w:val="24"/>
                          </w:rPr>
                          <w:t>Комитет экономики и муниципального имущества</w:t>
                        </w:r>
                      </w:p>
                    </w:tc>
                  </w:tr>
                  <w:tr w:rsidR="00DB2D73">
                    <w:trPr>
                      <w:trHeight w:val="844"/>
                    </w:trPr>
                    <w:tc>
                      <w:tcPr>
                        <w:tcW w:w="576" w:type="dxa"/>
                      </w:tcPr>
                      <w:p w:rsidR="00DB2D73" w:rsidRPr="00A96ABD" w:rsidRDefault="00DB2D73">
                        <w:pPr>
                          <w:pStyle w:val="TableParagraph"/>
                          <w:spacing w:line="255" w:lineRule="exact"/>
                          <w:ind w:left="220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131313"/>
                            <w:sz w:val="24"/>
                            <w:szCs w:val="24"/>
                          </w:rPr>
                          <w:t>5.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DB2D73" w:rsidRPr="00A96ABD" w:rsidRDefault="00DB2D73">
                        <w:pPr>
                          <w:pStyle w:val="TableParagraph"/>
                          <w:spacing w:line="248" w:lineRule="exact"/>
                          <w:ind w:left="117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Контроль </w:t>
                        </w:r>
                        <w:r w:rsidRPr="00A96ABD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 xml:space="preserve">за </w:t>
                        </w:r>
                        <w:r w:rsidRPr="00A96ABD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соблюдением </w:t>
                        </w:r>
                        <w:r w:rsidRPr="00A96ABD">
                          <w:rPr>
                            <w:color w:val="161616"/>
                            <w:w w:val="95"/>
                            <w:sz w:val="24"/>
                            <w:szCs w:val="24"/>
                          </w:rPr>
                          <w:t>сроков</w:t>
                        </w:r>
                      </w:p>
                      <w:p w:rsidR="00DB2D73" w:rsidRPr="00A96ABD" w:rsidRDefault="00DB2D73">
                        <w:pPr>
                          <w:pStyle w:val="TableParagraph"/>
                          <w:tabs>
                            <w:tab w:val="left" w:pos="601"/>
                            <w:tab w:val="left" w:pos="2535"/>
                          </w:tabs>
                          <w:spacing w:before="4" w:line="228" w:lineRule="auto"/>
                          <w:ind w:left="114" w:right="101" w:firstLine="2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262626"/>
                            <w:sz w:val="24"/>
                            <w:szCs w:val="24"/>
                          </w:rPr>
                          <w:t>по</w:t>
                        </w:r>
                        <w:r w:rsidRPr="00A96ABD">
                          <w:rPr>
                            <w:color w:val="262626"/>
                            <w:sz w:val="24"/>
                            <w:szCs w:val="24"/>
                          </w:rPr>
                          <w:tab/>
                        </w:r>
                        <w:r w:rsidRPr="00A96ABD">
                          <w:rPr>
                            <w:color w:val="1F1F1F"/>
                            <w:sz w:val="24"/>
                            <w:szCs w:val="24"/>
                          </w:rPr>
                          <w:t>предоставлению</w:t>
                        </w:r>
                        <w:r w:rsidRPr="00A96ABD">
                          <w:rPr>
                            <w:color w:val="1F1F1F"/>
                            <w:sz w:val="24"/>
                            <w:szCs w:val="24"/>
                          </w:rPr>
                          <w:tab/>
                        </w:r>
                        <w:r w:rsidRPr="00A96ABD">
                          <w:rPr>
                            <w:color w:val="181818"/>
                            <w:w w:val="90"/>
                            <w:sz w:val="24"/>
                            <w:szCs w:val="24"/>
                          </w:rPr>
                          <w:t xml:space="preserve">инвесторам </w:t>
                        </w:r>
                        <w:r w:rsidRPr="00A96ABD">
                          <w:rPr>
                            <w:color w:val="212121"/>
                            <w:sz w:val="24"/>
                            <w:szCs w:val="24"/>
                          </w:rPr>
                          <w:t xml:space="preserve">земельных </w:t>
                        </w:r>
                        <w:r w:rsidRPr="00A96ABD">
                          <w:rPr>
                            <w:color w:val="1F1F1F"/>
                            <w:sz w:val="24"/>
                            <w:szCs w:val="24"/>
                          </w:rPr>
                          <w:t>участков.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96ABD" w:rsidRDefault="00DB2D73">
                        <w:pPr>
                          <w:pStyle w:val="TableParagraph"/>
                          <w:spacing w:before="52"/>
                          <w:ind w:left="89" w:right="8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111111"/>
                            <w:w w:val="105"/>
                            <w:sz w:val="24"/>
                            <w:szCs w:val="24"/>
                          </w:rPr>
                          <w:t>ПОСТОЯННО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96ABD" w:rsidRDefault="00DB2D73" w:rsidP="000B3DEB">
                        <w:pPr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sz w:val="24"/>
                            <w:szCs w:val="24"/>
                          </w:rPr>
                          <w:t xml:space="preserve">Инвестиционный </w:t>
                        </w:r>
                        <w:r w:rsidRPr="00A96ABD">
                          <w:rPr>
                            <w:color w:val="212121"/>
                            <w:sz w:val="24"/>
                            <w:szCs w:val="24"/>
                          </w:rPr>
                          <w:t>уполномоченный,</w:t>
                        </w:r>
                      </w:p>
                      <w:p w:rsidR="00DB2D73" w:rsidRPr="00A96ABD" w:rsidRDefault="00DB2D73" w:rsidP="00A96ABD">
                        <w:pPr>
                          <w:pStyle w:val="TableParagraph"/>
                          <w:spacing w:before="6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232323"/>
                            <w:sz w:val="24"/>
                            <w:szCs w:val="24"/>
                          </w:rPr>
                          <w:t>Комитет экономики и муниципального имущества</w:t>
                        </w:r>
                      </w:p>
                    </w:tc>
                  </w:tr>
                  <w:tr w:rsidR="00DB2D73">
                    <w:trPr>
                      <w:trHeight w:val="820"/>
                    </w:trPr>
                    <w:tc>
                      <w:tcPr>
                        <w:tcW w:w="576" w:type="dxa"/>
                      </w:tcPr>
                      <w:p w:rsidR="00DB2D73" w:rsidRPr="00A96ABD" w:rsidRDefault="00DB2D73">
                        <w:pPr>
                          <w:pStyle w:val="TableParagraph"/>
                          <w:spacing w:line="260" w:lineRule="exact"/>
                          <w:ind w:left="216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333333"/>
                            <w:sz w:val="24"/>
                            <w:szCs w:val="24"/>
                          </w:rPr>
                          <w:t>6.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DB2D73" w:rsidRPr="00A96ABD" w:rsidRDefault="00DB2D73">
                        <w:pPr>
                          <w:pStyle w:val="TableParagraph"/>
                          <w:spacing w:line="253" w:lineRule="exact"/>
                          <w:ind w:left="118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Оказание </w:t>
                        </w:r>
                        <w:r w:rsidRPr="00A96ABD">
                          <w:rPr>
                            <w:color w:val="212121"/>
                            <w:w w:val="95"/>
                            <w:sz w:val="24"/>
                            <w:szCs w:val="24"/>
                          </w:rPr>
                          <w:t xml:space="preserve">содействия </w:t>
                        </w:r>
                        <w:r w:rsidRPr="00A96ABD">
                          <w:rPr>
                            <w:color w:val="161616"/>
                            <w:w w:val="95"/>
                            <w:sz w:val="24"/>
                            <w:szCs w:val="24"/>
                          </w:rPr>
                          <w:t xml:space="preserve">инвесторам </w:t>
                        </w:r>
                        <w:r w:rsidRPr="00A96ABD">
                          <w:rPr>
                            <w:color w:val="181818"/>
                            <w:w w:val="95"/>
                            <w:sz w:val="24"/>
                            <w:szCs w:val="24"/>
                          </w:rPr>
                          <w:t>в</w:t>
                        </w:r>
                      </w:p>
                      <w:p w:rsidR="00DB2D73" w:rsidRPr="00A96ABD" w:rsidRDefault="00DB2D73">
                        <w:pPr>
                          <w:pStyle w:val="TableParagraph"/>
                          <w:spacing w:line="281" w:lineRule="exact"/>
                          <w:ind w:left="111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212121"/>
                            <w:w w:val="95"/>
                            <w:sz w:val="24"/>
                            <w:szCs w:val="24"/>
                          </w:rPr>
                          <w:t xml:space="preserve">Подборе </w:t>
                        </w:r>
                        <w:r w:rsidRPr="00A96ABD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 xml:space="preserve">земельных </w:t>
                        </w:r>
                        <w:r w:rsidRPr="00A96ABD">
                          <w:rPr>
                            <w:color w:val="1C1C1C"/>
                            <w:w w:val="95"/>
                            <w:sz w:val="24"/>
                            <w:szCs w:val="24"/>
                          </w:rPr>
                          <w:t>участков.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96ABD" w:rsidRDefault="00DB2D73">
                        <w:pPr>
                          <w:pStyle w:val="TableParagraph"/>
                          <w:spacing w:line="281" w:lineRule="exact"/>
                          <w:ind w:left="77" w:right="8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По мере обр</w:t>
                        </w:r>
                        <w:r w:rsidRPr="00A96ABD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а</w:t>
                        </w:r>
                        <w:r w:rsidRPr="00A96ABD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щения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96ABD" w:rsidRDefault="00DB2D73" w:rsidP="000B3DEB">
                        <w:pPr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sz w:val="24"/>
                            <w:szCs w:val="24"/>
                          </w:rPr>
                          <w:t xml:space="preserve">Инвестиционный </w:t>
                        </w:r>
                        <w:r w:rsidRPr="00A96ABD">
                          <w:rPr>
                            <w:color w:val="212121"/>
                            <w:sz w:val="24"/>
                            <w:szCs w:val="24"/>
                          </w:rPr>
                          <w:t>уполномоченный,</w:t>
                        </w:r>
                      </w:p>
                      <w:p w:rsidR="00DB2D73" w:rsidRPr="00A96ABD" w:rsidRDefault="00DB2D73" w:rsidP="00A96ABD">
                        <w:pPr>
                          <w:pStyle w:val="TableParagraph"/>
                          <w:spacing w:before="6" w:line="285" w:lineRule="exact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232323"/>
                            <w:sz w:val="24"/>
                            <w:szCs w:val="24"/>
                          </w:rPr>
                          <w:t>Комитет экономики и муниципального имущества</w:t>
                        </w:r>
                      </w:p>
                    </w:tc>
                  </w:tr>
                  <w:tr w:rsidR="00DB2D73">
                    <w:trPr>
                      <w:trHeight w:val="1511"/>
                    </w:trPr>
                    <w:tc>
                      <w:tcPr>
                        <w:tcW w:w="576" w:type="dxa"/>
                      </w:tcPr>
                      <w:p w:rsidR="00DB2D73" w:rsidRPr="00A96ABD" w:rsidRDefault="00DB2D73">
                        <w:pPr>
                          <w:pStyle w:val="TableParagraph"/>
                          <w:spacing w:line="260" w:lineRule="exact"/>
                          <w:ind w:right="81"/>
                          <w:jc w:val="right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2F2F2F"/>
                            <w:sz w:val="24"/>
                            <w:szCs w:val="24"/>
                          </w:rPr>
                          <w:t>7.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DB2D73" w:rsidRPr="00A96ABD" w:rsidRDefault="00DB2D73">
                        <w:pPr>
                          <w:pStyle w:val="TableParagraph"/>
                          <w:spacing w:line="253" w:lineRule="exact"/>
                          <w:ind w:left="108"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212121"/>
                            <w:spacing w:val="-1"/>
                            <w:sz w:val="24"/>
                            <w:szCs w:val="24"/>
                          </w:rPr>
                          <w:t xml:space="preserve">Содействие </w:t>
                        </w:r>
                        <w:r w:rsidRPr="00A96ABD">
                          <w:rPr>
                            <w:color w:val="1F1F1F"/>
                            <w:spacing w:val="-1"/>
                            <w:sz w:val="24"/>
                            <w:szCs w:val="24"/>
                          </w:rPr>
                          <w:t xml:space="preserve">инвесторам </w:t>
                        </w:r>
                        <w:r w:rsidRPr="00A96ABD">
                          <w:rPr>
                            <w:color w:val="181818"/>
                            <w:sz w:val="24"/>
                            <w:szCs w:val="24"/>
                          </w:rPr>
                          <w:t>при под-</w:t>
                        </w:r>
                      </w:p>
                      <w:p w:rsidR="00DB2D73" w:rsidRPr="00A96ABD" w:rsidRDefault="00DB2D73" w:rsidP="00A96ABD">
                        <w:pPr>
                          <w:pStyle w:val="TableParagraph"/>
                          <w:spacing w:before="2" w:line="230" w:lineRule="auto"/>
                          <w:ind w:left="107" w:right="84" w:firstLine="1"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готовке </w:t>
                        </w:r>
                        <w:r w:rsidRPr="00A96ABD">
                          <w:rPr>
                            <w:color w:val="1C1C1C"/>
                            <w:w w:val="95"/>
                            <w:sz w:val="24"/>
                            <w:szCs w:val="24"/>
                          </w:rPr>
                          <w:t xml:space="preserve">документов </w:t>
                        </w:r>
                        <w:r w:rsidRPr="00A96ABD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для </w:t>
                        </w:r>
                        <w:r w:rsidRPr="00A96ABD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 xml:space="preserve">участия </w:t>
                        </w:r>
                        <w:r w:rsidRPr="00A96ABD">
                          <w:rPr>
                            <w:color w:val="212121"/>
                            <w:w w:val="95"/>
                            <w:sz w:val="24"/>
                            <w:szCs w:val="24"/>
                          </w:rPr>
                          <w:t xml:space="preserve">в </w:t>
                        </w:r>
                        <w:r w:rsidRPr="00A96ABD">
                          <w:rPr>
                            <w:color w:val="1D1D1D"/>
                            <w:w w:val="95"/>
                            <w:sz w:val="24"/>
                            <w:szCs w:val="24"/>
                          </w:rPr>
                          <w:t xml:space="preserve">конкурсных процедурах </w:t>
                        </w:r>
                        <w:r w:rsidRPr="00A96ABD">
                          <w:rPr>
                            <w:color w:val="1C1C1C"/>
                            <w:w w:val="95"/>
                            <w:sz w:val="24"/>
                            <w:szCs w:val="24"/>
                          </w:rPr>
                          <w:t xml:space="preserve">на </w:t>
                        </w:r>
                        <w:r w:rsidRPr="00A96ABD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полу</w:t>
                        </w:r>
                        <w:r w:rsidRPr="00A96ABD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ч</w:t>
                        </w:r>
                        <w:r w:rsidRPr="00A96ABD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е</w:t>
                        </w:r>
                        <w:r w:rsidRPr="00A96ABD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ние </w:t>
                        </w:r>
                        <w:r w:rsidRPr="00A96ABD">
                          <w:rPr>
                            <w:color w:val="1D1D1D"/>
                            <w:w w:val="95"/>
                            <w:sz w:val="24"/>
                            <w:szCs w:val="24"/>
                          </w:rPr>
                          <w:t xml:space="preserve">государственной </w:t>
                        </w:r>
                        <w:r w:rsidRPr="00A96ABD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поддерж</w:t>
                        </w:r>
                        <w:r w:rsidRPr="00A96ABD">
                          <w:rPr>
                            <w:color w:val="232323"/>
                            <w:sz w:val="24"/>
                            <w:szCs w:val="24"/>
                          </w:rPr>
                          <w:t>ки.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96ABD" w:rsidRDefault="00DB2D73">
                        <w:pPr>
                          <w:pStyle w:val="TableParagraph"/>
                          <w:spacing w:line="281" w:lineRule="exact"/>
                          <w:ind w:left="63" w:right="8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По мере обр</w:t>
                        </w:r>
                        <w:r w:rsidRPr="00A96ABD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а</w:t>
                        </w:r>
                        <w:r w:rsidRPr="00A96ABD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щения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96ABD" w:rsidRDefault="00DB2D73" w:rsidP="000B3DEB">
                        <w:pPr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sz w:val="24"/>
                            <w:szCs w:val="24"/>
                          </w:rPr>
                          <w:t xml:space="preserve">Инвестиционный </w:t>
                        </w:r>
                        <w:r w:rsidRPr="00A96ABD">
                          <w:rPr>
                            <w:color w:val="212121"/>
                            <w:sz w:val="24"/>
                            <w:szCs w:val="24"/>
                          </w:rPr>
                          <w:t>уполномоченный,</w:t>
                        </w:r>
                      </w:p>
                      <w:p w:rsidR="00DB2D73" w:rsidRPr="00A96ABD" w:rsidRDefault="00DB2D73" w:rsidP="00A96ABD">
                        <w:pPr>
                          <w:pStyle w:val="TableParagraph"/>
                          <w:spacing w:before="5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232323"/>
                            <w:sz w:val="24"/>
                            <w:szCs w:val="24"/>
                          </w:rPr>
                          <w:t>Комитет экономики и муниципального имущества</w:t>
                        </w:r>
                      </w:p>
                    </w:tc>
                  </w:tr>
                  <w:tr w:rsidR="00DB2D73">
                    <w:trPr>
                      <w:trHeight w:val="1540"/>
                    </w:trPr>
                    <w:tc>
                      <w:tcPr>
                        <w:tcW w:w="576" w:type="dxa"/>
                      </w:tcPr>
                      <w:p w:rsidR="00DB2D73" w:rsidRPr="00A96ABD" w:rsidRDefault="00DB2D73">
                        <w:pPr>
                          <w:pStyle w:val="TableParagraph"/>
                          <w:spacing w:line="260" w:lineRule="exact"/>
                          <w:ind w:left="203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1F1F1F"/>
                            <w:sz w:val="24"/>
                            <w:szCs w:val="24"/>
                          </w:rPr>
                          <w:t>8.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DB2D73" w:rsidRPr="00A96ABD" w:rsidRDefault="00DB2D73" w:rsidP="00A96ABD">
                        <w:pPr>
                          <w:pStyle w:val="TableParagraph"/>
                          <w:spacing w:line="253" w:lineRule="exact"/>
                          <w:ind w:left="103"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1D1D1D"/>
                            <w:w w:val="95"/>
                            <w:sz w:val="24"/>
                            <w:szCs w:val="24"/>
                          </w:rPr>
                          <w:t>Монитори</w:t>
                        </w:r>
                        <w:r w:rsidR="00A96ABD" w:rsidRPr="00A96ABD">
                          <w:rPr>
                            <w:color w:val="1D1D1D"/>
                            <w:w w:val="95"/>
                            <w:sz w:val="24"/>
                            <w:szCs w:val="24"/>
                          </w:rPr>
                          <w:t>н</w:t>
                        </w:r>
                        <w:r w:rsidRPr="00A96ABD">
                          <w:rPr>
                            <w:color w:val="1D1D1D"/>
                            <w:w w:val="95"/>
                            <w:sz w:val="24"/>
                            <w:szCs w:val="24"/>
                          </w:rPr>
                          <w:t xml:space="preserve">г </w:t>
                        </w:r>
                        <w:r w:rsidRPr="00A96ABD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реализации </w:t>
                        </w:r>
                        <w:r w:rsidRPr="00A96ABD">
                          <w:rPr>
                            <w:color w:val="161616"/>
                            <w:w w:val="95"/>
                            <w:sz w:val="24"/>
                            <w:szCs w:val="24"/>
                          </w:rPr>
                          <w:t>инвести</w:t>
                        </w:r>
                        <w:r w:rsidRPr="00A96ABD">
                          <w:rPr>
                            <w:color w:val="1C1C1C"/>
                            <w:sz w:val="24"/>
                            <w:szCs w:val="24"/>
                          </w:rPr>
                          <w:t>ц</w:t>
                        </w:r>
                        <w:r w:rsidRPr="00A96ABD">
                          <w:rPr>
                            <w:color w:val="1C1C1C"/>
                            <w:sz w:val="24"/>
                            <w:szCs w:val="24"/>
                          </w:rPr>
                          <w:t>и</w:t>
                        </w:r>
                        <w:r w:rsidRPr="00A96ABD">
                          <w:rPr>
                            <w:color w:val="1C1C1C"/>
                            <w:sz w:val="24"/>
                            <w:szCs w:val="24"/>
                          </w:rPr>
                          <w:t xml:space="preserve">онных </w:t>
                        </w:r>
                        <w:r w:rsidRPr="00A96ABD">
                          <w:rPr>
                            <w:color w:val="1F1F1F"/>
                            <w:sz w:val="24"/>
                            <w:szCs w:val="24"/>
                          </w:rPr>
                          <w:t xml:space="preserve">проектов на </w:t>
                        </w:r>
                        <w:r w:rsidRPr="00A96ABD">
                          <w:rPr>
                            <w:color w:val="181818"/>
                            <w:sz w:val="24"/>
                            <w:szCs w:val="24"/>
                          </w:rPr>
                          <w:t xml:space="preserve">территории </w:t>
                        </w:r>
                        <w:r w:rsidRPr="00A96ABD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ра</w:t>
                        </w:r>
                        <w:r w:rsidRPr="00A96ABD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й</w:t>
                        </w:r>
                        <w:r w:rsidRPr="00A96ABD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о</w:t>
                        </w:r>
                        <w:r w:rsidR="00A96ABD" w:rsidRPr="00A96ABD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н</w:t>
                        </w:r>
                        <w:r w:rsidRPr="00A96ABD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а и </w:t>
                        </w:r>
                        <w:r w:rsidRPr="00A96ABD">
                          <w:rPr>
                            <w:color w:val="1D1D1D"/>
                            <w:w w:val="95"/>
                            <w:sz w:val="24"/>
                            <w:szCs w:val="24"/>
                          </w:rPr>
                          <w:t xml:space="preserve">размещение </w:t>
                        </w:r>
                        <w:r w:rsidRPr="00A96ABD">
                          <w:rPr>
                            <w:color w:val="181818"/>
                            <w:w w:val="95"/>
                            <w:sz w:val="24"/>
                            <w:szCs w:val="24"/>
                          </w:rPr>
                          <w:t xml:space="preserve">результатов </w:t>
                        </w:r>
                        <w:r w:rsidRPr="00A96ABD">
                          <w:rPr>
                            <w:color w:val="1C1C1C"/>
                            <w:w w:val="95"/>
                            <w:sz w:val="24"/>
                            <w:szCs w:val="24"/>
                          </w:rPr>
                          <w:t xml:space="preserve">их реализации </w:t>
                        </w:r>
                        <w:r w:rsidRPr="00A96ABD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на сайте </w:t>
                        </w:r>
                        <w:r w:rsidRPr="00A96ABD">
                          <w:rPr>
                            <w:color w:val="1A1A1A"/>
                            <w:w w:val="95"/>
                            <w:sz w:val="24"/>
                            <w:szCs w:val="24"/>
                          </w:rPr>
                          <w:t>Админист</w:t>
                        </w:r>
                        <w:r w:rsidRPr="00A96ABD">
                          <w:rPr>
                            <w:color w:val="1F1F1F"/>
                            <w:sz w:val="24"/>
                            <w:szCs w:val="24"/>
                          </w:rPr>
                          <w:t xml:space="preserve">рации </w:t>
                        </w:r>
                        <w:r w:rsidRPr="00A96ABD">
                          <w:rPr>
                            <w:color w:val="1A1A1A"/>
                            <w:sz w:val="24"/>
                            <w:szCs w:val="24"/>
                          </w:rPr>
                          <w:t>района.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96ABD" w:rsidRDefault="00DB2D73">
                        <w:pPr>
                          <w:pStyle w:val="TableParagraph"/>
                          <w:spacing w:line="255" w:lineRule="exact"/>
                          <w:ind w:left="45" w:right="8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1D1D1D"/>
                            <w:sz w:val="24"/>
                            <w:szCs w:val="24"/>
                          </w:rPr>
                          <w:t>ежеквартально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96ABD" w:rsidRDefault="00DB2D73" w:rsidP="000B3DEB">
                        <w:pPr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sz w:val="24"/>
                            <w:szCs w:val="24"/>
                          </w:rPr>
                          <w:t xml:space="preserve">Инвестиционный </w:t>
                        </w:r>
                        <w:r w:rsidRPr="00A96ABD">
                          <w:rPr>
                            <w:color w:val="212121"/>
                            <w:sz w:val="24"/>
                            <w:szCs w:val="24"/>
                          </w:rPr>
                          <w:t>уполномоченный,</w:t>
                        </w:r>
                      </w:p>
                      <w:p w:rsidR="00DB2D73" w:rsidRPr="00A96ABD" w:rsidRDefault="00DB2D73" w:rsidP="00A96ABD">
                        <w:pPr>
                          <w:pStyle w:val="TableParagraph"/>
                          <w:spacing w:before="10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232323"/>
                            <w:sz w:val="24"/>
                            <w:szCs w:val="24"/>
                          </w:rPr>
                          <w:t>Комитет экономики и муниципального имущества</w:t>
                        </w:r>
                      </w:p>
                    </w:tc>
                  </w:tr>
                  <w:tr w:rsidR="00DB2D73">
                    <w:trPr>
                      <w:trHeight w:val="839"/>
                    </w:trPr>
                    <w:tc>
                      <w:tcPr>
                        <w:tcW w:w="576" w:type="dxa"/>
                      </w:tcPr>
                      <w:p w:rsidR="00DB2D73" w:rsidRPr="00A96ABD" w:rsidRDefault="00DB2D73">
                        <w:pPr>
                          <w:pStyle w:val="TableParagraph"/>
                          <w:spacing w:line="260" w:lineRule="exact"/>
                          <w:ind w:left="203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2B2B2B"/>
                            <w:sz w:val="24"/>
                            <w:szCs w:val="24"/>
                          </w:rPr>
                          <w:t>9.</w:t>
                        </w:r>
                      </w:p>
                    </w:tc>
                    <w:tc>
                      <w:tcPr>
                        <w:tcW w:w="3816" w:type="dxa"/>
                      </w:tcPr>
                      <w:p w:rsidR="00DB2D73" w:rsidRPr="00A96ABD" w:rsidRDefault="00DB2D73">
                        <w:pPr>
                          <w:pStyle w:val="TableParagraph"/>
                          <w:tabs>
                            <w:tab w:val="left" w:pos="2038"/>
                            <w:tab w:val="left" w:pos="2537"/>
                          </w:tabs>
                          <w:spacing w:line="253" w:lineRule="exact"/>
                          <w:ind w:left="103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1C1C1C"/>
                            <w:spacing w:val="-1"/>
                            <w:sz w:val="24"/>
                            <w:szCs w:val="24"/>
                          </w:rPr>
                          <w:t>Взаимодействие</w:t>
                        </w:r>
                        <w:r w:rsidRPr="00A96ABD">
                          <w:rPr>
                            <w:color w:val="1C1C1C"/>
                            <w:spacing w:val="-1"/>
                            <w:sz w:val="24"/>
                            <w:szCs w:val="24"/>
                          </w:rPr>
                          <w:tab/>
                        </w:r>
                        <w:r w:rsidRPr="00A96ABD">
                          <w:rPr>
                            <w:color w:val="212121"/>
                            <w:sz w:val="24"/>
                            <w:szCs w:val="24"/>
                          </w:rPr>
                          <w:t>со</w:t>
                        </w:r>
                        <w:r w:rsidRPr="00A96ABD">
                          <w:rPr>
                            <w:color w:val="212121"/>
                            <w:sz w:val="24"/>
                            <w:szCs w:val="24"/>
                          </w:rPr>
                          <w:tab/>
                        </w:r>
                        <w:r w:rsidRPr="00A96ABD">
                          <w:rPr>
                            <w:color w:val="1F1F1F"/>
                            <w:sz w:val="24"/>
                            <w:szCs w:val="24"/>
                          </w:rPr>
                          <w:t>средствами</w:t>
                        </w:r>
                      </w:p>
                      <w:p w:rsidR="00DB2D73" w:rsidRPr="00A96ABD" w:rsidRDefault="00DB2D73" w:rsidP="00A96ABD">
                        <w:pPr>
                          <w:pStyle w:val="TableParagraph"/>
                          <w:spacing w:line="232" w:lineRule="auto"/>
                          <w:ind w:left="97" w:hanging="5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 xml:space="preserve">Массовой </w:t>
                        </w:r>
                        <w:r w:rsidRPr="00A96ABD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 xml:space="preserve">информации по </w:t>
                        </w:r>
                        <w:r w:rsidRPr="00A96ABD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инфор</w:t>
                        </w:r>
                        <w:r w:rsidRPr="00A96ABD">
                          <w:rPr>
                            <w:color w:val="212121"/>
                            <w:w w:val="95"/>
                            <w:sz w:val="24"/>
                            <w:szCs w:val="24"/>
                          </w:rPr>
                          <w:t>м</w:t>
                        </w:r>
                        <w:r w:rsidRPr="00A96ABD">
                          <w:rPr>
                            <w:color w:val="212121"/>
                            <w:w w:val="95"/>
                            <w:sz w:val="24"/>
                            <w:szCs w:val="24"/>
                          </w:rPr>
                          <w:t>и</w:t>
                        </w:r>
                        <w:r w:rsidRPr="00A96ABD">
                          <w:rPr>
                            <w:color w:val="212121"/>
                            <w:w w:val="95"/>
                            <w:sz w:val="24"/>
                            <w:szCs w:val="24"/>
                          </w:rPr>
                          <w:t xml:space="preserve">рованию </w:t>
                        </w:r>
                        <w:r w:rsidRPr="00A96ABD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 xml:space="preserve">потенциальных </w:t>
                        </w:r>
                        <w:proofErr w:type="spellStart"/>
                        <w:r w:rsidRPr="00A96ABD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инве</w:t>
                        </w:r>
                        <w:r w:rsidR="00A96ABD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с</w:t>
                        </w:r>
                        <w:proofErr w:type="spellEnd"/>
                        <w:r w:rsidR="00A96ABD">
                          <w:rPr>
                            <w:color w:val="1F1F1F"/>
                            <w:w w:val="95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1771" w:type="dxa"/>
                      </w:tcPr>
                      <w:p w:rsidR="00DB2D73" w:rsidRPr="00A96ABD" w:rsidRDefault="00DB2D73">
                        <w:pPr>
                          <w:pStyle w:val="TableParagraph"/>
                          <w:spacing w:line="251" w:lineRule="exact"/>
                          <w:ind w:left="45" w:right="8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1F1F1F"/>
                            <w:sz w:val="24"/>
                            <w:szCs w:val="24"/>
                          </w:rPr>
                          <w:t>ежеквартально</w:t>
                        </w:r>
                      </w:p>
                    </w:tc>
                    <w:tc>
                      <w:tcPr>
                        <w:tcW w:w="4061" w:type="dxa"/>
                      </w:tcPr>
                      <w:p w:rsidR="00DB2D73" w:rsidRPr="00A96ABD" w:rsidRDefault="00DB2D73" w:rsidP="000B3DEB">
                        <w:pPr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sz w:val="24"/>
                            <w:szCs w:val="24"/>
                          </w:rPr>
                          <w:t xml:space="preserve">Инвестиционный </w:t>
                        </w:r>
                        <w:r w:rsidRPr="00A96ABD">
                          <w:rPr>
                            <w:color w:val="212121"/>
                            <w:sz w:val="24"/>
                            <w:szCs w:val="24"/>
                          </w:rPr>
                          <w:t>уполномоченный,</w:t>
                        </w:r>
                      </w:p>
                      <w:p w:rsidR="00DB2D73" w:rsidRPr="00A96ABD" w:rsidRDefault="00DB2D73" w:rsidP="00A96ABD">
                        <w:pPr>
                          <w:pStyle w:val="TableParagraph"/>
                          <w:spacing w:before="10"/>
                          <w:rPr>
                            <w:sz w:val="24"/>
                            <w:szCs w:val="24"/>
                          </w:rPr>
                        </w:pPr>
                        <w:r w:rsidRPr="00A96ABD">
                          <w:rPr>
                            <w:color w:val="232323"/>
                            <w:sz w:val="24"/>
                            <w:szCs w:val="24"/>
                          </w:rPr>
                          <w:t>Комитет экономики и муниципального имущества</w:t>
                        </w:r>
                        <w:r w:rsidRPr="00A96ABD">
                          <w:rPr>
                            <w:color w:val="232323"/>
                            <w:w w:val="95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DB2D73" w:rsidRDefault="00DB2D73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C85483" w:rsidRDefault="007D5C0C">
      <w:pPr>
        <w:pStyle w:val="a3"/>
        <w:spacing w:before="9"/>
        <w:rPr>
          <w:sz w:val="13"/>
        </w:rPr>
      </w:pPr>
      <w:r w:rsidRPr="007D5C0C">
        <w:rPr>
          <w:noProof/>
          <w:lang w:eastAsia="ru-RU"/>
        </w:rPr>
        <w:pict>
          <v:group id="Group 2" o:spid="_x0000_s1029" style="position:absolute;margin-left:318.25pt;margin-top:9.9pt;width:18.75pt;height:7.2pt;z-index:-15728128;mso-wrap-distance-left:0;mso-wrap-distance-right:0;mso-position-horizontal-relative:page" coordorigin="6365,198" coordsize="375,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c0K0PAQAAKULAAAOAAAAZHJzL2Uyb0RvYy54bWzsVttu4zYQfS/QfyD0&#10;ruhi+SIh9sLxJVggbYPd7QfQFGURK5EsSdvJFv33DknJlzjbTXf7WAd2SA05nDln5lC3757aBu2p&#10;0kzwaZDcxAGinIiS8e00+P3TOpwESBvMS9wITqfBM9XBu9nPP90eZEFTUYumpAqBE66Lg5wGtTGy&#10;iCJNatpifSMk5WCshGqxganaRqXCB/DeNlEax6PoIFQplSBUa3i69MZg5vxXFSXmt6rS1KBmGkBs&#10;xv0q97uxv9HsFhdbhWXNSBcG/o4oWsw4HHp0tcQGo51iV65aRpTQojI3RLSRqCpGqMsBskniF9nc&#10;K7GTLpdtcdjKI0wA7Qucvtst+XX/qBArp0EWII5boMidilILzUFuC1hxr+RH+ah8fjB8EOSzBnP0&#10;0m7nW78YbQ6/iBLc4Z0RDpqnSrXWBSSNnhwDz0cG6JNBBB6mg0mSDgNEwJQnWdYRRGpg0W4aDUZg&#10;BWOSTzx3pF51ewfjbiPss7YIF/5IF2YXls0JKk2fwNQ/BubHGkvqONIWqg5MiMSD+QEqEPNtQ5GL&#10;yR4Oq3o0tYcScbGoYRWdKyUONcUlBJW4HC422IkGIr6JLcAEdJ7D1AP8VZBwIZU291S0yA6mgYLI&#10;HW94/6CNx7NfYmnUomHlmjWNm6jtZtEotMfQZ+vM/nUUXCxruF3Mhd3mPfonEB2cYW02Ttc3f+ZJ&#10;msV3aR6uR5NxCA6HYT6OJ2Gc5Hf5KM7ybLn+ywaYZEXNypLyB8Zp38NJ9jZaOzXx3ee6GB2g9IZQ&#10;hC6vryYZu89rSbbMgKQ1rJ0Gk+MiXFhaV7yEtHFhMGv8OLoM31UtYND/d6hA/XreffFuRPkMNaAE&#10;kASSBuILg1qoLwE6gJBNA/3HDisaoOY9hzrybYSMm2TDcQp71Lllc27BnICraWAC5IcL49VyJxXb&#10;1nBS4oDhYg59XTFXGDY+H5XTBNdfs1vJSAHfjhEYXTHybXWHXWZnc/E3RPsmHy1Wn3cyBIGV2LAN&#10;a5h5dpcFRG6D4vtHRqyc2cmpZ0d9z4LVHooGlt1+jd8BXcKIk79Tz2oJnWJxOT26auNLL5GdXkSx&#10;aZjse8mOu3wB+hdC/wpk/hJZCrJrKTf+VlS0gdQF1zWTGvguaLuhJTT1+xLiJHAjG5BmoJT7Hn+t&#10;AdPJPI7z9C5cDONFmMXjVTjPs3E4jlfjLM4mySJZ9A240xRQwc1Ssv+gA52KOOkHDb/qBlxYhFx3&#10;KmL11bWUNooaUtvHFahL9xz2Hw0O9RPQloO3imnuxDRN3KXoRcreVu4ysldVkow6JegvuV4p3yim&#10;R0nExb/SyDhfTVaTLMzS0QooWi7D+XqRhaN1Mh4uB8vFYpn0FHmNtEX24wz9szSu3edaGs+0ztd6&#10;z+7/sm9fVq4Kva9QEFU7hK+TV/cu6C6I7r3Vvmyez92q09v17G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+B+IL4AAAAAkBAAAPAAAAZHJzL2Rvd25yZXYueG1sTI9BS8NAEIXv&#10;gv9hGcGb3aRpo8ZsSinqqRRsBfG2zU6T0OxsyG6T9N87nvQ4vMeb78tXk23FgL1vHCmIZxEIpNKZ&#10;hioFn4e3hycQPmgyunWECq7oYVXc3uQ6M26kDxz2oRI8Qj7TCuoQukxKX9ZotZ+5Domzk+utDnz2&#10;lTS9HnnctnIeRam0uiH+UOsONzWW5/3FKngf9bhO4tdhez5trt+H5e5rG6NS93fT+gVEwCn8leEX&#10;n9GhYKaju5DxolWQJumSqxw8swIX0scFyx0VJIs5yCKX/w2KHwAAAP//AwBQSwMECgAAAAAAAAAh&#10;APaceIO5AwAAuQMAABQAAABkcnMvbWVkaWEvaW1hZ2UxLnBuZ4lQTkcNChoKAAAADUlIRFIAAABM&#10;AAAAGAgCAAAA3+qMnQAAAAZiS0dEAP8A/wD/oL2nkwAAAAlwSFlzAAAOxAAADsQBlSsOGwAAA1lJ&#10;REFUWIXNWD1P6zAUtd+jIHWiMNYs7Zuz8AdQg8QvgLEDoxvmBgk2FBZYaBPmsvGhSjCjMDBWQmJi&#10;rRIyVILCwtw3XGEsf8Xho+JsSU6u74mvb46N2+32+fk50mB/f39jYwMhlCTJy8uLjgYghLy9vdnQ&#10;FhcXcwMCTb5vk0kYhjc3NwghSmmz2ZypVquO46Rpan7z8vIyjmMdjRCysLDQarUeHh5kGsZYoLmu&#10;e3V1pQu4tLRUqVSAJstjAswghFQqldvbW8dx8GQyQQh1Op1er8ePxxJaXV1lNzudjpCZDQ1jzMvj&#10;U+l2u/y4Ohoo3Nvb4+WBDHaZpunr6yt7tLOz8xFk8o6jo6Pl5eXaO05PTycatNvtQrR6vW6m1d9h&#10;oPm+/4/DysrK9fW1jnB2dsY/+sO+xNbWFj8bvwpJkjw/P7NLcaLyMCNcs/Xzq3B8fMwXKqXUXiGS&#10;RU4T0EjG4/FPD6QWqWvf3whoJHEc/+gogD/Ku0Xr4ROIoiiOY0KI4zh8k1SiWq3Oz8+zy8fHR36J&#10;5kI9k1mW3d/f694pNIASSZKMx2NCyO7uruu6vu9fXFwY+J7nIYR6vR78JKIoQgg1m03LclOLDMOw&#10;2+0Wzt0OrFCDILCvF6XORqNhs7Km3XiYwk8se9AJyzhN0yiKoiiilDYaDWSsL23jMayTXA+oA68Q&#10;CrVoBM/zQOr29jZUOEg1v6UWSSkFX66E7/sGT6/D1xXyodi8sfngbZ0AdXf9dmRZplMITcg+lGBi&#10;KaX9fr/f7xvs2pTWZBiGCCHlHMK/xDKOoBAMfe5bU5pJpFFYFJ/zd1MSaVBobnI8ZJtuM41oaiIN&#10;n9zzPJvZkAvVfiOiFpll2ddtzfeCL9SiW60PkXyXC8Pw5OREqVNohjobKZSW4avxAXU0IZpcFwJB&#10;yOrv5ubmcDgcjUaHh4d8lxsMBnNzc+VyuVQqlctlCDQcDoGGMYad52AwmJ2dlWkHBwcsGsZYF00Y&#10;l9FGo1GpVHp6euI5MCIhZG1trVarCUH4hiRkheXTHQFBEIAxkG00nA8B2LmebBX4jXir1QJjnWvK&#10;gyC4u7vjOXBWxBcqHBHpPAAEWV9fn+ENoRLMYcK2SCeSNTo4/tOJhOMz13XlaPK4Mkc448pNHrL6&#10;D/f9A9AxwP6KAAAAAElFTkSuQmCCUEsBAi0AFAAGAAgAAAAhALGCZ7YKAQAAEwIAABMAAAAAAAAA&#10;AAAAAAAAAAAAAFtDb250ZW50X1R5cGVzXS54bWxQSwECLQAUAAYACAAAACEAOP0h/9YAAACUAQAA&#10;CwAAAAAAAAAAAAAAAAA7AQAAX3JlbHMvLnJlbHNQSwECLQAUAAYACAAAACEAIHNCtDwEAAClCwAA&#10;DgAAAAAAAAAAAAAAAAA6AgAAZHJzL2Uyb0RvYy54bWxQSwECLQAUAAYACAAAACEAqiYOvrwAAAAh&#10;AQAAGQAAAAAAAAAAAAAAAACiBgAAZHJzL19yZWxzL2Uyb0RvYy54bWwucmVsc1BLAQItABQABgAI&#10;AAAAIQD+B+IL4AAAAAkBAAAPAAAAAAAAAAAAAAAAAJUHAABkcnMvZG93bnJldi54bWxQSwECLQAK&#10;AAAAAAAAACEA9px4g7kDAAC5AwAAFAAAAAAAAAAAAAAAAACiCAAAZHJzL21lZGlhL2ltYWdlMS5w&#10;bmdQSwUGAAAAAAYABgB8AQAAjQwAAAAA&#10;">
            <v:rect id="Rectangle 4" o:spid="_x0000_s1027" style="position:absolute;left:6364;top:198;width:375;height:1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RUyxAAAANoAAAAPAAAAZHJzL2Rvd25yZXYueG1sRI9Ba8JA&#10;FITvBf/D8gq91U0tbTW6SlAEQShURfD2yD6TaPZt2F1N8u+7QqHHYWa+YWaLztTiTs5XlhW8DRMQ&#10;xLnVFRcKDvv16xiED8gaa8ukoCcPi/ngaYapti3/0H0XChEh7FNUUIbQpFL6vCSDfmgb4uidrTMY&#10;onSF1A7bCDe1HCXJpzRYcVwosaFlSfl1dzMKjn11abPVxG6y9el2/n7/uvZbp9TLc5dNQQTqwn/4&#10;r73RCj7gcSXeADn/BQAA//8DAFBLAQItABQABgAIAAAAIQDb4fbL7gAAAIUBAAATAAAAAAAAAAAA&#10;AAAAAAAAAABbQ29udGVudF9UeXBlc10ueG1sUEsBAi0AFAAGAAgAAAAhAFr0LFu/AAAAFQEAAAsA&#10;AAAAAAAAAAAAAAAAHwEAAF9yZWxzLy5yZWxzUEsBAi0AFAAGAAgAAAAhAGQJFTLEAAAA2gAAAA8A&#10;AAAAAAAAAAAAAAAABwIAAGRycy9kb3ducmV2LnhtbFBLBQYAAAAAAwADALcAAAD4AgAAAAA=&#10;" fillcolor="#f4f4f4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8" type="#_x0000_t75" style="position:absolute;left:6369;top:212;width:365;height:1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GrPwgAAANoAAAAPAAAAZHJzL2Rvd25yZXYueG1sRI9BawIx&#10;FITvgv8hPKEXqYkKUrZGWQXBgiJuS8+Pzevu0s3LkkTd/vtGEDwOM/MNs1z3thVX8qFxrGE6USCI&#10;S2carjR8fe5e30CEiGywdUwa/ijAejUcLDEz7sZnuhaxEgnCIUMNdYxdJmUoa7IYJq4jTt6P8xZj&#10;kr6SxuMtwW0rZ0otpMWG00KNHW1rKn+Li9WgpnN12PrT3H0caUP5zObj9lvrl1Gfv4OI1Mdn+NHe&#10;Gw0LuF9JN0Cu/gEAAP//AwBQSwECLQAUAAYACAAAACEA2+H2y+4AAACFAQAAEwAAAAAAAAAAAAAA&#10;AAAAAAAAW0NvbnRlbnRfVHlwZXNdLnhtbFBLAQItABQABgAIAAAAIQBa9CxbvwAAABUBAAALAAAA&#10;AAAAAAAAAAAAAB8BAABfcmVscy8ucmVsc1BLAQItABQABgAIAAAAIQB3zGrPwgAAANoAAAAPAAAA&#10;AAAAAAAAAAAAAAcCAABkcnMvZG93bnJldi54bWxQSwUGAAAAAAMAAwC3AAAA9gIAAAAA&#10;">
              <v:imagedata r:id="rId6" o:title=""/>
            </v:shape>
            <w10:wrap type="topAndBottom" anchorx="page"/>
          </v:group>
        </w:pict>
      </w:r>
    </w:p>
    <w:p w:rsidR="00C85483" w:rsidRDefault="00DD06D2">
      <w:pPr>
        <w:spacing w:before="280"/>
        <w:ind w:left="108"/>
        <w:rPr>
          <w:sz w:val="25"/>
        </w:rPr>
      </w:pPr>
      <w:r>
        <w:rPr>
          <w:color w:val="626262"/>
          <w:w w:val="96"/>
          <w:sz w:val="25"/>
        </w:rPr>
        <w:t>-</w:t>
      </w:r>
    </w:p>
    <w:p w:rsidR="00C85483" w:rsidRDefault="00C85483">
      <w:pPr>
        <w:rPr>
          <w:sz w:val="25"/>
        </w:rPr>
        <w:sectPr w:rsidR="00C85483" w:rsidSect="00A57B71">
          <w:type w:val="continuous"/>
          <w:pgSz w:w="11910" w:h="16840"/>
          <w:pgMar w:top="1134" w:right="570" w:bottom="280" w:left="640" w:header="720" w:footer="720" w:gutter="0"/>
          <w:cols w:space="720"/>
        </w:sectPr>
      </w:pPr>
    </w:p>
    <w:p w:rsidR="00C85483" w:rsidRDefault="00C85483">
      <w:pPr>
        <w:pStyle w:val="a3"/>
        <w:ind w:left="108"/>
        <w:rPr>
          <w:sz w:val="20"/>
        </w:rPr>
      </w:pPr>
    </w:p>
    <w:p w:rsidR="00C85483" w:rsidRDefault="00C85483">
      <w:pPr>
        <w:pStyle w:val="a3"/>
        <w:spacing w:before="2" w:after="1"/>
        <w:rPr>
          <w:sz w:val="11"/>
        </w:rPr>
      </w:pPr>
    </w:p>
    <w:tbl>
      <w:tblPr>
        <w:tblStyle w:val="TableNormal"/>
        <w:tblW w:w="0" w:type="auto"/>
        <w:tblInd w:w="1179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Look w:val="01E0"/>
      </w:tblPr>
      <w:tblGrid>
        <w:gridCol w:w="562"/>
        <w:gridCol w:w="3816"/>
        <w:gridCol w:w="1757"/>
        <w:gridCol w:w="4051"/>
      </w:tblGrid>
      <w:tr w:rsidR="00C85483">
        <w:trPr>
          <w:trHeight w:val="839"/>
        </w:trPr>
        <w:tc>
          <w:tcPr>
            <w:tcW w:w="562" w:type="dxa"/>
          </w:tcPr>
          <w:p w:rsidR="00C85483" w:rsidRPr="00A96ABD" w:rsidRDefault="00C854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16" w:type="dxa"/>
          </w:tcPr>
          <w:p w:rsidR="00C85483" w:rsidRPr="00A96ABD" w:rsidRDefault="00DD06D2" w:rsidP="00A96ABD">
            <w:pPr>
              <w:pStyle w:val="TableParagraph"/>
              <w:spacing w:line="232" w:lineRule="auto"/>
              <w:ind w:left="122" w:right="75"/>
              <w:jc w:val="both"/>
              <w:rPr>
                <w:sz w:val="24"/>
                <w:szCs w:val="24"/>
              </w:rPr>
            </w:pPr>
            <w:r w:rsidRPr="00A96ABD">
              <w:rPr>
                <w:color w:val="1A1A1A"/>
                <w:sz w:val="24"/>
                <w:szCs w:val="24"/>
              </w:rPr>
              <w:t xml:space="preserve">торов </w:t>
            </w:r>
            <w:r w:rsidRPr="00A96ABD">
              <w:rPr>
                <w:color w:val="1C1C1C"/>
                <w:sz w:val="24"/>
                <w:szCs w:val="24"/>
              </w:rPr>
              <w:t xml:space="preserve">о </w:t>
            </w:r>
            <w:r w:rsidRPr="00A96ABD">
              <w:rPr>
                <w:color w:val="181818"/>
                <w:sz w:val="24"/>
                <w:szCs w:val="24"/>
              </w:rPr>
              <w:t>финансовых механизмах</w:t>
            </w:r>
            <w:r w:rsidR="00A66858" w:rsidRPr="00A96ABD">
              <w:rPr>
                <w:color w:val="181818"/>
                <w:sz w:val="24"/>
                <w:szCs w:val="24"/>
              </w:rPr>
              <w:t xml:space="preserve"> </w:t>
            </w:r>
            <w:r w:rsidRPr="00A96ABD">
              <w:rPr>
                <w:color w:val="1F1F1F"/>
                <w:sz w:val="24"/>
                <w:szCs w:val="24"/>
              </w:rPr>
              <w:t>поддержки</w:t>
            </w:r>
            <w:r w:rsidR="00A66858" w:rsidRPr="00A96ABD">
              <w:rPr>
                <w:color w:val="1F1F1F"/>
                <w:sz w:val="24"/>
                <w:szCs w:val="24"/>
              </w:rPr>
              <w:t xml:space="preserve"> </w:t>
            </w:r>
            <w:r w:rsidRPr="00A96ABD">
              <w:rPr>
                <w:color w:val="1A1A1A"/>
                <w:sz w:val="24"/>
                <w:szCs w:val="24"/>
              </w:rPr>
              <w:t>инвестиционных</w:t>
            </w:r>
            <w:r w:rsidR="00A66858" w:rsidRPr="00A96ABD">
              <w:rPr>
                <w:color w:val="1A1A1A"/>
                <w:sz w:val="24"/>
                <w:szCs w:val="24"/>
              </w:rPr>
              <w:t xml:space="preserve"> </w:t>
            </w:r>
            <w:r w:rsidRPr="00A96ABD">
              <w:rPr>
                <w:color w:val="1A1A1A"/>
                <w:sz w:val="24"/>
                <w:szCs w:val="24"/>
              </w:rPr>
              <w:t>пр</w:t>
            </w:r>
            <w:r w:rsidRPr="00A96ABD">
              <w:rPr>
                <w:color w:val="1A1A1A"/>
                <w:sz w:val="24"/>
                <w:szCs w:val="24"/>
              </w:rPr>
              <w:t>о</w:t>
            </w:r>
            <w:r w:rsidRPr="00A96ABD">
              <w:rPr>
                <w:color w:val="1A1A1A"/>
                <w:sz w:val="24"/>
                <w:szCs w:val="24"/>
              </w:rPr>
              <w:t>ектов.</w:t>
            </w:r>
          </w:p>
        </w:tc>
        <w:tc>
          <w:tcPr>
            <w:tcW w:w="1757" w:type="dxa"/>
          </w:tcPr>
          <w:p w:rsidR="00C85483" w:rsidRPr="00A96ABD" w:rsidRDefault="00C854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C85483" w:rsidRPr="00A96ABD" w:rsidRDefault="00C854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85483" w:rsidTr="00A96ABD">
        <w:trPr>
          <w:trHeight w:val="2033"/>
        </w:trPr>
        <w:tc>
          <w:tcPr>
            <w:tcW w:w="562" w:type="dxa"/>
          </w:tcPr>
          <w:p w:rsidR="00C85483" w:rsidRPr="00A96ABD" w:rsidRDefault="00DD06D2">
            <w:pPr>
              <w:pStyle w:val="TableParagraph"/>
              <w:spacing w:line="248" w:lineRule="exact"/>
              <w:ind w:left="151"/>
              <w:rPr>
                <w:sz w:val="24"/>
                <w:szCs w:val="24"/>
              </w:rPr>
            </w:pPr>
            <w:r w:rsidRPr="00A96ABD">
              <w:rPr>
                <w:color w:val="1F1F1F"/>
                <w:sz w:val="24"/>
                <w:szCs w:val="24"/>
              </w:rPr>
              <w:t>10.</w:t>
            </w:r>
          </w:p>
        </w:tc>
        <w:tc>
          <w:tcPr>
            <w:tcW w:w="3816" w:type="dxa"/>
          </w:tcPr>
          <w:p w:rsidR="00C85483" w:rsidRPr="00A96ABD" w:rsidRDefault="00DD06D2" w:rsidP="00A96ABD">
            <w:pPr>
              <w:pStyle w:val="TableParagraph"/>
              <w:spacing w:line="247" w:lineRule="exact"/>
              <w:ind w:left="127"/>
              <w:jc w:val="both"/>
              <w:rPr>
                <w:sz w:val="24"/>
                <w:szCs w:val="24"/>
              </w:rPr>
            </w:pPr>
            <w:r w:rsidRPr="00A96ABD">
              <w:rPr>
                <w:color w:val="1A1A1A"/>
                <w:sz w:val="24"/>
                <w:szCs w:val="24"/>
              </w:rPr>
              <w:t>Разработка</w:t>
            </w:r>
            <w:r w:rsidR="00A66858" w:rsidRPr="00A96ABD">
              <w:rPr>
                <w:color w:val="1A1A1A"/>
                <w:sz w:val="24"/>
                <w:szCs w:val="24"/>
              </w:rPr>
              <w:t xml:space="preserve"> </w:t>
            </w:r>
            <w:r w:rsidRPr="00A96ABD">
              <w:rPr>
                <w:color w:val="1C1C1C"/>
                <w:sz w:val="24"/>
                <w:szCs w:val="24"/>
              </w:rPr>
              <w:t>(корректировка)</w:t>
            </w:r>
            <w:r w:rsidR="00A66858" w:rsidRPr="00A96ABD">
              <w:rPr>
                <w:color w:val="1C1C1C"/>
                <w:sz w:val="24"/>
                <w:szCs w:val="24"/>
              </w:rPr>
              <w:t xml:space="preserve"> </w:t>
            </w:r>
            <w:r w:rsidRPr="00A96ABD">
              <w:rPr>
                <w:color w:val="1A1A1A"/>
                <w:sz w:val="24"/>
                <w:szCs w:val="24"/>
              </w:rPr>
              <w:t>рег</w:t>
            </w:r>
            <w:r w:rsidR="00A66858" w:rsidRPr="00A96ABD">
              <w:rPr>
                <w:color w:val="1A1A1A"/>
                <w:sz w:val="24"/>
                <w:szCs w:val="24"/>
              </w:rPr>
              <w:t>л</w:t>
            </w:r>
            <w:r w:rsidRPr="00A96ABD">
              <w:rPr>
                <w:color w:val="1A1A1A"/>
                <w:sz w:val="24"/>
                <w:szCs w:val="24"/>
              </w:rPr>
              <w:t>а</w:t>
            </w:r>
            <w:r w:rsidRPr="00A96ABD">
              <w:rPr>
                <w:color w:val="1A1A1A"/>
                <w:sz w:val="24"/>
                <w:szCs w:val="24"/>
              </w:rPr>
              <w:t>ментов</w:t>
            </w:r>
            <w:r w:rsidR="00A66858" w:rsidRPr="00A96ABD">
              <w:rPr>
                <w:color w:val="1A1A1A"/>
                <w:sz w:val="24"/>
                <w:szCs w:val="24"/>
              </w:rPr>
              <w:t xml:space="preserve"> </w:t>
            </w:r>
            <w:r w:rsidRPr="00A96ABD">
              <w:rPr>
                <w:color w:val="1C1C1C"/>
                <w:sz w:val="24"/>
                <w:szCs w:val="24"/>
              </w:rPr>
              <w:t>оказания</w:t>
            </w:r>
            <w:r w:rsidR="00A66858" w:rsidRPr="00A96ABD">
              <w:rPr>
                <w:color w:val="1C1C1C"/>
                <w:sz w:val="24"/>
                <w:szCs w:val="24"/>
              </w:rPr>
              <w:t xml:space="preserve"> </w:t>
            </w:r>
            <w:r w:rsidRPr="00A96ABD">
              <w:rPr>
                <w:color w:val="1F1F1F"/>
                <w:sz w:val="24"/>
                <w:szCs w:val="24"/>
              </w:rPr>
              <w:t>муниципаль</w:t>
            </w:r>
            <w:r w:rsidR="00A66858" w:rsidRPr="00A96ABD">
              <w:rPr>
                <w:color w:val="1C1C1C"/>
                <w:sz w:val="24"/>
                <w:szCs w:val="24"/>
              </w:rPr>
              <w:t>ных</w:t>
            </w:r>
            <w:r w:rsidRPr="00A96ABD">
              <w:rPr>
                <w:color w:val="1C1C1C"/>
                <w:sz w:val="24"/>
                <w:szCs w:val="24"/>
              </w:rPr>
              <w:t xml:space="preserve"> услуг </w:t>
            </w:r>
            <w:r w:rsidRPr="00A96ABD">
              <w:rPr>
                <w:color w:val="1F1F1F"/>
                <w:sz w:val="24"/>
                <w:szCs w:val="24"/>
              </w:rPr>
              <w:t xml:space="preserve">с </w:t>
            </w:r>
            <w:r w:rsidRPr="00A96ABD">
              <w:rPr>
                <w:color w:val="1D1D1D"/>
                <w:sz w:val="24"/>
                <w:szCs w:val="24"/>
              </w:rPr>
              <w:t xml:space="preserve">указанием </w:t>
            </w:r>
            <w:r w:rsidRPr="00A96ABD">
              <w:rPr>
                <w:color w:val="1C1C1C"/>
                <w:sz w:val="24"/>
                <w:szCs w:val="24"/>
              </w:rPr>
              <w:t>сроков и</w:t>
            </w:r>
            <w:r w:rsidR="00A66858" w:rsidRPr="00A96ABD">
              <w:rPr>
                <w:color w:val="1C1C1C"/>
                <w:sz w:val="24"/>
                <w:szCs w:val="24"/>
              </w:rPr>
              <w:t xml:space="preserve"> </w:t>
            </w:r>
            <w:r w:rsidRPr="00A96ABD">
              <w:rPr>
                <w:color w:val="1F1F1F"/>
                <w:sz w:val="24"/>
                <w:szCs w:val="24"/>
              </w:rPr>
              <w:t>резул</w:t>
            </w:r>
            <w:r w:rsidRPr="00A96ABD">
              <w:rPr>
                <w:color w:val="1F1F1F"/>
                <w:sz w:val="24"/>
                <w:szCs w:val="24"/>
              </w:rPr>
              <w:t>ь</w:t>
            </w:r>
            <w:r w:rsidRPr="00A96ABD">
              <w:rPr>
                <w:color w:val="1F1F1F"/>
                <w:sz w:val="24"/>
                <w:szCs w:val="24"/>
              </w:rPr>
              <w:t xml:space="preserve">татов на каждом </w:t>
            </w:r>
            <w:r w:rsidRPr="00A96ABD">
              <w:rPr>
                <w:color w:val="1C1C1C"/>
                <w:sz w:val="24"/>
                <w:szCs w:val="24"/>
              </w:rPr>
              <w:t xml:space="preserve">этапе </w:t>
            </w:r>
            <w:r w:rsidRPr="00A96ABD">
              <w:rPr>
                <w:color w:val="1A1A1A"/>
                <w:sz w:val="24"/>
                <w:szCs w:val="24"/>
              </w:rPr>
              <w:t>ока</w:t>
            </w:r>
            <w:r w:rsidRPr="00A96ABD">
              <w:rPr>
                <w:color w:val="1F1F1F"/>
                <w:sz w:val="24"/>
                <w:szCs w:val="24"/>
              </w:rPr>
              <w:t xml:space="preserve">зания </w:t>
            </w:r>
            <w:r w:rsidRPr="00A96ABD">
              <w:rPr>
                <w:color w:val="1D1D1D"/>
                <w:sz w:val="24"/>
                <w:szCs w:val="24"/>
              </w:rPr>
              <w:t xml:space="preserve">инвесторам </w:t>
            </w:r>
            <w:r w:rsidRPr="00A96ABD">
              <w:rPr>
                <w:color w:val="181818"/>
                <w:sz w:val="24"/>
                <w:szCs w:val="24"/>
              </w:rPr>
              <w:t>муниципальных</w:t>
            </w:r>
            <w:r w:rsidR="00A66858" w:rsidRPr="00A96ABD">
              <w:rPr>
                <w:color w:val="181818"/>
                <w:sz w:val="24"/>
                <w:szCs w:val="24"/>
              </w:rPr>
              <w:t xml:space="preserve"> </w:t>
            </w:r>
            <w:r w:rsidRPr="00A96ABD">
              <w:rPr>
                <w:color w:val="1F1F1F"/>
                <w:sz w:val="24"/>
                <w:szCs w:val="24"/>
              </w:rPr>
              <w:t xml:space="preserve">услуг, </w:t>
            </w:r>
            <w:r w:rsidRPr="00A96ABD">
              <w:rPr>
                <w:color w:val="1C1C1C"/>
                <w:sz w:val="24"/>
                <w:szCs w:val="24"/>
              </w:rPr>
              <w:t xml:space="preserve">оптимизации </w:t>
            </w:r>
            <w:r w:rsidRPr="00A96ABD">
              <w:rPr>
                <w:color w:val="181818"/>
                <w:sz w:val="24"/>
                <w:szCs w:val="24"/>
              </w:rPr>
              <w:t>регламентов в</w:t>
            </w:r>
            <w:r w:rsidR="00A66858" w:rsidRPr="00A96ABD">
              <w:rPr>
                <w:color w:val="181818"/>
                <w:sz w:val="24"/>
                <w:szCs w:val="24"/>
              </w:rPr>
              <w:t xml:space="preserve"> </w:t>
            </w:r>
            <w:r w:rsidRPr="00A96ABD">
              <w:rPr>
                <w:color w:val="1F1F1F"/>
                <w:sz w:val="24"/>
                <w:szCs w:val="24"/>
              </w:rPr>
              <w:t>целях</w:t>
            </w:r>
            <w:r w:rsidR="00A66858" w:rsidRPr="00A96ABD">
              <w:rPr>
                <w:color w:val="1F1F1F"/>
                <w:sz w:val="24"/>
                <w:szCs w:val="24"/>
              </w:rPr>
              <w:t xml:space="preserve"> </w:t>
            </w:r>
            <w:r w:rsidRPr="00A96ABD">
              <w:rPr>
                <w:color w:val="1A1A1A"/>
                <w:sz w:val="24"/>
                <w:szCs w:val="24"/>
              </w:rPr>
              <w:t>упрощения</w:t>
            </w:r>
            <w:r w:rsidR="00A66858" w:rsidRPr="00A96ABD">
              <w:rPr>
                <w:color w:val="1A1A1A"/>
                <w:sz w:val="24"/>
                <w:szCs w:val="24"/>
              </w:rPr>
              <w:t xml:space="preserve"> </w:t>
            </w:r>
            <w:r w:rsidRPr="00A96ABD">
              <w:rPr>
                <w:color w:val="1C1C1C"/>
                <w:sz w:val="24"/>
                <w:szCs w:val="24"/>
              </w:rPr>
              <w:t>и</w:t>
            </w:r>
            <w:r w:rsidR="00A66858" w:rsidRPr="00A96ABD">
              <w:rPr>
                <w:color w:val="1C1C1C"/>
                <w:sz w:val="24"/>
                <w:szCs w:val="24"/>
              </w:rPr>
              <w:t xml:space="preserve"> </w:t>
            </w:r>
            <w:r w:rsidRPr="00A96ABD">
              <w:rPr>
                <w:color w:val="181818"/>
                <w:sz w:val="24"/>
                <w:szCs w:val="24"/>
              </w:rPr>
              <w:t>сокращения</w:t>
            </w:r>
            <w:r w:rsidR="00A66858" w:rsidRPr="00A96ABD">
              <w:rPr>
                <w:color w:val="181818"/>
                <w:sz w:val="24"/>
                <w:szCs w:val="24"/>
              </w:rPr>
              <w:t xml:space="preserve"> </w:t>
            </w:r>
            <w:r w:rsidRPr="00A96ABD">
              <w:rPr>
                <w:color w:val="181818"/>
                <w:sz w:val="24"/>
                <w:szCs w:val="24"/>
              </w:rPr>
              <w:t>сроков</w:t>
            </w:r>
            <w:r w:rsidR="00A66858" w:rsidRPr="00A96ABD">
              <w:rPr>
                <w:color w:val="181818"/>
                <w:sz w:val="24"/>
                <w:szCs w:val="24"/>
              </w:rPr>
              <w:t xml:space="preserve"> </w:t>
            </w:r>
            <w:r w:rsidRPr="00A96ABD">
              <w:rPr>
                <w:color w:val="181818"/>
                <w:sz w:val="24"/>
                <w:szCs w:val="24"/>
              </w:rPr>
              <w:t>оказания</w:t>
            </w:r>
            <w:r w:rsidR="00A66858" w:rsidRPr="00A96ABD">
              <w:rPr>
                <w:color w:val="181818"/>
                <w:sz w:val="24"/>
                <w:szCs w:val="24"/>
              </w:rPr>
              <w:t xml:space="preserve"> </w:t>
            </w:r>
            <w:r w:rsidRPr="00A96ABD">
              <w:rPr>
                <w:color w:val="181818"/>
                <w:sz w:val="24"/>
                <w:szCs w:val="24"/>
              </w:rPr>
              <w:t>муниципальных</w:t>
            </w:r>
            <w:r w:rsidR="00A66858" w:rsidRPr="00A96ABD">
              <w:rPr>
                <w:color w:val="181818"/>
                <w:sz w:val="24"/>
                <w:szCs w:val="24"/>
              </w:rPr>
              <w:t xml:space="preserve"> </w:t>
            </w:r>
            <w:r w:rsidRPr="00A96ABD">
              <w:rPr>
                <w:color w:val="181818"/>
                <w:sz w:val="24"/>
                <w:szCs w:val="24"/>
              </w:rPr>
              <w:t>услуг.</w:t>
            </w:r>
          </w:p>
        </w:tc>
        <w:tc>
          <w:tcPr>
            <w:tcW w:w="1757" w:type="dxa"/>
          </w:tcPr>
          <w:p w:rsidR="00C85483" w:rsidRPr="00A96ABD" w:rsidRDefault="000B3DEB" w:rsidP="000B3DEB">
            <w:pPr>
              <w:jc w:val="center"/>
              <w:rPr>
                <w:sz w:val="24"/>
                <w:szCs w:val="24"/>
              </w:rPr>
            </w:pPr>
            <w:r w:rsidRPr="00A96ABD">
              <w:rPr>
                <w:sz w:val="24"/>
                <w:szCs w:val="24"/>
              </w:rPr>
              <w:t>По мере необх</w:t>
            </w:r>
            <w:r w:rsidRPr="00A96ABD">
              <w:rPr>
                <w:sz w:val="24"/>
                <w:szCs w:val="24"/>
              </w:rPr>
              <w:t>о</w:t>
            </w:r>
            <w:r w:rsidRPr="00A96ABD">
              <w:rPr>
                <w:sz w:val="24"/>
                <w:szCs w:val="24"/>
              </w:rPr>
              <w:t>димости</w:t>
            </w:r>
          </w:p>
        </w:tc>
        <w:tc>
          <w:tcPr>
            <w:tcW w:w="4051" w:type="dxa"/>
          </w:tcPr>
          <w:p w:rsidR="000B3DEB" w:rsidRPr="00A96ABD" w:rsidRDefault="000B3DEB" w:rsidP="000B3DEB">
            <w:pPr>
              <w:rPr>
                <w:sz w:val="24"/>
                <w:szCs w:val="24"/>
              </w:rPr>
            </w:pPr>
            <w:r w:rsidRPr="00A96ABD">
              <w:rPr>
                <w:sz w:val="24"/>
                <w:szCs w:val="24"/>
              </w:rPr>
              <w:t xml:space="preserve">Инвестиционный </w:t>
            </w:r>
            <w:r w:rsidRPr="00A96ABD">
              <w:rPr>
                <w:color w:val="212121"/>
                <w:sz w:val="24"/>
                <w:szCs w:val="24"/>
              </w:rPr>
              <w:t>уполномоченный,</w:t>
            </w:r>
          </w:p>
          <w:p w:rsidR="00C85483" w:rsidRPr="00A96ABD" w:rsidRDefault="000B3DEB" w:rsidP="00A96ABD">
            <w:pPr>
              <w:pStyle w:val="TableParagraph"/>
              <w:spacing w:before="9" w:line="223" w:lineRule="auto"/>
              <w:rPr>
                <w:sz w:val="24"/>
                <w:szCs w:val="24"/>
              </w:rPr>
            </w:pPr>
            <w:r w:rsidRPr="00A96ABD">
              <w:rPr>
                <w:color w:val="232323"/>
                <w:sz w:val="24"/>
                <w:szCs w:val="24"/>
              </w:rPr>
              <w:t>Комитет экономики и муниципального имущества</w:t>
            </w:r>
          </w:p>
        </w:tc>
      </w:tr>
    </w:tbl>
    <w:p w:rsidR="00E905BF" w:rsidRDefault="00E905BF"/>
    <w:sectPr w:rsidR="00E905BF" w:rsidSect="00A57B71">
      <w:pgSz w:w="11910" w:h="16840"/>
      <w:pgMar w:top="709" w:right="260" w:bottom="280" w:left="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</w:compat>
  <w:rsids>
    <w:rsidRoot w:val="00C85483"/>
    <w:rsid w:val="000B3DEB"/>
    <w:rsid w:val="005B4D03"/>
    <w:rsid w:val="00637CA4"/>
    <w:rsid w:val="007D5C0C"/>
    <w:rsid w:val="0082795A"/>
    <w:rsid w:val="00A57B71"/>
    <w:rsid w:val="00A66858"/>
    <w:rsid w:val="00A96ABD"/>
    <w:rsid w:val="00C85483"/>
    <w:rsid w:val="00CD6136"/>
    <w:rsid w:val="00DB2D73"/>
    <w:rsid w:val="00DD06D2"/>
    <w:rsid w:val="00E905BF"/>
    <w:rsid w:val="00EB7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05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05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05BF"/>
    <w:rPr>
      <w:sz w:val="29"/>
      <w:szCs w:val="29"/>
    </w:rPr>
  </w:style>
  <w:style w:type="paragraph" w:styleId="a4">
    <w:name w:val="List Paragraph"/>
    <w:basedOn w:val="a"/>
    <w:uiPriority w:val="1"/>
    <w:qFormat/>
    <w:rsid w:val="00E905BF"/>
  </w:style>
  <w:style w:type="paragraph" w:customStyle="1" w:styleId="TableParagraph">
    <w:name w:val="Table Paragraph"/>
    <w:basedOn w:val="a"/>
    <w:uiPriority w:val="1"/>
    <w:qFormat/>
    <w:rsid w:val="00E905BF"/>
  </w:style>
  <w:style w:type="paragraph" w:styleId="a5">
    <w:name w:val="Balloon Text"/>
    <w:basedOn w:val="a"/>
    <w:link w:val="a6"/>
    <w:uiPriority w:val="99"/>
    <w:semiHidden/>
    <w:unhideWhenUsed/>
    <w:rsid w:val="000B3D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3DE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8C081-BE2C-470F-B4BC-8C6267B4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2023-04-18T02:30:00Z</cp:lastPrinted>
  <dcterms:created xsi:type="dcterms:W3CDTF">2026-07-09T06:47:00Z</dcterms:created>
  <dcterms:modified xsi:type="dcterms:W3CDTF">2026-07-09T06:47:00Z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LastSaved">
    <vt:filetime>2021-07-01T00:00:00Z</vt:filetime>
  </property>
</Properties>
</file>