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C41092">
        <w:rPr>
          <w:rFonts w:ascii="Arial" w:hAnsi="Arial" w:cs="Arial"/>
          <w:bCs/>
          <w:color w:val="000000"/>
          <w:sz w:val="26"/>
          <w:szCs w:val="26"/>
        </w:rPr>
        <w:t>АДМИНИСТРАЦИЯ БЕРЁЗОВСКОГО</w:t>
      </w:r>
      <w:r w:rsidR="006058DB" w:rsidRPr="00C41092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C41092">
        <w:rPr>
          <w:rFonts w:ascii="Arial" w:hAnsi="Arial" w:cs="Arial"/>
          <w:bCs/>
          <w:color w:val="000000"/>
          <w:sz w:val="26"/>
          <w:szCs w:val="26"/>
        </w:rPr>
        <w:t>СЕЛЬСОВЕТА</w:t>
      </w: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C41092">
        <w:rPr>
          <w:rFonts w:ascii="Arial" w:hAnsi="Arial" w:cs="Arial"/>
          <w:bCs/>
          <w:color w:val="000000"/>
          <w:sz w:val="26"/>
          <w:szCs w:val="26"/>
        </w:rPr>
        <w:t>ВОЛЧИХИНСКОГО РАЙОНА АЛТАЙСКОГО КРАЯ</w:t>
      </w: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C41092">
        <w:rPr>
          <w:rFonts w:ascii="Arial" w:hAnsi="Arial" w:cs="Arial"/>
          <w:b/>
          <w:bCs/>
          <w:color w:val="000000"/>
          <w:sz w:val="26"/>
          <w:szCs w:val="26"/>
        </w:rPr>
        <w:t> </w:t>
      </w: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C41092">
        <w:rPr>
          <w:rFonts w:ascii="Arial" w:hAnsi="Arial" w:cs="Arial"/>
          <w:bCs/>
          <w:color w:val="000000"/>
          <w:sz w:val="26"/>
          <w:szCs w:val="26"/>
        </w:rPr>
        <w:t>ПОСТАНОВЛЕНИЕ</w:t>
      </w: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C41092">
        <w:rPr>
          <w:rFonts w:ascii="Arial" w:hAnsi="Arial" w:cs="Arial"/>
          <w:bCs/>
          <w:sz w:val="26"/>
          <w:szCs w:val="26"/>
        </w:rPr>
        <w:t> </w:t>
      </w:r>
    </w:p>
    <w:p w:rsidR="00E44747" w:rsidRPr="00C41092" w:rsidRDefault="003C1983" w:rsidP="00E4474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6"/>
          <w:szCs w:val="26"/>
        </w:rPr>
      </w:pPr>
      <w:r w:rsidRPr="00C41092">
        <w:rPr>
          <w:rFonts w:ascii="Arial" w:hAnsi="Arial" w:cs="Arial"/>
          <w:bCs/>
          <w:sz w:val="26"/>
          <w:szCs w:val="26"/>
        </w:rPr>
        <w:t>02.07</w:t>
      </w:r>
      <w:r w:rsidR="007F581A" w:rsidRPr="00C41092">
        <w:rPr>
          <w:rFonts w:ascii="Arial" w:hAnsi="Arial" w:cs="Arial"/>
          <w:bCs/>
          <w:sz w:val="26"/>
          <w:szCs w:val="26"/>
        </w:rPr>
        <w:t>.2026</w:t>
      </w:r>
      <w:r w:rsidR="00E44747" w:rsidRPr="00C41092">
        <w:rPr>
          <w:rFonts w:ascii="Arial" w:hAnsi="Arial" w:cs="Arial"/>
          <w:bCs/>
          <w:sz w:val="26"/>
          <w:szCs w:val="26"/>
        </w:rPr>
        <w:t xml:space="preserve"> </w:t>
      </w:r>
      <w:r w:rsidR="00071ACB" w:rsidRPr="00C41092">
        <w:rPr>
          <w:rFonts w:ascii="Arial" w:hAnsi="Arial" w:cs="Arial"/>
          <w:bCs/>
          <w:sz w:val="26"/>
          <w:szCs w:val="26"/>
        </w:rPr>
        <w:t>г.</w:t>
      </w:r>
      <w:r w:rsidR="00E44747" w:rsidRPr="00C41092"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</w:t>
      </w:r>
      <w:r w:rsidR="00C41092">
        <w:rPr>
          <w:rFonts w:ascii="Arial" w:hAnsi="Arial" w:cs="Arial"/>
          <w:bCs/>
          <w:sz w:val="26"/>
          <w:szCs w:val="26"/>
        </w:rPr>
        <w:t xml:space="preserve">                            </w:t>
      </w:r>
      <w:bookmarkStart w:id="0" w:name="_GoBack"/>
      <w:bookmarkEnd w:id="0"/>
      <w:r w:rsidR="007F581A" w:rsidRPr="00C41092">
        <w:rPr>
          <w:rFonts w:ascii="Arial" w:hAnsi="Arial" w:cs="Arial"/>
          <w:bCs/>
          <w:sz w:val="26"/>
          <w:szCs w:val="26"/>
        </w:rPr>
        <w:t xml:space="preserve">№ </w:t>
      </w:r>
      <w:r w:rsidRPr="00C41092">
        <w:rPr>
          <w:rFonts w:ascii="Arial" w:hAnsi="Arial" w:cs="Arial"/>
          <w:bCs/>
          <w:sz w:val="26"/>
          <w:szCs w:val="26"/>
        </w:rPr>
        <w:t>14</w:t>
      </w:r>
      <w:r w:rsidR="00E44747" w:rsidRPr="00C41092"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           </w:t>
      </w:r>
      <w:proofErr w:type="spellStart"/>
      <w:r w:rsidR="00E44747" w:rsidRPr="00C41092">
        <w:rPr>
          <w:rFonts w:ascii="Arial" w:hAnsi="Arial" w:cs="Arial"/>
          <w:bCs/>
          <w:color w:val="000000"/>
          <w:sz w:val="26"/>
          <w:szCs w:val="26"/>
        </w:rPr>
        <w:t>п</w:t>
      </w:r>
      <w:proofErr w:type="gramStart"/>
      <w:r w:rsidR="00E44747" w:rsidRPr="00C41092">
        <w:rPr>
          <w:rFonts w:ascii="Arial" w:hAnsi="Arial" w:cs="Arial"/>
          <w:bCs/>
          <w:color w:val="000000"/>
          <w:sz w:val="26"/>
          <w:szCs w:val="26"/>
        </w:rPr>
        <w:t>.Б</w:t>
      </w:r>
      <w:proofErr w:type="gramEnd"/>
      <w:r w:rsidR="00E44747" w:rsidRPr="00C41092">
        <w:rPr>
          <w:rFonts w:ascii="Arial" w:hAnsi="Arial" w:cs="Arial"/>
          <w:bCs/>
          <w:color w:val="000000"/>
          <w:sz w:val="26"/>
          <w:szCs w:val="26"/>
        </w:rPr>
        <w:t>ерёзовский</w:t>
      </w:r>
      <w:proofErr w:type="spellEnd"/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C41092" w:rsidRDefault="00E44747" w:rsidP="00E44747">
      <w:pPr>
        <w:pStyle w:val="normalweb"/>
        <w:spacing w:before="0" w:beforeAutospacing="0" w:after="0" w:afterAutospacing="0"/>
        <w:ind w:right="4393" w:firstLine="709"/>
        <w:jc w:val="both"/>
        <w:rPr>
          <w:rFonts w:ascii="Arial" w:hAnsi="Arial" w:cs="Arial"/>
          <w:sz w:val="26"/>
          <w:szCs w:val="26"/>
        </w:rPr>
      </w:pPr>
      <w:r w:rsidRPr="00C41092">
        <w:rPr>
          <w:rFonts w:ascii="Arial" w:hAnsi="Arial" w:cs="Arial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C41092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C41092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C41092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C41092">
        <w:rPr>
          <w:rFonts w:ascii="Arial" w:hAnsi="Arial" w:cs="Arial"/>
          <w:sz w:val="26"/>
          <w:szCs w:val="26"/>
        </w:rPr>
        <w:t xml:space="preserve"> района  от 31.07.2023 №17</w:t>
      </w:r>
      <w:r w:rsidR="007F581A" w:rsidRPr="00C41092">
        <w:rPr>
          <w:rFonts w:ascii="Arial" w:hAnsi="Arial" w:cs="Arial"/>
          <w:sz w:val="26"/>
          <w:szCs w:val="26"/>
        </w:rPr>
        <w:t xml:space="preserve"> (в редакции от 30.06.2025г №13)</w:t>
      </w:r>
      <w:r w:rsidRPr="00C41092">
        <w:rPr>
          <w:rFonts w:ascii="Arial" w:hAnsi="Arial" w:cs="Arial"/>
          <w:sz w:val="26"/>
          <w:szCs w:val="26"/>
        </w:rPr>
        <w:t xml:space="preserve"> «Об утверждении административного регламента по предоставлению муниципальной услуги по даче письменных разъяснений налогоплательщикам по вопросам применения   нормативных правовых актов муниципального образования о местных налогах и сборах»</w:t>
      </w:r>
    </w:p>
    <w:p w:rsidR="00E44747" w:rsidRPr="00C41092" w:rsidRDefault="00E44747" w:rsidP="00E44747">
      <w:pPr>
        <w:pStyle w:val="normalweb"/>
        <w:tabs>
          <w:tab w:val="left" w:pos="3686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C41092" w:rsidRDefault="00E44747" w:rsidP="00E44747">
      <w:pPr>
        <w:pStyle w:val="normalweb"/>
        <w:tabs>
          <w:tab w:val="left" w:pos="3686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C41092">
        <w:rPr>
          <w:rFonts w:ascii="Arial" w:hAnsi="Arial" w:cs="Arial"/>
          <w:color w:val="000000"/>
          <w:sz w:val="26"/>
          <w:szCs w:val="26"/>
        </w:rPr>
        <w:t xml:space="preserve">В соответствии с Федеральным законом </w:t>
      </w:r>
      <w:hyperlink r:id="rId6" w:tgtFrame="_blank" w:history="1">
        <w:r w:rsidRPr="00C41092">
          <w:rPr>
            <w:rStyle w:val="1"/>
            <w:rFonts w:ascii="Arial" w:hAnsi="Arial" w:cs="Arial"/>
            <w:color w:val="000000"/>
            <w:sz w:val="26"/>
            <w:szCs w:val="26"/>
          </w:rPr>
          <w:t>от 27.07.2010 № 210-ФЗ</w:t>
        </w:r>
      </w:hyperlink>
      <w:r w:rsidRPr="00C41092">
        <w:rPr>
          <w:rFonts w:ascii="Arial" w:hAnsi="Arial" w:cs="Arial"/>
          <w:color w:val="000000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C41092">
          <w:rPr>
            <w:rStyle w:val="a3"/>
            <w:rFonts w:ascii="Arial" w:hAnsi="Arial" w:cs="Arial"/>
            <w:color w:val="000000"/>
            <w:sz w:val="26"/>
            <w:szCs w:val="26"/>
            <w:u w:val="none"/>
          </w:rPr>
          <w:t>от 06.10.2003 г. № 131-ФЗ</w:t>
        </w:r>
      </w:hyperlink>
      <w:r w:rsidRPr="00C41092">
        <w:rPr>
          <w:rFonts w:ascii="Arial" w:hAnsi="Arial" w:cs="Arial"/>
          <w:color w:val="000000"/>
          <w:sz w:val="26"/>
          <w:szCs w:val="26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8" w:tgtFrame="_blank" w:history="1">
        <w:r w:rsidRPr="00C41092">
          <w:rPr>
            <w:rStyle w:val="1"/>
            <w:rFonts w:ascii="Arial" w:hAnsi="Arial" w:cs="Arial"/>
            <w:color w:val="000000"/>
            <w:sz w:val="26"/>
            <w:szCs w:val="26"/>
          </w:rPr>
          <w:t>Уставом</w:t>
        </w:r>
      </w:hyperlink>
      <w:r w:rsidRPr="00C41092">
        <w:rPr>
          <w:rFonts w:ascii="Arial" w:hAnsi="Arial" w:cs="Arial"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Pr="00C41092">
        <w:rPr>
          <w:rFonts w:ascii="Arial" w:hAnsi="Arial" w:cs="Arial"/>
          <w:color w:val="000000"/>
          <w:sz w:val="26"/>
          <w:szCs w:val="26"/>
        </w:rPr>
        <w:t>Берёзовский</w:t>
      </w:r>
      <w:proofErr w:type="spellEnd"/>
      <w:r w:rsidRPr="00C41092">
        <w:rPr>
          <w:rFonts w:ascii="Arial" w:hAnsi="Arial" w:cs="Arial"/>
          <w:color w:val="000000"/>
          <w:sz w:val="26"/>
          <w:szCs w:val="26"/>
        </w:rPr>
        <w:t xml:space="preserve"> сельсовет </w:t>
      </w:r>
      <w:proofErr w:type="spellStart"/>
      <w:r w:rsidRPr="00C41092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Pr="00C41092">
        <w:rPr>
          <w:rFonts w:ascii="Arial" w:hAnsi="Arial" w:cs="Arial"/>
          <w:color w:val="000000"/>
          <w:sz w:val="26"/>
          <w:szCs w:val="26"/>
        </w:rPr>
        <w:t xml:space="preserve"> района </w:t>
      </w: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41092">
        <w:rPr>
          <w:rFonts w:ascii="Arial" w:hAnsi="Arial" w:cs="Arial"/>
          <w:b/>
          <w:color w:val="000000"/>
          <w:sz w:val="26"/>
          <w:szCs w:val="26"/>
        </w:rPr>
        <w:t>ПОСТАНОВЛЯЮ:</w:t>
      </w:r>
    </w:p>
    <w:p w:rsidR="00E44747" w:rsidRPr="00C41092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E44747" w:rsidRPr="00C41092" w:rsidRDefault="00E44747" w:rsidP="007F581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C41092">
        <w:rPr>
          <w:rFonts w:ascii="Arial" w:hAnsi="Arial" w:cs="Arial"/>
          <w:color w:val="000000"/>
          <w:sz w:val="26"/>
          <w:szCs w:val="26"/>
        </w:rPr>
        <w:t xml:space="preserve">Внести в Постановление администрации  </w:t>
      </w:r>
      <w:proofErr w:type="spellStart"/>
      <w:r w:rsidRPr="00C41092">
        <w:rPr>
          <w:rFonts w:ascii="Arial" w:hAnsi="Arial" w:cs="Arial"/>
          <w:color w:val="000000"/>
          <w:sz w:val="26"/>
          <w:szCs w:val="26"/>
        </w:rPr>
        <w:t>Берёзовского</w:t>
      </w:r>
      <w:proofErr w:type="spellEnd"/>
      <w:r w:rsidRPr="00C41092">
        <w:rPr>
          <w:rFonts w:ascii="Arial" w:hAnsi="Arial" w:cs="Arial"/>
          <w:color w:val="000000"/>
          <w:sz w:val="26"/>
          <w:szCs w:val="26"/>
        </w:rPr>
        <w:t xml:space="preserve"> сельсовета </w:t>
      </w:r>
      <w:proofErr w:type="spellStart"/>
      <w:r w:rsidRPr="00C41092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Pr="00C41092">
        <w:rPr>
          <w:rFonts w:ascii="Arial" w:hAnsi="Arial" w:cs="Arial"/>
          <w:color w:val="000000"/>
          <w:sz w:val="26"/>
          <w:szCs w:val="26"/>
        </w:rPr>
        <w:t xml:space="preserve"> района Алтайского края от 31.07.2023г. № 17</w:t>
      </w:r>
      <w:r w:rsidR="007F581A" w:rsidRPr="00C41092">
        <w:rPr>
          <w:rFonts w:ascii="Arial" w:hAnsi="Arial" w:cs="Arial"/>
          <w:color w:val="000000"/>
          <w:sz w:val="26"/>
          <w:szCs w:val="26"/>
        </w:rPr>
        <w:t xml:space="preserve"> (в редакции от 30.06.2025г №13)</w:t>
      </w:r>
      <w:r w:rsidRPr="00C41092">
        <w:rPr>
          <w:rFonts w:ascii="Arial" w:hAnsi="Arial" w:cs="Arial"/>
          <w:color w:val="000000"/>
          <w:sz w:val="26"/>
          <w:szCs w:val="26"/>
        </w:rPr>
        <w:t xml:space="preserve">  «Об утверждении административного регламента по предоставлению муниципальной услуги по даче письменных разъяснений налогоплательщикам по вопросам применения   нормативных правовых актов муниципального образования о местных налогах и сборах» (далее-Регламент) следующие изменения и дополнения:</w:t>
      </w:r>
      <w:proofErr w:type="gramEnd"/>
    </w:p>
    <w:p w:rsidR="00836B4D" w:rsidRPr="00C41092" w:rsidRDefault="002D7A31" w:rsidP="002D7A31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C41092">
        <w:rPr>
          <w:rFonts w:ascii="Arial" w:hAnsi="Arial" w:cs="Arial"/>
          <w:color w:val="000000"/>
          <w:sz w:val="26"/>
          <w:szCs w:val="26"/>
        </w:rPr>
        <w:t xml:space="preserve">П.2.3 «Подготовка и направление ответов на обращение» </w:t>
      </w:r>
      <w:r w:rsidR="004D3B5C" w:rsidRPr="00C41092">
        <w:rPr>
          <w:rFonts w:ascii="Arial" w:hAnsi="Arial" w:cs="Arial"/>
          <w:color w:val="000000"/>
          <w:sz w:val="26"/>
          <w:szCs w:val="26"/>
        </w:rPr>
        <w:t xml:space="preserve">раздела </w:t>
      </w:r>
      <w:r w:rsidR="00D16480" w:rsidRPr="00C41092">
        <w:rPr>
          <w:rFonts w:ascii="Arial" w:hAnsi="Arial" w:cs="Arial"/>
          <w:color w:val="000000"/>
          <w:sz w:val="26"/>
          <w:szCs w:val="26"/>
        </w:rPr>
        <w:t xml:space="preserve"> </w:t>
      </w:r>
      <w:r w:rsidR="004D3B5C" w:rsidRPr="00C41092">
        <w:rPr>
          <w:rFonts w:ascii="Arial" w:hAnsi="Arial" w:cs="Arial"/>
          <w:color w:val="000000"/>
          <w:sz w:val="26"/>
          <w:szCs w:val="26"/>
          <w:lang w:val="en-US"/>
        </w:rPr>
        <w:t>III</w:t>
      </w:r>
      <w:r w:rsidR="004D3B5C" w:rsidRPr="00C41092">
        <w:rPr>
          <w:rFonts w:ascii="Arial" w:hAnsi="Arial" w:cs="Arial"/>
          <w:color w:val="000000"/>
          <w:sz w:val="26"/>
          <w:szCs w:val="26"/>
        </w:rPr>
        <w:t xml:space="preserve"> </w:t>
      </w:r>
      <w:r w:rsidR="00D16480" w:rsidRPr="00C41092">
        <w:rPr>
          <w:rFonts w:ascii="Arial" w:hAnsi="Arial" w:cs="Arial"/>
          <w:color w:val="000000"/>
          <w:sz w:val="26"/>
          <w:szCs w:val="26"/>
        </w:rPr>
        <w:t>Регламента</w:t>
      </w:r>
      <w:r w:rsidR="00810EF9" w:rsidRPr="00C41092">
        <w:rPr>
          <w:rFonts w:ascii="Arial" w:hAnsi="Arial" w:cs="Arial"/>
          <w:color w:val="000000"/>
          <w:sz w:val="26"/>
          <w:szCs w:val="26"/>
        </w:rPr>
        <w:t xml:space="preserve"> </w:t>
      </w:r>
      <w:r w:rsidRPr="00C41092">
        <w:rPr>
          <w:rFonts w:ascii="Arial" w:hAnsi="Arial" w:cs="Arial"/>
          <w:color w:val="000000"/>
          <w:sz w:val="26"/>
          <w:szCs w:val="26"/>
        </w:rPr>
        <w:t>дополнить абзацем следующего содержания</w:t>
      </w:r>
      <w:r w:rsidR="00810EF9" w:rsidRPr="00C41092">
        <w:rPr>
          <w:rFonts w:ascii="Arial" w:hAnsi="Arial" w:cs="Arial"/>
          <w:color w:val="000000"/>
          <w:sz w:val="26"/>
          <w:szCs w:val="26"/>
        </w:rPr>
        <w:t>:</w:t>
      </w:r>
    </w:p>
    <w:p w:rsidR="00810EF9" w:rsidRPr="00C41092" w:rsidRDefault="00810EF9" w:rsidP="002D7A31">
      <w:pPr>
        <w:pStyle w:val="a5"/>
        <w:spacing w:before="0" w:beforeAutospacing="0" w:after="0" w:afterAutospacing="0" w:line="0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C41092">
        <w:rPr>
          <w:rFonts w:ascii="Arial" w:hAnsi="Arial" w:cs="Arial"/>
          <w:sz w:val="26"/>
          <w:szCs w:val="26"/>
        </w:rPr>
        <w:lastRenderedPageBreak/>
        <w:t>«</w:t>
      </w:r>
      <w:r w:rsidR="002D7A31" w:rsidRPr="00C41092">
        <w:rPr>
          <w:rFonts w:ascii="Arial" w:hAnsi="Arial" w:cs="Arial"/>
          <w:color w:val="000000"/>
          <w:sz w:val="26"/>
          <w:szCs w:val="26"/>
        </w:rPr>
        <w:t>Письменное разъяснение может быть направлено в форме электронного документа по адресу электронной почты, указанному в запросе</w:t>
      </w:r>
      <w:proofErr w:type="gramStart"/>
      <w:r w:rsidR="002D7A31" w:rsidRPr="00C41092">
        <w:rPr>
          <w:rFonts w:ascii="Arial" w:hAnsi="Arial" w:cs="Arial"/>
          <w:color w:val="000000"/>
          <w:sz w:val="26"/>
          <w:szCs w:val="26"/>
        </w:rPr>
        <w:t>.</w:t>
      </w:r>
      <w:r w:rsidRPr="00C41092">
        <w:rPr>
          <w:rFonts w:ascii="Arial" w:hAnsi="Arial" w:cs="Arial"/>
          <w:color w:val="000000"/>
          <w:sz w:val="26"/>
          <w:szCs w:val="26"/>
        </w:rPr>
        <w:t>»</w:t>
      </w:r>
      <w:r w:rsidR="00D16480" w:rsidRPr="00C41092">
        <w:rPr>
          <w:rFonts w:ascii="Arial" w:hAnsi="Arial" w:cs="Arial"/>
          <w:color w:val="000000"/>
          <w:sz w:val="26"/>
          <w:szCs w:val="26"/>
        </w:rPr>
        <w:t>;</w:t>
      </w:r>
      <w:proofErr w:type="gramEnd"/>
    </w:p>
    <w:p w:rsidR="00810EF9" w:rsidRPr="00C41092" w:rsidRDefault="004D3B5C" w:rsidP="004D3B5C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C41092">
        <w:rPr>
          <w:rFonts w:ascii="Arial" w:hAnsi="Arial" w:cs="Arial"/>
          <w:color w:val="000000"/>
          <w:sz w:val="26"/>
          <w:szCs w:val="26"/>
        </w:rPr>
        <w:t xml:space="preserve">Раздел IV. «Формы </w:t>
      </w:r>
      <w:proofErr w:type="gramStart"/>
      <w:r w:rsidRPr="00C41092">
        <w:rPr>
          <w:rFonts w:ascii="Arial" w:hAnsi="Arial" w:cs="Arial"/>
          <w:color w:val="000000"/>
          <w:sz w:val="26"/>
          <w:szCs w:val="26"/>
        </w:rPr>
        <w:t>контроля за</w:t>
      </w:r>
      <w:proofErr w:type="gramEnd"/>
      <w:r w:rsidRPr="00C41092">
        <w:rPr>
          <w:rFonts w:ascii="Arial" w:hAnsi="Arial" w:cs="Arial"/>
          <w:color w:val="000000"/>
          <w:sz w:val="26"/>
          <w:szCs w:val="26"/>
        </w:rPr>
        <w:t xml:space="preserve"> предоставлением муниципальной услуги»</w:t>
      </w:r>
      <w:r w:rsidR="00810EF9" w:rsidRPr="00C41092">
        <w:rPr>
          <w:rFonts w:ascii="Arial" w:hAnsi="Arial" w:cs="Arial"/>
          <w:color w:val="000000"/>
          <w:sz w:val="26"/>
          <w:szCs w:val="26"/>
        </w:rPr>
        <w:t xml:space="preserve"> </w:t>
      </w:r>
      <w:r w:rsidR="00D16480" w:rsidRPr="00C41092">
        <w:rPr>
          <w:rFonts w:ascii="Arial" w:hAnsi="Arial" w:cs="Arial"/>
          <w:color w:val="000000"/>
          <w:sz w:val="26"/>
          <w:szCs w:val="26"/>
        </w:rPr>
        <w:t xml:space="preserve">Регламента </w:t>
      </w:r>
      <w:r w:rsidRPr="00C41092">
        <w:rPr>
          <w:rFonts w:ascii="Arial" w:hAnsi="Arial" w:cs="Arial"/>
          <w:color w:val="000000"/>
          <w:sz w:val="26"/>
          <w:szCs w:val="26"/>
        </w:rPr>
        <w:t>признать утратившим силу;</w:t>
      </w:r>
    </w:p>
    <w:p w:rsidR="004D3B5C" w:rsidRPr="00C41092" w:rsidRDefault="004D3B5C" w:rsidP="004D3B5C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C41092">
        <w:rPr>
          <w:rFonts w:ascii="Arial" w:hAnsi="Arial" w:cs="Arial"/>
          <w:color w:val="000000"/>
          <w:sz w:val="26"/>
          <w:szCs w:val="26"/>
        </w:rPr>
        <w:t>Раздел V. «Досудебный (внесудебный) порядок обжалования решений и действий (бездействий) органа, предоставляющего муниципальную услугу, а также их должностных лиц, муниципальных служащих» признать утратившим силу.</w:t>
      </w:r>
    </w:p>
    <w:p w:rsidR="006D41CB" w:rsidRPr="00C41092" w:rsidRDefault="006D41CB" w:rsidP="00D16480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6D41CB" w:rsidRPr="00C41092" w:rsidRDefault="006D41CB" w:rsidP="006D41CB">
      <w:pPr>
        <w:pStyle w:val="normalweb"/>
        <w:spacing w:after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C41092">
        <w:rPr>
          <w:rFonts w:ascii="Arial" w:hAnsi="Arial" w:cs="Arial"/>
          <w:color w:val="000000"/>
          <w:sz w:val="26"/>
          <w:szCs w:val="26"/>
        </w:rPr>
        <w:t>2. Настоящее решение обнародовать в установленном порядке.</w:t>
      </w:r>
    </w:p>
    <w:p w:rsidR="006D41CB" w:rsidRPr="00C41092" w:rsidRDefault="006D41CB" w:rsidP="006D41CB">
      <w:pPr>
        <w:pStyle w:val="normalweb"/>
        <w:spacing w:after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6D41CB" w:rsidRPr="00C41092" w:rsidRDefault="006D41CB" w:rsidP="006D41CB">
      <w:pPr>
        <w:pStyle w:val="normalweb"/>
        <w:spacing w:after="0"/>
        <w:jc w:val="both"/>
        <w:rPr>
          <w:rFonts w:ascii="Arial" w:hAnsi="Arial" w:cs="Arial"/>
          <w:color w:val="000000"/>
          <w:sz w:val="26"/>
          <w:szCs w:val="26"/>
        </w:rPr>
      </w:pPr>
    </w:p>
    <w:p w:rsidR="006D41CB" w:rsidRPr="00C41092" w:rsidRDefault="006D41CB" w:rsidP="006D41CB">
      <w:pPr>
        <w:pStyle w:val="normalweb"/>
        <w:spacing w:after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C41092">
        <w:rPr>
          <w:rFonts w:ascii="Arial" w:hAnsi="Arial" w:cs="Arial"/>
          <w:color w:val="000000"/>
          <w:sz w:val="26"/>
          <w:szCs w:val="26"/>
        </w:rPr>
        <w:t xml:space="preserve">Глава сельсовета                     </w:t>
      </w:r>
      <w:r w:rsidR="00C41092">
        <w:rPr>
          <w:rFonts w:ascii="Arial" w:hAnsi="Arial" w:cs="Arial"/>
          <w:color w:val="000000"/>
          <w:sz w:val="26"/>
          <w:szCs w:val="26"/>
        </w:rPr>
        <w:t xml:space="preserve">                               </w:t>
      </w:r>
      <w:r w:rsidRPr="00C41092">
        <w:rPr>
          <w:rFonts w:ascii="Arial" w:hAnsi="Arial" w:cs="Arial"/>
          <w:color w:val="000000"/>
          <w:sz w:val="26"/>
          <w:szCs w:val="26"/>
        </w:rPr>
        <w:t xml:space="preserve">            В.Ю. </w:t>
      </w:r>
      <w:proofErr w:type="spellStart"/>
      <w:r w:rsidRPr="00C41092">
        <w:rPr>
          <w:rFonts w:ascii="Arial" w:hAnsi="Arial" w:cs="Arial"/>
          <w:color w:val="000000"/>
          <w:sz w:val="26"/>
          <w:szCs w:val="26"/>
        </w:rPr>
        <w:t>Курдюмов</w:t>
      </w:r>
      <w:proofErr w:type="spellEnd"/>
    </w:p>
    <w:p w:rsidR="006D41CB" w:rsidRPr="00C41092" w:rsidRDefault="006D41CB" w:rsidP="00D16480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sectPr w:rsidR="006D41CB" w:rsidRPr="00C41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C08"/>
    <w:multiLevelType w:val="hybridMultilevel"/>
    <w:tmpl w:val="413E4716"/>
    <w:lvl w:ilvl="0" w:tplc="A94E86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73937"/>
    <w:multiLevelType w:val="hybridMultilevel"/>
    <w:tmpl w:val="5178F084"/>
    <w:lvl w:ilvl="0" w:tplc="0C5A1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7C6571"/>
    <w:multiLevelType w:val="hybridMultilevel"/>
    <w:tmpl w:val="168671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6A7E4A"/>
    <w:multiLevelType w:val="hybridMultilevel"/>
    <w:tmpl w:val="9F9CC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5375A"/>
    <w:multiLevelType w:val="hybridMultilevel"/>
    <w:tmpl w:val="1EAAE860"/>
    <w:lvl w:ilvl="0" w:tplc="E89C6C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EE"/>
    <w:rsid w:val="00071ACB"/>
    <w:rsid w:val="002D7A31"/>
    <w:rsid w:val="00345CEE"/>
    <w:rsid w:val="003C1983"/>
    <w:rsid w:val="004D3B5C"/>
    <w:rsid w:val="005C68F9"/>
    <w:rsid w:val="006058DB"/>
    <w:rsid w:val="006C213C"/>
    <w:rsid w:val="006D41CB"/>
    <w:rsid w:val="007F581A"/>
    <w:rsid w:val="00810EF9"/>
    <w:rsid w:val="00836B4D"/>
    <w:rsid w:val="008F0DB6"/>
    <w:rsid w:val="009A3503"/>
    <w:rsid w:val="00B14488"/>
    <w:rsid w:val="00C41092"/>
    <w:rsid w:val="00D16480"/>
    <w:rsid w:val="00E4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E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E44747"/>
    <w:rPr>
      <w:color w:val="0000FF"/>
      <w:u w:val="single"/>
    </w:rPr>
  </w:style>
  <w:style w:type="character" w:customStyle="1" w:styleId="1">
    <w:name w:val="Гиперссылка1"/>
    <w:basedOn w:val="a0"/>
    <w:rsid w:val="00E44747"/>
  </w:style>
  <w:style w:type="paragraph" w:styleId="a4">
    <w:name w:val="List Paragraph"/>
    <w:basedOn w:val="a"/>
    <w:uiPriority w:val="34"/>
    <w:qFormat/>
    <w:rsid w:val="00E44747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rsid w:val="0081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E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E44747"/>
    <w:rPr>
      <w:color w:val="0000FF"/>
      <w:u w:val="single"/>
    </w:rPr>
  </w:style>
  <w:style w:type="character" w:customStyle="1" w:styleId="1">
    <w:name w:val="Гиперссылка1"/>
    <w:basedOn w:val="a0"/>
    <w:rsid w:val="00E44747"/>
  </w:style>
  <w:style w:type="paragraph" w:styleId="a4">
    <w:name w:val="List Paragraph"/>
    <w:basedOn w:val="a"/>
    <w:uiPriority w:val="34"/>
    <w:qFormat/>
    <w:rsid w:val="00E44747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rsid w:val="0081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6C3A22F-A022-4483-B702-E08C6773A4C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всш2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Елена</cp:lastModifiedBy>
  <cp:revision>2</cp:revision>
  <cp:lastPrinted>2025-07-01T07:00:00Z</cp:lastPrinted>
  <dcterms:created xsi:type="dcterms:W3CDTF">2026-07-07T04:32:00Z</dcterms:created>
  <dcterms:modified xsi:type="dcterms:W3CDTF">2026-07-07T04:32:00Z</dcterms:modified>
</cp:coreProperties>
</file>