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1408D" w14:textId="77777777" w:rsidR="001E77BA" w:rsidRDefault="001E77BA" w:rsidP="001E77BA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СОВЕТ НАРОДНЫХ ДЕПУТАТОВ СОЛОНОВСКОГО </w:t>
      </w:r>
    </w:p>
    <w:p w14:paraId="5E764D7E" w14:textId="77777777" w:rsidR="001E77BA" w:rsidRDefault="001E77BA" w:rsidP="001E77BA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СЕЛЬСОВЕТА ВОЛЧИХИНСКОГО РАЙОНА АЛТАЙСКОГО КРАЯ</w:t>
      </w:r>
    </w:p>
    <w:p w14:paraId="7B87C6BE" w14:textId="77777777" w:rsidR="001E77BA" w:rsidRDefault="001E77BA" w:rsidP="001E77BA">
      <w:pPr>
        <w:pStyle w:val="ConsPlusTitle"/>
        <w:widowControl/>
        <w:jc w:val="center"/>
        <w:rPr>
          <w:sz w:val="28"/>
          <w:szCs w:val="28"/>
        </w:rPr>
      </w:pPr>
    </w:p>
    <w:p w14:paraId="22E05D6A" w14:textId="77777777" w:rsidR="001E77BA" w:rsidRDefault="001E77BA" w:rsidP="001E77BA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РЕШЕНИЕ</w:t>
      </w:r>
    </w:p>
    <w:p w14:paraId="146C5EB0" w14:textId="77777777" w:rsidR="001E77BA" w:rsidRDefault="001E77BA" w:rsidP="001E77BA">
      <w:pPr>
        <w:pStyle w:val="ConsPlusTitle"/>
        <w:widowControl/>
        <w:jc w:val="center"/>
        <w:rPr>
          <w:sz w:val="28"/>
          <w:szCs w:val="28"/>
        </w:rPr>
      </w:pPr>
    </w:p>
    <w:p w14:paraId="1C793BBD" w14:textId="5428BBAB" w:rsidR="001E77BA" w:rsidRDefault="001E77BA" w:rsidP="001E77BA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18.06.2026                                                                                                 №    12                           </w:t>
      </w:r>
    </w:p>
    <w:p w14:paraId="71F5852B" w14:textId="77777777" w:rsidR="001E77BA" w:rsidRDefault="001E77BA" w:rsidP="001E77BA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с. Солоновка</w:t>
      </w:r>
    </w:p>
    <w:p w14:paraId="7302B5B5" w14:textId="77777777" w:rsidR="001E77BA" w:rsidRDefault="001E77BA" w:rsidP="001E77BA">
      <w:pPr>
        <w:pStyle w:val="ConsPlusTitle"/>
        <w:widowControl/>
        <w:tabs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4A01E0F5" w14:textId="55FEAABC" w:rsidR="001E77BA" w:rsidRDefault="001E77BA" w:rsidP="001E77BA">
      <w:pPr>
        <w:pStyle w:val="ConsPlusTitle"/>
        <w:jc w:val="center"/>
        <w:outlineLvl w:val="0"/>
        <w:rPr>
          <w:bCs w:val="0"/>
          <w:sz w:val="28"/>
          <w:szCs w:val="28"/>
          <w:lang w:eastAsia="ar-SA"/>
        </w:rPr>
      </w:pPr>
      <w:r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 от 27.05.2024 № 11 (в редакции от 30.06.2025 № 18) «О дополнительных основаниях признания безнадежными к взысканию задолженности по пеням   и штрафам по местным налогам»</w:t>
      </w:r>
    </w:p>
    <w:p w14:paraId="451FE8C0" w14:textId="77777777" w:rsidR="001E77BA" w:rsidRDefault="001E77BA" w:rsidP="001E77BA">
      <w:pPr>
        <w:widowControl w:val="0"/>
        <w:tabs>
          <w:tab w:val="left" w:pos="6946"/>
        </w:tabs>
        <w:autoSpaceDE w:val="0"/>
        <w:autoSpaceDN w:val="0"/>
        <w:adjustRightInd w:val="0"/>
        <w:ind w:left="142" w:right="3259"/>
        <w:rPr>
          <w:sz w:val="28"/>
          <w:szCs w:val="28"/>
        </w:rPr>
      </w:pPr>
    </w:p>
    <w:p w14:paraId="7430EE1B" w14:textId="6013231D" w:rsidR="001E77BA" w:rsidRDefault="001E77BA" w:rsidP="001E77BA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статьёй 59 Налогового кодекса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Российской Федерации, Указом Президента Российской Федерации от 15.05.2026 № 327, Уставом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края,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края, Р Е Ш И Л:</w:t>
      </w:r>
    </w:p>
    <w:p w14:paraId="142B7247" w14:textId="2E304C37" w:rsidR="001E77BA" w:rsidRDefault="001E77BA" w:rsidP="001E77BA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от 27.05.2024 № 11 (в редакции от 30.06.2025 № 18) «О дополнительных основаниях признания безнадежными к взысканию задолженности по пеням   и штрафам по местным налогам» следующие изменения:</w:t>
      </w:r>
    </w:p>
    <w:p w14:paraId="420E4187" w14:textId="36CF8F90" w:rsidR="00AF5C48" w:rsidRDefault="001E77BA" w:rsidP="001E77B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Пункт 7 решения </w:t>
      </w:r>
      <w:r w:rsidR="00AF5C48">
        <w:rPr>
          <w:rFonts w:ascii="Times New Roman" w:hAnsi="Times New Roman"/>
          <w:sz w:val="28"/>
          <w:szCs w:val="28"/>
        </w:rPr>
        <w:t xml:space="preserve">дополнить </w:t>
      </w:r>
      <w:proofErr w:type="spellStart"/>
      <w:r w:rsidR="00B628A0">
        <w:rPr>
          <w:rFonts w:ascii="Times New Roman" w:hAnsi="Times New Roman"/>
          <w:sz w:val="28"/>
          <w:szCs w:val="28"/>
        </w:rPr>
        <w:t>п.п</w:t>
      </w:r>
      <w:proofErr w:type="spellEnd"/>
      <w:r w:rsidR="00B628A0">
        <w:rPr>
          <w:rFonts w:ascii="Times New Roman" w:hAnsi="Times New Roman"/>
          <w:sz w:val="28"/>
          <w:szCs w:val="28"/>
        </w:rPr>
        <w:t>. 7.1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3BFF0589" w14:textId="36B44A7D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628A0">
        <w:rPr>
          <w:rFonts w:ascii="Times New Roman" w:hAnsi="Times New Roman"/>
          <w:sz w:val="28"/>
          <w:szCs w:val="28"/>
        </w:rPr>
        <w:t>Установить, что единые базовые меры поддержки предоставляются в субъектах Российской Федерации:</w:t>
      </w:r>
    </w:p>
    <w:p w14:paraId="06E9E41B" w14:textId="77777777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28A0">
        <w:rPr>
          <w:rFonts w:ascii="Times New Roman" w:hAnsi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25FD4C7C" w14:textId="77777777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28A0">
        <w:rPr>
          <w:rFonts w:ascii="Times New Roman" w:hAnsi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23F9B10B" w14:textId="77777777" w:rsidR="00B628A0" w:rsidRP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28A0">
        <w:rPr>
          <w:rFonts w:ascii="Times New Roman" w:hAnsi="Times New Roman"/>
          <w:sz w:val="28"/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751198C6" w14:textId="5DCF81F9" w:rsidR="00B628A0" w:rsidRDefault="00B628A0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28A0">
        <w:rPr>
          <w:rFonts w:ascii="Times New Roman" w:hAnsi="Times New Roman"/>
          <w:sz w:val="28"/>
          <w:szCs w:val="28"/>
        </w:rPr>
        <w:t xml:space="preserve">г) членам семей лиц, названных в подпунктах "а" - "в" настоящего пункта, в том числе погибших (умерших) в связи с участием (выполнением </w:t>
      </w:r>
      <w:r w:rsidRPr="00B628A0">
        <w:rPr>
          <w:rFonts w:ascii="Times New Roman" w:hAnsi="Times New Roman"/>
          <w:sz w:val="28"/>
          <w:szCs w:val="28"/>
        </w:rPr>
        <w:lastRenderedPageBreak/>
        <w:t>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rFonts w:ascii="Times New Roman" w:hAnsi="Times New Roman"/>
          <w:sz w:val="28"/>
          <w:szCs w:val="28"/>
        </w:rPr>
        <w:t>»</w:t>
      </w:r>
      <w:r w:rsidRPr="00B628A0">
        <w:rPr>
          <w:rFonts w:ascii="Times New Roman" w:hAnsi="Times New Roman"/>
          <w:sz w:val="28"/>
          <w:szCs w:val="28"/>
        </w:rPr>
        <w:t>.</w:t>
      </w:r>
    </w:p>
    <w:p w14:paraId="6476DB0F" w14:textId="3F1ECC9B" w:rsidR="001E77BA" w:rsidRDefault="001E77BA" w:rsidP="00B628A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настоящего решения оставляю за собой. </w:t>
      </w:r>
    </w:p>
    <w:p w14:paraId="3EBEBCF8" w14:textId="77777777" w:rsidR="001E77BA" w:rsidRDefault="001E77BA" w:rsidP="001E77BA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Опубликовать в сборнике муниципальных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края.</w:t>
      </w:r>
      <w:r>
        <w:rPr>
          <w:rFonts w:ascii="Times New Roman" w:hAnsi="Times New Roman"/>
          <w:sz w:val="28"/>
          <w:szCs w:val="28"/>
        </w:rPr>
        <w:tab/>
      </w:r>
    </w:p>
    <w:p w14:paraId="36644CDD" w14:textId="77777777" w:rsidR="001E77BA" w:rsidRDefault="001E77BA" w:rsidP="001E77BA">
      <w:pPr>
        <w:pStyle w:val="3"/>
        <w:tabs>
          <w:tab w:val="left" w:pos="6900"/>
        </w:tabs>
        <w:spacing w:after="0" w:line="0" w:lineRule="atLeast"/>
        <w:ind w:left="0" w:firstLine="142"/>
        <w:jc w:val="both"/>
        <w:rPr>
          <w:sz w:val="28"/>
          <w:szCs w:val="28"/>
          <w:lang w:val="ru-RU"/>
        </w:rPr>
      </w:pPr>
    </w:p>
    <w:p w14:paraId="40E57ACC" w14:textId="77777777" w:rsidR="001E77BA" w:rsidRDefault="001E77BA" w:rsidP="001E77BA">
      <w:pPr>
        <w:pStyle w:val="3"/>
        <w:tabs>
          <w:tab w:val="left" w:pos="6900"/>
        </w:tabs>
        <w:spacing w:after="0" w:line="0" w:lineRule="atLeast"/>
        <w:ind w:left="0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сельсовета                                                                             А.В. </w:t>
      </w:r>
      <w:proofErr w:type="spellStart"/>
      <w:r>
        <w:rPr>
          <w:sz w:val="28"/>
          <w:szCs w:val="28"/>
          <w:lang w:val="ru-RU"/>
        </w:rPr>
        <w:t>Рзянин</w:t>
      </w:r>
      <w:proofErr w:type="spellEnd"/>
    </w:p>
    <w:p w14:paraId="3EA4CD02" w14:textId="77777777" w:rsidR="001E77BA" w:rsidRDefault="001E77BA" w:rsidP="001E77BA"/>
    <w:p w14:paraId="78B0AF5A" w14:textId="77777777" w:rsidR="001A7C67" w:rsidRDefault="001A7C67"/>
    <w:sectPr w:rsidR="001A7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75B"/>
    <w:rsid w:val="001A7C67"/>
    <w:rsid w:val="001E77BA"/>
    <w:rsid w:val="00263ABA"/>
    <w:rsid w:val="0043275B"/>
    <w:rsid w:val="0045114B"/>
    <w:rsid w:val="007B6E07"/>
    <w:rsid w:val="00AF5C48"/>
    <w:rsid w:val="00B6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AAF4"/>
  <w15:docId w15:val="{0378C967-3E1E-42FA-A883-78CE0EE2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77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1E77BA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1E77B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1E77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2026-06-18T04:08:00Z</dcterms:created>
  <dcterms:modified xsi:type="dcterms:W3CDTF">2026-06-18T07:11:00Z</dcterms:modified>
</cp:coreProperties>
</file>