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D30" w:rsidRDefault="006A75C3" w:rsidP="006A75C3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МАЛЫШЕВО-ЛОГОВСКОГО СЕЛЬСОВЕТА</w:t>
      </w:r>
    </w:p>
    <w:p w:rsidR="006A75C3" w:rsidRDefault="006A75C3" w:rsidP="006A75C3">
      <w:pPr>
        <w:jc w:val="center"/>
        <w:rPr>
          <w:sz w:val="28"/>
          <w:szCs w:val="28"/>
        </w:rPr>
      </w:pPr>
      <w:r>
        <w:rPr>
          <w:sz w:val="28"/>
          <w:szCs w:val="28"/>
        </w:rPr>
        <w:t>ВОЛЧИХИНСКОГО РАЙОНА АЛТАЙСКОГО КРАЯ</w:t>
      </w:r>
    </w:p>
    <w:p w:rsidR="00363E34" w:rsidRDefault="00363E34" w:rsidP="00752D30">
      <w:pPr>
        <w:jc w:val="both"/>
        <w:rPr>
          <w:sz w:val="28"/>
          <w:szCs w:val="28"/>
        </w:rPr>
      </w:pPr>
    </w:p>
    <w:p w:rsidR="006A75C3" w:rsidRDefault="006A75C3" w:rsidP="00752D30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752D30" w:rsidRDefault="00752D30" w:rsidP="00B805FF">
      <w:pPr>
        <w:jc w:val="center"/>
        <w:rPr>
          <w:rFonts w:ascii="Arial" w:hAnsi="Arial" w:cs="Arial"/>
          <w:sz w:val="28"/>
          <w:szCs w:val="28"/>
        </w:rPr>
      </w:pPr>
      <w:r w:rsidRPr="006A75C3">
        <w:rPr>
          <w:rFonts w:ascii="Arial" w:hAnsi="Arial" w:cs="Arial"/>
          <w:sz w:val="28"/>
          <w:szCs w:val="28"/>
        </w:rPr>
        <w:tab/>
        <w:t xml:space="preserve"> </w:t>
      </w:r>
    </w:p>
    <w:p w:rsidR="00B805FF" w:rsidRPr="00B805FF" w:rsidRDefault="00B805FF" w:rsidP="00B805FF">
      <w:pPr>
        <w:jc w:val="center"/>
        <w:rPr>
          <w:rFonts w:ascii="Arial" w:hAnsi="Arial" w:cs="Arial"/>
          <w:sz w:val="28"/>
          <w:szCs w:val="28"/>
        </w:rPr>
      </w:pPr>
    </w:p>
    <w:p w:rsidR="006A75C3" w:rsidRDefault="00925B4A" w:rsidP="00752D30">
      <w:pPr>
        <w:tabs>
          <w:tab w:val="left" w:pos="240"/>
        </w:tabs>
        <w:rPr>
          <w:sz w:val="28"/>
          <w:szCs w:val="28"/>
        </w:rPr>
      </w:pPr>
      <w:r>
        <w:rPr>
          <w:sz w:val="28"/>
          <w:szCs w:val="28"/>
        </w:rPr>
        <w:t>12</w:t>
      </w:r>
      <w:r w:rsidR="00752D30">
        <w:rPr>
          <w:sz w:val="28"/>
          <w:szCs w:val="28"/>
        </w:rPr>
        <w:t xml:space="preserve">.05.2026     </w:t>
      </w:r>
      <w:r w:rsidR="006A75C3">
        <w:rPr>
          <w:sz w:val="28"/>
          <w:szCs w:val="28"/>
        </w:rPr>
        <w:t xml:space="preserve">                                                    №16                          </w:t>
      </w:r>
      <w:r>
        <w:rPr>
          <w:sz w:val="28"/>
          <w:szCs w:val="28"/>
        </w:rPr>
        <w:t xml:space="preserve">        </w:t>
      </w:r>
      <w:proofErr w:type="spellStart"/>
      <w:r w:rsidR="006A75C3">
        <w:rPr>
          <w:sz w:val="28"/>
          <w:szCs w:val="28"/>
        </w:rPr>
        <w:t>с</w:t>
      </w:r>
      <w:proofErr w:type="gramStart"/>
      <w:r w:rsidR="006A75C3">
        <w:rPr>
          <w:sz w:val="28"/>
          <w:szCs w:val="28"/>
        </w:rPr>
        <w:t>.М</w:t>
      </w:r>
      <w:proofErr w:type="gramEnd"/>
      <w:r w:rsidR="006A75C3">
        <w:rPr>
          <w:sz w:val="28"/>
          <w:szCs w:val="28"/>
        </w:rPr>
        <w:t>алышев</w:t>
      </w:r>
      <w:proofErr w:type="spellEnd"/>
      <w:r w:rsidR="006A75C3">
        <w:rPr>
          <w:sz w:val="28"/>
          <w:szCs w:val="28"/>
        </w:rPr>
        <w:t xml:space="preserve"> Лог</w:t>
      </w:r>
    </w:p>
    <w:p w:rsidR="00752D30" w:rsidRDefault="00752D30" w:rsidP="00752D30">
      <w:pPr>
        <w:tabs>
          <w:tab w:val="left" w:pos="24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</w:p>
    <w:p w:rsidR="00752D30" w:rsidRPr="005C354B" w:rsidRDefault="00752D30" w:rsidP="00752D30">
      <w:pPr>
        <w:ind w:right="5385"/>
        <w:jc w:val="both"/>
        <w:rPr>
          <w:sz w:val="28"/>
          <w:szCs w:val="28"/>
        </w:rPr>
      </w:pPr>
    </w:p>
    <w:p w:rsidR="00752D30" w:rsidRPr="00EB35F7" w:rsidRDefault="00EB35F7" w:rsidP="002163F8">
      <w:pPr>
        <w:rPr>
          <w:sz w:val="28"/>
          <w:szCs w:val="28"/>
        </w:rPr>
      </w:pPr>
      <w:r>
        <w:rPr>
          <w:sz w:val="28"/>
          <w:szCs w:val="28"/>
        </w:rPr>
        <w:t>Об утверждении регламента</w:t>
      </w:r>
      <w:r w:rsidR="00752D30" w:rsidRPr="00EB35F7">
        <w:rPr>
          <w:sz w:val="28"/>
          <w:szCs w:val="28"/>
        </w:rPr>
        <w:t xml:space="preserve"> реализации </w:t>
      </w:r>
    </w:p>
    <w:p w:rsidR="00752D30" w:rsidRPr="00EB35F7" w:rsidRDefault="00752D30" w:rsidP="002163F8">
      <w:pPr>
        <w:rPr>
          <w:sz w:val="28"/>
          <w:szCs w:val="28"/>
        </w:rPr>
      </w:pPr>
      <w:r w:rsidRPr="00EB35F7">
        <w:rPr>
          <w:sz w:val="28"/>
          <w:szCs w:val="28"/>
        </w:rPr>
        <w:t>полномочий администратора доходов бюджета</w:t>
      </w:r>
    </w:p>
    <w:p w:rsidR="006A75C3" w:rsidRDefault="0020639F" w:rsidP="002163F8">
      <w:pPr>
        <w:rPr>
          <w:sz w:val="28"/>
          <w:szCs w:val="28"/>
        </w:rPr>
      </w:pPr>
      <w:r>
        <w:rPr>
          <w:sz w:val="28"/>
          <w:szCs w:val="28"/>
        </w:rPr>
        <w:t>муниципального</w:t>
      </w:r>
      <w:r w:rsidR="00752D30" w:rsidRPr="00EB35F7">
        <w:rPr>
          <w:sz w:val="28"/>
          <w:szCs w:val="28"/>
        </w:rPr>
        <w:t xml:space="preserve"> </w:t>
      </w:r>
      <w:r w:rsidR="006A75C3">
        <w:rPr>
          <w:sz w:val="28"/>
          <w:szCs w:val="28"/>
        </w:rPr>
        <w:t xml:space="preserve">образования </w:t>
      </w:r>
      <w:proofErr w:type="gramStart"/>
      <w:r w:rsidR="006A75C3">
        <w:rPr>
          <w:sz w:val="28"/>
          <w:szCs w:val="28"/>
        </w:rPr>
        <w:t>сельское</w:t>
      </w:r>
      <w:proofErr w:type="gramEnd"/>
    </w:p>
    <w:p w:rsidR="006A75C3" w:rsidRDefault="006A75C3" w:rsidP="002163F8">
      <w:pPr>
        <w:rPr>
          <w:sz w:val="28"/>
          <w:szCs w:val="28"/>
        </w:rPr>
      </w:pPr>
      <w:r>
        <w:rPr>
          <w:sz w:val="28"/>
          <w:szCs w:val="28"/>
        </w:rPr>
        <w:t xml:space="preserve"> поселение </w:t>
      </w:r>
      <w:proofErr w:type="spellStart"/>
      <w:r>
        <w:rPr>
          <w:sz w:val="28"/>
          <w:szCs w:val="28"/>
        </w:rPr>
        <w:t>Малышево-Логовской</w:t>
      </w:r>
      <w:proofErr w:type="spellEnd"/>
      <w:r>
        <w:rPr>
          <w:sz w:val="28"/>
          <w:szCs w:val="28"/>
        </w:rPr>
        <w:t xml:space="preserve"> </w:t>
      </w:r>
      <w:r w:rsidR="0020639F">
        <w:rPr>
          <w:sz w:val="28"/>
          <w:szCs w:val="28"/>
        </w:rPr>
        <w:t xml:space="preserve"> </w:t>
      </w:r>
      <w:r w:rsidR="00207021">
        <w:rPr>
          <w:sz w:val="28"/>
          <w:szCs w:val="28"/>
        </w:rPr>
        <w:t>сельсовет</w:t>
      </w:r>
    </w:p>
    <w:p w:rsidR="006A75C3" w:rsidRDefault="006A75C3" w:rsidP="002163F8">
      <w:pPr>
        <w:rPr>
          <w:sz w:val="28"/>
          <w:szCs w:val="28"/>
        </w:rPr>
      </w:pPr>
      <w:r>
        <w:rPr>
          <w:sz w:val="28"/>
          <w:szCs w:val="28"/>
        </w:rPr>
        <w:t>Волчихинского</w:t>
      </w:r>
      <w:r w:rsidR="000C07D5" w:rsidRPr="00EB35F7">
        <w:rPr>
          <w:sz w:val="28"/>
          <w:szCs w:val="28"/>
        </w:rPr>
        <w:t xml:space="preserve"> </w:t>
      </w:r>
      <w:r w:rsidR="00752D30" w:rsidRPr="00EB35F7">
        <w:rPr>
          <w:sz w:val="28"/>
          <w:szCs w:val="28"/>
        </w:rPr>
        <w:t>район</w:t>
      </w:r>
      <w:r>
        <w:rPr>
          <w:sz w:val="28"/>
          <w:szCs w:val="28"/>
        </w:rPr>
        <w:t>а</w:t>
      </w:r>
      <w:r w:rsidR="00752D30" w:rsidRPr="00EB35F7">
        <w:rPr>
          <w:sz w:val="28"/>
          <w:szCs w:val="28"/>
        </w:rPr>
        <w:t xml:space="preserve"> </w:t>
      </w:r>
      <w:r w:rsidR="000C07D5" w:rsidRPr="00EB35F7">
        <w:rPr>
          <w:sz w:val="28"/>
          <w:szCs w:val="28"/>
        </w:rPr>
        <w:t>Алтайского края</w:t>
      </w:r>
      <w:r w:rsidR="0020639F">
        <w:rPr>
          <w:sz w:val="28"/>
          <w:szCs w:val="28"/>
        </w:rPr>
        <w:t xml:space="preserve"> </w:t>
      </w:r>
    </w:p>
    <w:p w:rsidR="00752D30" w:rsidRPr="00EB35F7" w:rsidRDefault="0020639F" w:rsidP="002163F8">
      <w:pPr>
        <w:rPr>
          <w:sz w:val="28"/>
          <w:szCs w:val="28"/>
        </w:rPr>
      </w:pPr>
      <w:r>
        <w:rPr>
          <w:sz w:val="28"/>
          <w:szCs w:val="28"/>
        </w:rPr>
        <w:t>по взысканию</w:t>
      </w:r>
      <w:r w:rsidR="00752D30" w:rsidRPr="00EB35F7">
        <w:rPr>
          <w:sz w:val="28"/>
          <w:szCs w:val="28"/>
        </w:rPr>
        <w:t xml:space="preserve"> </w:t>
      </w:r>
      <w:proofErr w:type="gramStart"/>
      <w:r w:rsidR="00752D30" w:rsidRPr="00EB35F7">
        <w:rPr>
          <w:sz w:val="28"/>
          <w:szCs w:val="28"/>
        </w:rPr>
        <w:t>дебиторской</w:t>
      </w:r>
      <w:proofErr w:type="gramEnd"/>
      <w:r w:rsidR="00752D30" w:rsidRPr="00EB35F7">
        <w:rPr>
          <w:sz w:val="28"/>
          <w:szCs w:val="28"/>
        </w:rPr>
        <w:t xml:space="preserve"> </w:t>
      </w:r>
    </w:p>
    <w:p w:rsidR="00752D30" w:rsidRPr="00EB35F7" w:rsidRDefault="0020639F" w:rsidP="002163F8">
      <w:pPr>
        <w:rPr>
          <w:sz w:val="28"/>
          <w:szCs w:val="28"/>
        </w:rPr>
      </w:pPr>
      <w:r>
        <w:rPr>
          <w:sz w:val="28"/>
          <w:szCs w:val="28"/>
        </w:rPr>
        <w:t>задолженности по платежам</w:t>
      </w:r>
      <w:r w:rsidR="00752D30" w:rsidRPr="00EB35F7">
        <w:rPr>
          <w:sz w:val="28"/>
          <w:szCs w:val="28"/>
        </w:rPr>
        <w:t xml:space="preserve"> в бюджет, </w:t>
      </w:r>
    </w:p>
    <w:p w:rsidR="00752D30" w:rsidRPr="00EB35F7" w:rsidRDefault="00752D30" w:rsidP="002163F8">
      <w:pPr>
        <w:rPr>
          <w:sz w:val="28"/>
          <w:szCs w:val="28"/>
        </w:rPr>
      </w:pPr>
      <w:r w:rsidRPr="00EB35F7">
        <w:rPr>
          <w:sz w:val="28"/>
          <w:szCs w:val="28"/>
        </w:rPr>
        <w:t xml:space="preserve">пеням и штрафам по ним </w:t>
      </w:r>
    </w:p>
    <w:p w:rsidR="00752D30" w:rsidRPr="007F2046" w:rsidRDefault="00752D30" w:rsidP="00752D30">
      <w:pPr>
        <w:tabs>
          <w:tab w:val="left" w:pos="851"/>
        </w:tabs>
        <w:rPr>
          <w:bCs/>
        </w:rPr>
      </w:pPr>
      <w:r w:rsidRPr="007F2046">
        <w:rPr>
          <w:bCs/>
        </w:rPr>
        <w:tab/>
      </w:r>
    </w:p>
    <w:p w:rsidR="00363E34" w:rsidRPr="007F2046" w:rsidRDefault="00752D30" w:rsidP="00752D30">
      <w:pPr>
        <w:tabs>
          <w:tab w:val="left" w:pos="851"/>
        </w:tabs>
        <w:jc w:val="both"/>
        <w:rPr>
          <w:bCs/>
        </w:rPr>
      </w:pPr>
      <w:r w:rsidRPr="007F2046">
        <w:rPr>
          <w:bCs/>
        </w:rPr>
        <w:tab/>
      </w:r>
    </w:p>
    <w:p w:rsidR="00752D30" w:rsidRPr="00306974" w:rsidRDefault="00F95E9F" w:rsidP="00306974">
      <w:pPr>
        <w:pStyle w:val="a4"/>
        <w:spacing w:line="20" w:lineRule="atLeast"/>
        <w:ind w:right="143" w:firstLine="696"/>
      </w:pPr>
      <w:proofErr w:type="gramStart"/>
      <w:r w:rsidRPr="00363E34">
        <w:t>В соответствии с пунктом 2 статьи 160.1 Бюджетного кодекса Российской Федерации, приказом Минфина России от 26.09.2024 № 139н «Об утверждении общих требований к регламенту</w:t>
      </w:r>
      <w:r w:rsidRPr="00363E34">
        <w:rPr>
          <w:spacing w:val="-3"/>
        </w:rPr>
        <w:t xml:space="preserve"> </w:t>
      </w:r>
      <w:r w:rsidRPr="00363E34">
        <w:t>реализации полномочий</w:t>
      </w:r>
      <w:r w:rsidRPr="00363E34">
        <w:rPr>
          <w:spacing w:val="-1"/>
        </w:rPr>
        <w:t xml:space="preserve"> </w:t>
      </w:r>
      <w:r w:rsidRPr="00363E34">
        <w:t>администратора</w:t>
      </w:r>
      <w:r w:rsidRPr="00363E34">
        <w:rPr>
          <w:spacing w:val="-2"/>
        </w:rPr>
        <w:t xml:space="preserve"> </w:t>
      </w:r>
      <w:r w:rsidRPr="00363E34">
        <w:t>доходов бюджета по взысканию дебиторской задолженности по платежам в бюджет,</w:t>
      </w:r>
      <w:r w:rsidRPr="00363E34">
        <w:rPr>
          <w:spacing w:val="80"/>
        </w:rPr>
        <w:t xml:space="preserve"> </w:t>
      </w:r>
      <w:r w:rsidRPr="00363E34">
        <w:t>пеням и штрафам по ним», приказом Минфина России от 24.02.2026 № 12н «О внесении изменений в общие требования к регламенту реализации полномочий администратора доходов бюджета</w:t>
      </w:r>
      <w:proofErr w:type="gramEnd"/>
      <w:r w:rsidRPr="00363E34">
        <w:t xml:space="preserve"> по взысканию дебиторской задолженности по платежам в бюджет, </w:t>
      </w:r>
      <w:r w:rsidR="00306974">
        <w:t xml:space="preserve">пеням и штрафам по ним» Администрация </w:t>
      </w:r>
      <w:proofErr w:type="spellStart"/>
      <w:r w:rsidR="00306974">
        <w:t>Малышево-Логовского</w:t>
      </w:r>
      <w:proofErr w:type="spellEnd"/>
      <w:r w:rsidR="00306974">
        <w:t xml:space="preserve"> сельсовета ПОСТАНОВЛЯЕТ:</w:t>
      </w:r>
    </w:p>
    <w:p w:rsidR="00124E69" w:rsidRPr="00363E34" w:rsidRDefault="00752D30" w:rsidP="00F07C0B">
      <w:pPr>
        <w:numPr>
          <w:ilvl w:val="0"/>
          <w:numId w:val="1"/>
        </w:numPr>
        <w:spacing w:after="4" w:line="20" w:lineRule="atLeast"/>
        <w:ind w:left="142" w:right="-1" w:firstLine="709"/>
        <w:jc w:val="both"/>
        <w:rPr>
          <w:sz w:val="28"/>
          <w:szCs w:val="28"/>
        </w:rPr>
      </w:pPr>
      <w:r w:rsidRPr="00363E34">
        <w:rPr>
          <w:sz w:val="28"/>
          <w:szCs w:val="28"/>
        </w:rPr>
        <w:t xml:space="preserve">Утвердить прилагаемый регламент </w:t>
      </w:r>
      <w:proofErr w:type="gramStart"/>
      <w:r w:rsidRPr="00363E34">
        <w:rPr>
          <w:sz w:val="28"/>
          <w:szCs w:val="28"/>
        </w:rPr>
        <w:t xml:space="preserve">реализации полномочий администратора доходов бюджета муниципального </w:t>
      </w:r>
      <w:r w:rsidR="00207021">
        <w:rPr>
          <w:sz w:val="28"/>
          <w:szCs w:val="28"/>
        </w:rPr>
        <w:t>образования</w:t>
      </w:r>
      <w:proofErr w:type="gramEnd"/>
      <w:r w:rsidR="00207021">
        <w:rPr>
          <w:sz w:val="28"/>
          <w:szCs w:val="28"/>
        </w:rPr>
        <w:t xml:space="preserve"> сельское поселение </w:t>
      </w:r>
      <w:proofErr w:type="spellStart"/>
      <w:r w:rsidR="00207021">
        <w:rPr>
          <w:sz w:val="28"/>
          <w:szCs w:val="28"/>
        </w:rPr>
        <w:t>Малышево-Логовской</w:t>
      </w:r>
      <w:proofErr w:type="spellEnd"/>
      <w:r w:rsidR="00207021">
        <w:rPr>
          <w:sz w:val="28"/>
          <w:szCs w:val="28"/>
        </w:rPr>
        <w:t xml:space="preserve"> сельсовет </w:t>
      </w:r>
      <w:r w:rsidR="00F95E9F" w:rsidRPr="00363E34">
        <w:rPr>
          <w:sz w:val="28"/>
          <w:szCs w:val="28"/>
        </w:rPr>
        <w:t xml:space="preserve"> </w:t>
      </w:r>
      <w:proofErr w:type="spellStart"/>
      <w:r w:rsidR="00207021">
        <w:rPr>
          <w:sz w:val="28"/>
          <w:szCs w:val="28"/>
        </w:rPr>
        <w:t>Волчихинскго</w:t>
      </w:r>
      <w:proofErr w:type="spellEnd"/>
      <w:r w:rsidRPr="00363E34">
        <w:rPr>
          <w:sz w:val="28"/>
          <w:szCs w:val="28"/>
        </w:rPr>
        <w:t xml:space="preserve"> район</w:t>
      </w:r>
      <w:r w:rsidR="00207021">
        <w:rPr>
          <w:sz w:val="28"/>
          <w:szCs w:val="28"/>
        </w:rPr>
        <w:t>а Алтайского края</w:t>
      </w:r>
      <w:r w:rsidRPr="00363E34">
        <w:rPr>
          <w:sz w:val="28"/>
          <w:szCs w:val="28"/>
        </w:rPr>
        <w:t xml:space="preserve"> по взысканию дебиторской задолженности по платежам в бюджет, пеням и штрафам по ним.</w:t>
      </w:r>
    </w:p>
    <w:p w:rsidR="00124E69" w:rsidRPr="00363E34" w:rsidRDefault="00752D30" w:rsidP="00F07C0B">
      <w:pPr>
        <w:numPr>
          <w:ilvl w:val="0"/>
          <w:numId w:val="1"/>
        </w:numPr>
        <w:spacing w:after="4" w:line="20" w:lineRule="atLeast"/>
        <w:ind w:left="142" w:right="150" w:firstLine="709"/>
        <w:jc w:val="both"/>
        <w:rPr>
          <w:sz w:val="28"/>
          <w:szCs w:val="28"/>
        </w:rPr>
      </w:pPr>
      <w:r w:rsidRPr="00363E34">
        <w:rPr>
          <w:sz w:val="28"/>
          <w:szCs w:val="28"/>
        </w:rPr>
        <w:t xml:space="preserve">Признать утратившим силу </w:t>
      </w:r>
      <w:r w:rsidR="00306974">
        <w:rPr>
          <w:sz w:val="28"/>
          <w:szCs w:val="28"/>
        </w:rPr>
        <w:t xml:space="preserve">постановление Администрации </w:t>
      </w:r>
      <w:proofErr w:type="spellStart"/>
      <w:r w:rsidR="00306974">
        <w:rPr>
          <w:sz w:val="28"/>
          <w:szCs w:val="28"/>
        </w:rPr>
        <w:t>Малышево-Логовского</w:t>
      </w:r>
      <w:proofErr w:type="spellEnd"/>
      <w:r w:rsidR="00306974">
        <w:rPr>
          <w:sz w:val="28"/>
          <w:szCs w:val="28"/>
        </w:rPr>
        <w:t xml:space="preserve"> сельсовета Волчихинского района Алтайского края от 16.05.2023 №8  </w:t>
      </w:r>
      <w:r w:rsidR="00B03030">
        <w:rPr>
          <w:sz w:val="28"/>
          <w:szCs w:val="28"/>
        </w:rPr>
        <w:t xml:space="preserve">"Об утверждении </w:t>
      </w:r>
      <w:proofErr w:type="gramStart"/>
      <w:r w:rsidR="00B03030">
        <w:rPr>
          <w:sz w:val="28"/>
          <w:szCs w:val="28"/>
        </w:rPr>
        <w:t>регламента</w:t>
      </w:r>
      <w:r w:rsidR="00F95E9F" w:rsidRPr="00363E34">
        <w:rPr>
          <w:sz w:val="28"/>
          <w:szCs w:val="28"/>
        </w:rPr>
        <w:t xml:space="preserve"> реализации полномочий администратора </w:t>
      </w:r>
      <w:r w:rsidR="00B03030">
        <w:rPr>
          <w:sz w:val="28"/>
          <w:szCs w:val="28"/>
        </w:rPr>
        <w:t>доходов бюджета муниципального</w:t>
      </w:r>
      <w:r w:rsidR="00F95E9F" w:rsidRPr="00363E34">
        <w:rPr>
          <w:sz w:val="28"/>
          <w:szCs w:val="28"/>
        </w:rPr>
        <w:t xml:space="preserve"> образования</w:t>
      </w:r>
      <w:proofErr w:type="gramEnd"/>
      <w:r w:rsidR="00B03030">
        <w:rPr>
          <w:sz w:val="28"/>
          <w:szCs w:val="28"/>
        </w:rPr>
        <w:t xml:space="preserve"> </w:t>
      </w:r>
      <w:proofErr w:type="spellStart"/>
      <w:r w:rsidR="00306974">
        <w:rPr>
          <w:sz w:val="28"/>
          <w:szCs w:val="28"/>
        </w:rPr>
        <w:t>Малышево-Логовской</w:t>
      </w:r>
      <w:proofErr w:type="spellEnd"/>
      <w:r w:rsidR="00306974">
        <w:rPr>
          <w:sz w:val="28"/>
          <w:szCs w:val="28"/>
        </w:rPr>
        <w:t xml:space="preserve"> сельсовет Волчихинского </w:t>
      </w:r>
      <w:r w:rsidR="00B03030">
        <w:rPr>
          <w:sz w:val="28"/>
          <w:szCs w:val="28"/>
        </w:rPr>
        <w:t xml:space="preserve"> район</w:t>
      </w:r>
      <w:r w:rsidR="00306974">
        <w:rPr>
          <w:sz w:val="28"/>
          <w:szCs w:val="28"/>
        </w:rPr>
        <w:t xml:space="preserve">а Алтайского края </w:t>
      </w:r>
      <w:r w:rsidR="00B03030">
        <w:rPr>
          <w:sz w:val="28"/>
          <w:szCs w:val="28"/>
        </w:rPr>
        <w:t xml:space="preserve"> по</w:t>
      </w:r>
      <w:r w:rsidR="00F95E9F" w:rsidRPr="00363E34">
        <w:rPr>
          <w:sz w:val="28"/>
          <w:szCs w:val="28"/>
        </w:rPr>
        <w:t xml:space="preserve"> взысканию</w:t>
      </w:r>
      <w:r w:rsidR="00B03030">
        <w:rPr>
          <w:sz w:val="28"/>
          <w:szCs w:val="28"/>
        </w:rPr>
        <w:t xml:space="preserve"> дебиторской задолженности по</w:t>
      </w:r>
      <w:r w:rsidR="00F95E9F" w:rsidRPr="00363E34">
        <w:rPr>
          <w:sz w:val="28"/>
          <w:szCs w:val="28"/>
        </w:rPr>
        <w:t xml:space="preserve"> платежам в бюджет, пеням и штрафам по ним</w:t>
      </w:r>
      <w:r w:rsidR="00124E69" w:rsidRPr="00363E34">
        <w:rPr>
          <w:sz w:val="28"/>
          <w:szCs w:val="28"/>
        </w:rPr>
        <w:t>"</w:t>
      </w:r>
      <w:r w:rsidR="00306974">
        <w:rPr>
          <w:sz w:val="28"/>
          <w:szCs w:val="28"/>
        </w:rPr>
        <w:t xml:space="preserve"> (в редакции от 23.12.2024 №21) </w:t>
      </w:r>
      <w:r w:rsidR="00124E69" w:rsidRPr="00363E34">
        <w:rPr>
          <w:sz w:val="28"/>
          <w:szCs w:val="28"/>
        </w:rPr>
        <w:t>.</w:t>
      </w:r>
    </w:p>
    <w:p w:rsidR="00124E69" w:rsidRPr="00363E34" w:rsidRDefault="00306974" w:rsidP="00F07C0B">
      <w:pPr>
        <w:numPr>
          <w:ilvl w:val="0"/>
          <w:numId w:val="1"/>
        </w:numPr>
        <w:spacing w:after="4" w:line="20" w:lineRule="atLeast"/>
        <w:ind w:left="142" w:right="148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постановление </w:t>
      </w:r>
      <w:r w:rsidR="00124E69" w:rsidRPr="00363E34">
        <w:rPr>
          <w:sz w:val="28"/>
          <w:szCs w:val="28"/>
        </w:rPr>
        <w:t xml:space="preserve"> вступает в силу со дня его принятия и распространяется на правоотношения, возникшие с 01 января 2026 года.</w:t>
      </w:r>
    </w:p>
    <w:p w:rsidR="00AB309A" w:rsidRDefault="00124E69" w:rsidP="00F07C0B">
      <w:pPr>
        <w:numPr>
          <w:ilvl w:val="0"/>
          <w:numId w:val="1"/>
        </w:numPr>
        <w:spacing w:after="120" w:line="20" w:lineRule="atLeast"/>
        <w:ind w:left="142" w:right="153" w:firstLine="709"/>
        <w:jc w:val="both"/>
        <w:rPr>
          <w:sz w:val="28"/>
          <w:szCs w:val="28"/>
        </w:rPr>
      </w:pPr>
      <w:r w:rsidRPr="00AB309A">
        <w:rPr>
          <w:sz w:val="28"/>
          <w:szCs w:val="28"/>
        </w:rPr>
        <w:t>Настоящ</w:t>
      </w:r>
      <w:r w:rsidR="003126AF" w:rsidRPr="00AB309A">
        <w:rPr>
          <w:sz w:val="28"/>
          <w:szCs w:val="28"/>
        </w:rPr>
        <w:t>ий</w:t>
      </w:r>
      <w:r w:rsidRPr="00AB309A">
        <w:rPr>
          <w:sz w:val="28"/>
          <w:szCs w:val="28"/>
        </w:rPr>
        <w:t xml:space="preserve"> п</w:t>
      </w:r>
      <w:r w:rsidR="003126AF" w:rsidRPr="00AB309A">
        <w:rPr>
          <w:sz w:val="28"/>
          <w:szCs w:val="28"/>
        </w:rPr>
        <w:t>риказ</w:t>
      </w:r>
      <w:r w:rsidRPr="00AB309A">
        <w:rPr>
          <w:spacing w:val="40"/>
          <w:sz w:val="28"/>
          <w:szCs w:val="28"/>
        </w:rPr>
        <w:t xml:space="preserve"> </w:t>
      </w:r>
      <w:r w:rsidRPr="00AB309A">
        <w:rPr>
          <w:sz w:val="28"/>
          <w:szCs w:val="28"/>
        </w:rPr>
        <w:t xml:space="preserve">подлежит размещению на официальном сайте </w:t>
      </w:r>
      <w:r w:rsidR="002E2A9B" w:rsidRPr="00AB309A">
        <w:rPr>
          <w:sz w:val="28"/>
          <w:szCs w:val="28"/>
        </w:rPr>
        <w:t>Администрации Волчихинского района Алтайского края</w:t>
      </w:r>
      <w:r w:rsidR="00306974">
        <w:rPr>
          <w:sz w:val="28"/>
          <w:szCs w:val="28"/>
        </w:rPr>
        <w:t xml:space="preserve"> во вкладке «</w:t>
      </w:r>
      <w:proofErr w:type="spellStart"/>
      <w:r w:rsidR="00306974">
        <w:rPr>
          <w:sz w:val="28"/>
          <w:szCs w:val="28"/>
        </w:rPr>
        <w:t>Малышево-Логовской</w:t>
      </w:r>
      <w:proofErr w:type="spellEnd"/>
      <w:r w:rsidR="00306974">
        <w:rPr>
          <w:sz w:val="28"/>
          <w:szCs w:val="28"/>
        </w:rPr>
        <w:t xml:space="preserve"> сельсовет»</w:t>
      </w:r>
      <w:r w:rsidR="002E2A9B" w:rsidRPr="00AB309A">
        <w:rPr>
          <w:sz w:val="28"/>
          <w:szCs w:val="28"/>
        </w:rPr>
        <w:t>.</w:t>
      </w:r>
    </w:p>
    <w:p w:rsidR="00752D30" w:rsidRPr="00AB309A" w:rsidRDefault="00752D30" w:rsidP="00F07C0B">
      <w:pPr>
        <w:numPr>
          <w:ilvl w:val="0"/>
          <w:numId w:val="1"/>
        </w:numPr>
        <w:spacing w:after="120" w:line="20" w:lineRule="atLeast"/>
        <w:ind w:left="142" w:right="153" w:firstLine="709"/>
        <w:jc w:val="both"/>
        <w:rPr>
          <w:sz w:val="28"/>
          <w:szCs w:val="28"/>
        </w:rPr>
      </w:pPr>
      <w:proofErr w:type="gramStart"/>
      <w:r w:rsidRPr="00AB309A">
        <w:rPr>
          <w:sz w:val="28"/>
          <w:szCs w:val="28"/>
        </w:rPr>
        <w:t>Контроль за</w:t>
      </w:r>
      <w:proofErr w:type="gramEnd"/>
      <w:r w:rsidRPr="00AB309A">
        <w:rPr>
          <w:sz w:val="28"/>
          <w:szCs w:val="28"/>
        </w:rPr>
        <w:t xml:space="preserve"> исполнением настоящего приказа оставляю за собой.</w:t>
      </w:r>
    </w:p>
    <w:p w:rsidR="00752D30" w:rsidRDefault="00306974" w:rsidP="00752D30">
      <w:pPr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       </w:t>
      </w:r>
      <w:r w:rsidR="00363E34">
        <w:rPr>
          <w:sz w:val="28"/>
          <w:szCs w:val="28"/>
        </w:rPr>
        <w:t xml:space="preserve">       </w:t>
      </w:r>
      <w:r w:rsidR="00DB02BD" w:rsidRPr="00363E34">
        <w:rPr>
          <w:sz w:val="28"/>
          <w:szCs w:val="28"/>
        </w:rPr>
        <w:t xml:space="preserve">    </w:t>
      </w:r>
      <w:r w:rsidR="001C242D">
        <w:rPr>
          <w:sz w:val="28"/>
          <w:szCs w:val="28"/>
        </w:rPr>
        <w:t xml:space="preserve"> </w:t>
      </w:r>
      <w:r w:rsidR="00DB02BD" w:rsidRPr="00363E34">
        <w:rPr>
          <w:sz w:val="28"/>
          <w:szCs w:val="28"/>
        </w:rPr>
        <w:t xml:space="preserve">                         </w:t>
      </w:r>
      <w:r w:rsidR="00752D30" w:rsidRPr="00363E34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                            </w:t>
      </w:r>
      <w:proofErr w:type="spellStart"/>
      <w:r>
        <w:rPr>
          <w:sz w:val="28"/>
          <w:szCs w:val="28"/>
        </w:rPr>
        <w:t>С.В.Хуголь</w:t>
      </w:r>
      <w:proofErr w:type="spellEnd"/>
    </w:p>
    <w:p w:rsidR="00B805FF" w:rsidRPr="00363E34" w:rsidRDefault="00B805FF" w:rsidP="00752D30">
      <w:pPr>
        <w:rPr>
          <w:sz w:val="28"/>
          <w:szCs w:val="28"/>
        </w:rPr>
      </w:pPr>
    </w:p>
    <w:p w:rsidR="00DB02BD" w:rsidRDefault="007D7109" w:rsidP="00752D30">
      <w:r>
        <w:rPr>
          <w:noProof/>
          <w:sz w:val="26"/>
          <w:szCs w:val="26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margin-left:268.8pt;margin-top:5.9pt;width:243.75pt;height:107.3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" strokecolor="white">
            <v:textbox style="mso-next-textbox:#Text Box 6">
              <w:txbxContent>
                <w:p w:rsidR="00752D30" w:rsidRDefault="00752D30" w:rsidP="00752D30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                        УТВЕРЖДЕН</w:t>
                  </w:r>
                  <w:r w:rsidR="003244B5">
                    <w:rPr>
                      <w:sz w:val="28"/>
                      <w:szCs w:val="28"/>
                    </w:rPr>
                    <w:t>О</w:t>
                  </w:r>
                </w:p>
                <w:p w:rsidR="00752D30" w:rsidRDefault="003244B5" w:rsidP="00752D30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ПОСТАНОВЛЕНИЕМ Администрации </w:t>
                  </w:r>
                  <w:proofErr w:type="spellStart"/>
                  <w:r>
                    <w:rPr>
                      <w:sz w:val="28"/>
                      <w:szCs w:val="28"/>
                    </w:rPr>
                    <w:t>Малышево-Логовского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сельсовета Волчихинского района Алтайского края </w:t>
                  </w:r>
                  <w:r w:rsidR="00752D30">
                    <w:rPr>
                      <w:sz w:val="28"/>
                      <w:szCs w:val="28"/>
                    </w:rPr>
                    <w:t xml:space="preserve">от </w:t>
                  </w:r>
                  <w:r w:rsidR="003261FC">
                    <w:rPr>
                      <w:sz w:val="28"/>
                      <w:szCs w:val="28"/>
                    </w:rPr>
                    <w:t xml:space="preserve">  12</w:t>
                  </w:r>
                  <w:r w:rsidR="00715AE1">
                    <w:rPr>
                      <w:sz w:val="28"/>
                      <w:szCs w:val="28"/>
                    </w:rPr>
                    <w:t>.05.2026</w:t>
                  </w:r>
                  <w:r>
                    <w:rPr>
                      <w:sz w:val="28"/>
                      <w:szCs w:val="28"/>
                    </w:rPr>
                    <w:t xml:space="preserve"> № 16</w:t>
                  </w:r>
                </w:p>
                <w:p w:rsidR="00752D30" w:rsidRDefault="00752D30" w:rsidP="00752D30"/>
              </w:txbxContent>
            </v:textbox>
          </v:shape>
        </w:pict>
      </w:r>
    </w:p>
    <w:p w:rsidR="00752D30" w:rsidRDefault="00752D30" w:rsidP="00752D30">
      <w:pPr>
        <w:jc w:val="both"/>
        <w:rPr>
          <w:sz w:val="26"/>
          <w:szCs w:val="26"/>
        </w:rPr>
      </w:pPr>
      <w:r w:rsidRPr="00AD0196">
        <w:rPr>
          <w:sz w:val="26"/>
          <w:szCs w:val="26"/>
        </w:rPr>
        <w:t xml:space="preserve">                                     </w:t>
      </w:r>
    </w:p>
    <w:p w:rsidR="00DF79A4" w:rsidRDefault="00DF79A4" w:rsidP="00752D30">
      <w:pPr>
        <w:jc w:val="both"/>
        <w:rPr>
          <w:sz w:val="26"/>
          <w:szCs w:val="26"/>
        </w:rPr>
      </w:pPr>
    </w:p>
    <w:p w:rsidR="00DF79A4" w:rsidRPr="00AD0196" w:rsidRDefault="00DF79A4" w:rsidP="00752D30">
      <w:pPr>
        <w:jc w:val="both"/>
        <w:rPr>
          <w:sz w:val="26"/>
          <w:szCs w:val="26"/>
        </w:rPr>
      </w:pPr>
    </w:p>
    <w:p w:rsidR="00752D30" w:rsidRPr="00093D09" w:rsidRDefault="00752D30" w:rsidP="00752D30">
      <w:pPr>
        <w:jc w:val="both"/>
        <w:rPr>
          <w:sz w:val="26"/>
          <w:szCs w:val="26"/>
        </w:rPr>
      </w:pPr>
    </w:p>
    <w:p w:rsidR="00752D30" w:rsidRPr="00093D09" w:rsidRDefault="00752D30" w:rsidP="00752D30">
      <w:pPr>
        <w:jc w:val="both"/>
        <w:rPr>
          <w:sz w:val="26"/>
          <w:szCs w:val="26"/>
        </w:rPr>
      </w:pPr>
    </w:p>
    <w:p w:rsidR="00752D30" w:rsidRDefault="00752D30" w:rsidP="00752D30">
      <w:pPr>
        <w:jc w:val="center"/>
        <w:rPr>
          <w:sz w:val="26"/>
          <w:szCs w:val="26"/>
        </w:rPr>
      </w:pPr>
    </w:p>
    <w:p w:rsidR="00752D30" w:rsidRDefault="00752D30" w:rsidP="00752D30">
      <w:pPr>
        <w:jc w:val="center"/>
        <w:rPr>
          <w:sz w:val="26"/>
          <w:szCs w:val="26"/>
        </w:rPr>
      </w:pPr>
    </w:p>
    <w:p w:rsidR="00752D30" w:rsidRDefault="00752D30" w:rsidP="00752D30">
      <w:pPr>
        <w:jc w:val="center"/>
        <w:rPr>
          <w:sz w:val="26"/>
          <w:szCs w:val="26"/>
        </w:rPr>
      </w:pPr>
    </w:p>
    <w:p w:rsidR="00752D30" w:rsidRDefault="00752D30" w:rsidP="00752D30">
      <w:pPr>
        <w:jc w:val="center"/>
        <w:rPr>
          <w:sz w:val="26"/>
          <w:szCs w:val="26"/>
        </w:rPr>
      </w:pPr>
    </w:p>
    <w:p w:rsidR="009A55C0" w:rsidRDefault="009A55C0" w:rsidP="009A55C0">
      <w:pPr>
        <w:spacing w:line="322" w:lineRule="exact"/>
        <w:ind w:left="784" w:right="78"/>
        <w:jc w:val="center"/>
        <w:rPr>
          <w:b/>
          <w:sz w:val="28"/>
        </w:rPr>
      </w:pPr>
      <w:r>
        <w:rPr>
          <w:b/>
          <w:spacing w:val="-2"/>
          <w:sz w:val="28"/>
        </w:rPr>
        <w:t>Регламент</w:t>
      </w:r>
    </w:p>
    <w:p w:rsidR="009A55C0" w:rsidRDefault="009A55C0" w:rsidP="009A55C0">
      <w:pPr>
        <w:ind w:left="780" w:right="78"/>
        <w:jc w:val="center"/>
        <w:rPr>
          <w:b/>
          <w:sz w:val="28"/>
        </w:rPr>
      </w:pPr>
      <w:r>
        <w:rPr>
          <w:b/>
          <w:sz w:val="28"/>
        </w:rPr>
        <w:t>реализации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полномочий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администратора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доходов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бюджета</w:t>
      </w:r>
    </w:p>
    <w:p w:rsidR="009A55C0" w:rsidRDefault="009A55C0" w:rsidP="009A55C0">
      <w:pPr>
        <w:spacing w:before="2"/>
        <w:ind w:left="3483" w:hanging="2259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взысканию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дебиторской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задолженности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платежам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бюджет, пеням и штрафам по ним</w:t>
      </w:r>
    </w:p>
    <w:p w:rsidR="009A55C0" w:rsidRDefault="009A55C0" w:rsidP="009A55C0">
      <w:pPr>
        <w:pStyle w:val="a4"/>
        <w:spacing w:before="320"/>
        <w:ind w:left="0" w:firstLine="0"/>
        <w:jc w:val="left"/>
        <w:rPr>
          <w:b/>
        </w:rPr>
      </w:pPr>
    </w:p>
    <w:p w:rsidR="009A55C0" w:rsidRDefault="009A55C0" w:rsidP="009A55C0">
      <w:pPr>
        <w:pStyle w:val="aa"/>
        <w:numPr>
          <w:ilvl w:val="0"/>
          <w:numId w:val="9"/>
        </w:numPr>
        <w:tabs>
          <w:tab w:val="left" w:pos="4422"/>
        </w:tabs>
        <w:spacing w:line="319" w:lineRule="exact"/>
        <w:ind w:left="4422" w:hanging="279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9A55C0" w:rsidRPr="009A55C0" w:rsidRDefault="009A55C0" w:rsidP="009A55C0">
      <w:pPr>
        <w:pStyle w:val="aa"/>
        <w:numPr>
          <w:ilvl w:val="1"/>
          <w:numId w:val="9"/>
        </w:numPr>
        <w:tabs>
          <w:tab w:val="left" w:pos="1382"/>
          <w:tab w:val="left" w:pos="2504"/>
          <w:tab w:val="left" w:pos="4175"/>
          <w:tab w:val="left" w:pos="6614"/>
          <w:tab w:val="left" w:pos="9354"/>
        </w:tabs>
        <w:ind w:right="141" w:firstLine="708"/>
        <w:rPr>
          <w:sz w:val="28"/>
        </w:rPr>
      </w:pPr>
      <w:proofErr w:type="gramStart"/>
      <w:r w:rsidRPr="009A55C0">
        <w:rPr>
          <w:sz w:val="28"/>
        </w:rPr>
        <w:t>Настоящий Регламент устанавливает порядок реализации полномочий администратора доходов бюджета по взысканию дебиторской задолженности по платежам в местный бюджет, пеням и штрафам по ним Комитета Администрации</w:t>
      </w:r>
      <w:r w:rsidR="00F4765C">
        <w:rPr>
          <w:sz w:val="28"/>
        </w:rPr>
        <w:t xml:space="preserve"> </w:t>
      </w:r>
      <w:r w:rsidRPr="009A55C0">
        <w:rPr>
          <w:sz w:val="28"/>
        </w:rPr>
        <w:t xml:space="preserve">Волчихинского района Алтайского края по финансам, налоговой и кредитной политике (далее - Комитет), являющейся источниками формирования </w:t>
      </w:r>
      <w:r w:rsidR="00B03030">
        <w:rPr>
          <w:sz w:val="28"/>
        </w:rPr>
        <w:t>доходов бюджета муниципального</w:t>
      </w:r>
      <w:r w:rsidRPr="009A55C0">
        <w:rPr>
          <w:sz w:val="28"/>
        </w:rPr>
        <w:t xml:space="preserve"> района  </w:t>
      </w:r>
      <w:proofErr w:type="spellStart"/>
      <w:r w:rsidRPr="009A55C0">
        <w:rPr>
          <w:sz w:val="28"/>
        </w:rPr>
        <w:t>Волчихинский</w:t>
      </w:r>
      <w:proofErr w:type="spellEnd"/>
      <w:r w:rsidRPr="009A55C0">
        <w:rPr>
          <w:sz w:val="28"/>
        </w:rPr>
        <w:t xml:space="preserve"> район Алтайского края, за исключением платежей, предусмотренных</w:t>
      </w:r>
      <w:r w:rsidRPr="009A55C0">
        <w:rPr>
          <w:spacing w:val="-2"/>
          <w:sz w:val="28"/>
        </w:rPr>
        <w:t xml:space="preserve"> </w:t>
      </w:r>
      <w:r w:rsidRPr="009A55C0">
        <w:rPr>
          <w:sz w:val="28"/>
        </w:rPr>
        <w:t>законодательством о налогах и сборах, законодательством</w:t>
      </w:r>
      <w:r w:rsidRPr="009A55C0">
        <w:rPr>
          <w:spacing w:val="-3"/>
          <w:sz w:val="28"/>
        </w:rPr>
        <w:t xml:space="preserve"> </w:t>
      </w:r>
      <w:r w:rsidRPr="009A55C0">
        <w:rPr>
          <w:sz w:val="28"/>
        </w:rPr>
        <w:t>Российской Федерации</w:t>
      </w:r>
      <w:proofErr w:type="gramEnd"/>
      <w:r w:rsidRPr="009A55C0">
        <w:rPr>
          <w:sz w:val="28"/>
        </w:rPr>
        <w:t xml:space="preserve"> об обязательном социальном страховании от несчастных случаев на производстве и профессиональных </w:t>
      </w:r>
      <w:r w:rsidRPr="009A55C0">
        <w:rPr>
          <w:spacing w:val="-2"/>
          <w:sz w:val="28"/>
        </w:rPr>
        <w:t>заболеваний,</w:t>
      </w:r>
      <w:r w:rsidRPr="009A55C0">
        <w:rPr>
          <w:sz w:val="28"/>
        </w:rPr>
        <w:tab/>
      </w:r>
      <w:r w:rsidRPr="009A55C0">
        <w:rPr>
          <w:spacing w:val="-2"/>
          <w:sz w:val="28"/>
        </w:rPr>
        <w:t>правом</w:t>
      </w:r>
      <w:r w:rsidRPr="009A55C0">
        <w:rPr>
          <w:sz w:val="28"/>
        </w:rPr>
        <w:tab/>
      </w:r>
      <w:r w:rsidRPr="009A55C0">
        <w:rPr>
          <w:spacing w:val="-2"/>
          <w:sz w:val="28"/>
        </w:rPr>
        <w:t>Евразийского</w:t>
      </w:r>
      <w:r w:rsidRPr="009A55C0">
        <w:rPr>
          <w:sz w:val="28"/>
        </w:rPr>
        <w:tab/>
      </w:r>
      <w:r w:rsidRPr="009A55C0">
        <w:rPr>
          <w:spacing w:val="-2"/>
          <w:sz w:val="28"/>
        </w:rPr>
        <w:t>экономического</w:t>
      </w:r>
      <w:r w:rsidRPr="009A55C0">
        <w:rPr>
          <w:sz w:val="28"/>
        </w:rPr>
        <w:tab/>
      </w:r>
      <w:r w:rsidRPr="009A55C0">
        <w:rPr>
          <w:spacing w:val="-2"/>
          <w:sz w:val="28"/>
        </w:rPr>
        <w:t xml:space="preserve">союза </w:t>
      </w:r>
      <w:r w:rsidRPr="009A55C0">
        <w:rPr>
          <w:sz w:val="28"/>
        </w:rPr>
        <w:t>и</w:t>
      </w:r>
      <w:r w:rsidRPr="009A55C0">
        <w:rPr>
          <w:spacing w:val="-3"/>
          <w:sz w:val="28"/>
        </w:rPr>
        <w:t xml:space="preserve"> </w:t>
      </w:r>
      <w:r w:rsidRPr="009A55C0">
        <w:rPr>
          <w:sz w:val="28"/>
        </w:rPr>
        <w:t>законодательством</w:t>
      </w:r>
      <w:r w:rsidRPr="009A55C0">
        <w:rPr>
          <w:spacing w:val="-3"/>
          <w:sz w:val="28"/>
        </w:rPr>
        <w:t xml:space="preserve"> </w:t>
      </w:r>
      <w:r w:rsidRPr="009A55C0">
        <w:rPr>
          <w:sz w:val="28"/>
        </w:rPr>
        <w:t>Российской Федерации о таможенном регулировании (далее дебиторская задолженность по доходам) устанавливает:</w:t>
      </w:r>
    </w:p>
    <w:p w:rsidR="009A55C0" w:rsidRDefault="009A55C0" w:rsidP="009A55C0">
      <w:pPr>
        <w:pStyle w:val="a4"/>
        <w:ind w:right="146"/>
      </w:pPr>
      <w:r>
        <w:t>а) Перечень мероприятий по реализации администратором доходов</w:t>
      </w:r>
      <w:r>
        <w:rPr>
          <w:spacing w:val="80"/>
        </w:rPr>
        <w:t xml:space="preserve"> </w:t>
      </w:r>
      <w:r>
        <w:t>бюджета полномочий, направленных на взыскание дебиторской задолженности</w:t>
      </w:r>
      <w:r>
        <w:rPr>
          <w:spacing w:val="80"/>
        </w:rPr>
        <w:t xml:space="preserve"> </w:t>
      </w:r>
      <w:r>
        <w:t xml:space="preserve">по доходам по видам платежей (учетным группам доходов), включающий мероприятия </w:t>
      </w:r>
      <w:proofErr w:type="gramStart"/>
      <w:r>
        <w:t>по</w:t>
      </w:r>
      <w:proofErr w:type="gramEnd"/>
      <w:r>
        <w:t>:</w:t>
      </w:r>
    </w:p>
    <w:p w:rsidR="009A55C0" w:rsidRDefault="009A55C0" w:rsidP="009A55C0">
      <w:pPr>
        <w:pStyle w:val="a4"/>
        <w:ind w:right="148"/>
      </w:pPr>
      <w:r>
        <w:t>-недопущению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доходам;</w:t>
      </w:r>
    </w:p>
    <w:p w:rsidR="009A55C0" w:rsidRDefault="009A55C0" w:rsidP="009A55C0">
      <w:pPr>
        <w:pStyle w:val="a4"/>
        <w:ind w:right="148"/>
      </w:pPr>
      <w:r>
        <w:t>-урегулированию дебиторской задолженности по доходам в досудебном порядке (со дня истечения срока уплаты соответствующего платежа в бюджет (пеней, штрафов) до начала работы по их принудительному взысканию);</w:t>
      </w:r>
    </w:p>
    <w:p w:rsidR="009A55C0" w:rsidRDefault="009A55C0" w:rsidP="009A55C0">
      <w:pPr>
        <w:pStyle w:val="a4"/>
        <w:ind w:right="149"/>
      </w:pPr>
      <w:r>
        <w:t xml:space="preserve">-принудительному взысканию дебиторской задолженности по доходам при принудительном исполнении судебных актов, актов других органов и должностных лиц органами принудительного исполнения в случаях, предусмотренных законодательством Российской Федерации (далее </w:t>
      </w:r>
      <w:r>
        <w:rPr>
          <w:noProof/>
          <w:spacing w:val="-28"/>
          <w:lang w:eastAsia="ru-RU"/>
        </w:rPr>
        <w:drawing>
          <wp:inline distT="0" distB="0" distL="0" distR="0" wp14:anchorId="6A8ED009" wp14:editId="03CFE282">
            <wp:extent cx="47623" cy="15873"/>
            <wp:effectExtent l="0" t="0" r="0" b="0"/>
            <wp:docPr id="3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3" cy="15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8"/>
        </w:rPr>
        <w:t xml:space="preserve"> </w:t>
      </w:r>
      <w:r>
        <w:t>принудительное взыскание дебиторской задолженности по доходам);</w:t>
      </w:r>
    </w:p>
    <w:p w:rsidR="009A55C0" w:rsidRDefault="009A55C0" w:rsidP="009A55C0">
      <w:pPr>
        <w:pStyle w:val="a4"/>
        <w:ind w:right="148"/>
      </w:pPr>
      <w:r>
        <w:t>-наблюдению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доходам;</w:t>
      </w:r>
    </w:p>
    <w:p w:rsidR="009A55C0" w:rsidRDefault="009A55C0" w:rsidP="009A55C0">
      <w:pPr>
        <w:pStyle w:val="a4"/>
        <w:ind w:right="141"/>
      </w:pPr>
      <w:r>
        <w:t xml:space="preserve">-процедуру осуществления каждого мероприятия по реализации администратором доходов бюджета полномочий, направленных на взыскание </w:t>
      </w:r>
      <w:r>
        <w:lastRenderedPageBreak/>
        <w:t>дебиторской задолженности по доходам, в том числе направления запросов, уведомлений и иных видов документов, необходимых для их реализации, в соответствующие органы государственной власти, иные государственные органы, органы местного самоуправления, организации;</w:t>
      </w:r>
    </w:p>
    <w:p w:rsidR="009A55C0" w:rsidRDefault="009A55C0" w:rsidP="009A55C0">
      <w:pPr>
        <w:pStyle w:val="a4"/>
        <w:spacing w:before="63"/>
        <w:ind w:right="140"/>
      </w:pPr>
      <w:r>
        <w:t>б) Сроки реализации каждого мероприятия по реализации администратором доходов бюджета полномочий, направленных на взыскание дебиторской задолженности по доходам, которые не должны превышать сроки, установленные настоящим документом (при наличии);</w:t>
      </w:r>
    </w:p>
    <w:p w:rsidR="00FB6EAC" w:rsidRDefault="00FB6EAC" w:rsidP="00FB6EAC">
      <w:pPr>
        <w:pStyle w:val="a4"/>
        <w:ind w:right="150" w:firstLine="709"/>
      </w:pPr>
      <w:r>
        <w:t xml:space="preserve">в) Перечень структурных сотрудников администратора доходов бюджета, ответственных за работу с дебиторской задолженностью по </w:t>
      </w:r>
      <w:r>
        <w:rPr>
          <w:spacing w:val="-2"/>
        </w:rPr>
        <w:t>доходам;</w:t>
      </w:r>
    </w:p>
    <w:p w:rsidR="00FB6EAC" w:rsidRDefault="00FB6EAC" w:rsidP="00FB6EAC">
      <w:pPr>
        <w:pStyle w:val="a4"/>
        <w:ind w:right="141" w:firstLine="709"/>
      </w:pPr>
      <w:r>
        <w:t>г) Порядок обмена информацией (первичными учетными документами) между сотрудниками администратора доходов бюджета, а также сотрудниками администратора доходов бюджета с сотрудниками, осуществляющими полномочия по ведению бюджетного учета, либо с уполномоченной организацией, осуществляющей переданные полномочия по ведению бюджетного учета (далее – централизованная бухгалтерия), и (или) со структурными подразделениями (сотрудниками) главного администратора доходов бюджета.</w:t>
      </w:r>
    </w:p>
    <w:p w:rsidR="009A55C0" w:rsidRDefault="009A55C0" w:rsidP="009A55C0">
      <w:pPr>
        <w:pStyle w:val="aa"/>
        <w:numPr>
          <w:ilvl w:val="1"/>
          <w:numId w:val="9"/>
        </w:numPr>
        <w:tabs>
          <w:tab w:val="left" w:pos="1340"/>
        </w:tabs>
        <w:spacing w:line="321" w:lineRule="exact"/>
        <w:ind w:left="1340" w:hanging="491"/>
        <w:rPr>
          <w:sz w:val="28"/>
        </w:rPr>
      </w:pPr>
      <w:r>
        <w:rPr>
          <w:sz w:val="28"/>
        </w:rPr>
        <w:t>Термины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определения,</w:t>
      </w:r>
      <w:r>
        <w:rPr>
          <w:spacing w:val="-9"/>
          <w:sz w:val="28"/>
        </w:rPr>
        <w:t xml:space="preserve"> </w:t>
      </w:r>
      <w:r>
        <w:rPr>
          <w:sz w:val="28"/>
        </w:rPr>
        <w:t>используемые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Регламенте:</w:t>
      </w:r>
    </w:p>
    <w:p w:rsidR="009A55C0" w:rsidRDefault="009A55C0" w:rsidP="009A55C0">
      <w:pPr>
        <w:pStyle w:val="a4"/>
        <w:ind w:right="146"/>
      </w:pPr>
      <w:r>
        <w:t xml:space="preserve">-должник (дебитор) — юридическое или физическое лицо, иной участник бюджетного </w:t>
      </w:r>
      <w:proofErr w:type="gramStart"/>
      <w:r>
        <w:t>процесса</w:t>
      </w:r>
      <w:proofErr w:type="gramEnd"/>
      <w:r>
        <w:t xml:space="preserve"> имеющий задолженность по денежным обязательствам согласно муниципальному контракту (договору), соглашению и (или) по иному обязательству установленному законодательством Российской Федерации;</w:t>
      </w:r>
    </w:p>
    <w:p w:rsidR="009A55C0" w:rsidRDefault="009A55C0" w:rsidP="009A55C0">
      <w:pPr>
        <w:pStyle w:val="a4"/>
        <w:ind w:right="142"/>
      </w:pPr>
      <w:r>
        <w:t>-дебиторская задолженность по доходам — неисполненное обязательство должника (дебитора) о выплате денежных сре</w:t>
      </w:r>
      <w:proofErr w:type="gramStart"/>
      <w:r>
        <w:t>дств в ср</w:t>
      </w:r>
      <w:proofErr w:type="gramEnd"/>
      <w:r>
        <w:t>ок, установленный постановлением об административном правонарушении;</w:t>
      </w:r>
    </w:p>
    <w:p w:rsidR="009A55C0" w:rsidRPr="00274502" w:rsidRDefault="009A55C0" w:rsidP="00274502">
      <w:pPr>
        <w:pStyle w:val="a4"/>
        <w:ind w:right="148"/>
      </w:pPr>
      <w:r>
        <w:t>-просроченная дебиторская задолженность долг дебитора, не погашенный в сроки, установленный постановлением об административном правонарушении.</w:t>
      </w:r>
    </w:p>
    <w:p w:rsidR="009A55C0" w:rsidRDefault="009A55C0" w:rsidP="009A55C0">
      <w:pPr>
        <w:pStyle w:val="a4"/>
        <w:spacing w:before="3"/>
        <w:ind w:left="0" w:firstLine="0"/>
        <w:jc w:val="left"/>
      </w:pPr>
    </w:p>
    <w:p w:rsidR="009A55C0" w:rsidRDefault="009A55C0" w:rsidP="009A55C0">
      <w:pPr>
        <w:pStyle w:val="aa"/>
        <w:numPr>
          <w:ilvl w:val="0"/>
          <w:numId w:val="9"/>
        </w:numPr>
        <w:tabs>
          <w:tab w:val="left" w:pos="1850"/>
        </w:tabs>
        <w:spacing w:before="1"/>
        <w:ind w:left="182" w:right="191" w:firstLine="1389"/>
        <w:jc w:val="left"/>
        <w:rPr>
          <w:b/>
          <w:sz w:val="28"/>
        </w:rPr>
      </w:pPr>
      <w:r>
        <w:rPr>
          <w:b/>
          <w:sz w:val="28"/>
        </w:rPr>
        <w:t>Мероприятия по недопущению образования просроченной дебиторской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задолженности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доходам,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выявлению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факторов,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влияющих</w:t>
      </w:r>
      <w:r>
        <w:rPr>
          <w:b/>
          <w:spacing w:val="-6"/>
          <w:sz w:val="28"/>
        </w:rPr>
        <w:t xml:space="preserve"> </w:t>
      </w:r>
      <w:proofErr w:type="gramStart"/>
      <w:r>
        <w:rPr>
          <w:b/>
          <w:sz w:val="28"/>
        </w:rPr>
        <w:t>на</w:t>
      </w:r>
      <w:proofErr w:type="gramEnd"/>
    </w:p>
    <w:p w:rsidR="009A55C0" w:rsidRDefault="009A55C0" w:rsidP="009A55C0">
      <w:pPr>
        <w:spacing w:line="321" w:lineRule="exact"/>
        <w:ind w:left="840"/>
        <w:rPr>
          <w:b/>
          <w:sz w:val="28"/>
        </w:rPr>
      </w:pPr>
      <w:r>
        <w:rPr>
          <w:b/>
          <w:sz w:val="28"/>
        </w:rPr>
        <w:t>образование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просроченной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дебиторской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задолженности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доходам</w:t>
      </w:r>
    </w:p>
    <w:p w:rsidR="009A55C0" w:rsidRDefault="009A55C0" w:rsidP="00E66879">
      <w:pPr>
        <w:pStyle w:val="aa"/>
        <w:numPr>
          <w:ilvl w:val="1"/>
          <w:numId w:val="9"/>
        </w:numPr>
        <w:tabs>
          <w:tab w:val="left" w:pos="1540"/>
        </w:tabs>
        <w:spacing w:before="318"/>
        <w:ind w:right="149" w:firstLine="882"/>
        <w:rPr>
          <w:sz w:val="28"/>
        </w:rPr>
      </w:pPr>
      <w:r>
        <w:rPr>
          <w:sz w:val="28"/>
        </w:rPr>
        <w:t>В целях недопущения образования просроченной дебиторской задолженности</w:t>
      </w:r>
      <w:r>
        <w:rPr>
          <w:spacing w:val="80"/>
          <w:sz w:val="28"/>
        </w:rPr>
        <w:t xml:space="preserve">  </w:t>
      </w:r>
      <w:r>
        <w:rPr>
          <w:sz w:val="28"/>
        </w:rPr>
        <w:t>по</w:t>
      </w:r>
      <w:r>
        <w:rPr>
          <w:spacing w:val="80"/>
          <w:sz w:val="28"/>
        </w:rPr>
        <w:t xml:space="preserve">  </w:t>
      </w:r>
      <w:r>
        <w:rPr>
          <w:sz w:val="28"/>
        </w:rPr>
        <w:t>доходам,</w:t>
      </w:r>
      <w:r>
        <w:rPr>
          <w:spacing w:val="80"/>
          <w:sz w:val="28"/>
        </w:rPr>
        <w:t xml:space="preserve">  </w:t>
      </w:r>
      <w:r>
        <w:rPr>
          <w:sz w:val="28"/>
        </w:rPr>
        <w:t>а</w:t>
      </w:r>
      <w:r>
        <w:rPr>
          <w:spacing w:val="80"/>
          <w:sz w:val="28"/>
        </w:rPr>
        <w:t xml:space="preserve">  </w:t>
      </w:r>
      <w:r>
        <w:rPr>
          <w:sz w:val="28"/>
        </w:rPr>
        <w:t>также</w:t>
      </w:r>
      <w:r>
        <w:rPr>
          <w:spacing w:val="80"/>
          <w:sz w:val="28"/>
        </w:rPr>
        <w:t xml:space="preserve">  </w:t>
      </w:r>
      <w:r>
        <w:rPr>
          <w:sz w:val="28"/>
        </w:rPr>
        <w:t>выявления</w:t>
      </w:r>
      <w:r>
        <w:rPr>
          <w:spacing w:val="80"/>
          <w:sz w:val="28"/>
        </w:rPr>
        <w:t xml:space="preserve">  </w:t>
      </w:r>
      <w:r>
        <w:rPr>
          <w:sz w:val="28"/>
        </w:rPr>
        <w:t>факторов,</w:t>
      </w:r>
      <w:r>
        <w:rPr>
          <w:spacing w:val="80"/>
          <w:sz w:val="28"/>
        </w:rPr>
        <w:t xml:space="preserve">  </w:t>
      </w:r>
      <w:r>
        <w:rPr>
          <w:sz w:val="28"/>
        </w:rPr>
        <w:t>влияющих на образование просроченной дебиторской задолженности по доходам, осуществляются следующие мероприятия:</w:t>
      </w:r>
    </w:p>
    <w:p w:rsidR="009A55C0" w:rsidRDefault="009A55C0" w:rsidP="009A55C0">
      <w:pPr>
        <w:pStyle w:val="aa"/>
        <w:numPr>
          <w:ilvl w:val="0"/>
          <w:numId w:val="8"/>
        </w:numPr>
        <w:tabs>
          <w:tab w:val="left" w:pos="1290"/>
        </w:tabs>
        <w:ind w:right="150" w:firstLine="708"/>
        <w:rPr>
          <w:sz w:val="28"/>
        </w:rPr>
      </w:pP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правильностью исчисления, полнотой и своевременностью осуществления платежей в бюджеты бюджетной системы Российской Федерации, пеням и штрафам по ним, в том числе:</w:t>
      </w:r>
    </w:p>
    <w:p w:rsidR="009A55C0" w:rsidRDefault="009A55C0" w:rsidP="009A55C0">
      <w:pPr>
        <w:pStyle w:val="a4"/>
        <w:spacing w:before="1"/>
        <w:ind w:right="150"/>
      </w:pPr>
      <w:r>
        <w:t>за фактическим зачислением платежей в бюджеты бюджетной системы Российской Федерации в размерах и сроки, установленные законодательством Российской Федерации, договором (контрактом);</w:t>
      </w:r>
    </w:p>
    <w:p w:rsidR="009A55C0" w:rsidRDefault="009A55C0" w:rsidP="00D10B23">
      <w:pPr>
        <w:pStyle w:val="a4"/>
        <w:ind w:right="149"/>
      </w:pPr>
      <w:proofErr w:type="gramStart"/>
      <w:r>
        <w:t>за погашением (квитированием) начислений соответствующими платежами, являющимися источниками формирования доходов бюджетов бюджетной системы</w:t>
      </w:r>
      <w:r>
        <w:rPr>
          <w:spacing w:val="33"/>
        </w:rPr>
        <w:t xml:space="preserve"> </w:t>
      </w:r>
      <w:r>
        <w:t>Российской</w:t>
      </w:r>
      <w:r>
        <w:rPr>
          <w:spacing w:val="32"/>
        </w:rPr>
        <w:t xml:space="preserve"> </w:t>
      </w:r>
      <w:r>
        <w:t>Федерации,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Государственной</w:t>
      </w:r>
      <w:r>
        <w:rPr>
          <w:spacing w:val="32"/>
        </w:rPr>
        <w:t xml:space="preserve"> </w:t>
      </w:r>
      <w:r>
        <w:t>информационной</w:t>
      </w:r>
      <w:r>
        <w:rPr>
          <w:spacing w:val="32"/>
        </w:rPr>
        <w:t xml:space="preserve"> </w:t>
      </w:r>
      <w:r>
        <w:t>системе</w:t>
      </w:r>
      <w:r>
        <w:rPr>
          <w:spacing w:val="32"/>
        </w:rPr>
        <w:t xml:space="preserve"> </w:t>
      </w:r>
      <w:r>
        <w:t>о</w:t>
      </w:r>
      <w:r w:rsidR="00D10B23">
        <w:t xml:space="preserve"> </w:t>
      </w:r>
      <w:r>
        <w:t xml:space="preserve">государственных и муниципальных платежах, предусмотренной статьей 21 Федерального закона от 27 июля 2010 г. № 210-ФЗ «Об организации предоставления государственных и муниципальных услуг» (далее - ГИС ГМП), за исключением платежей, являющихся источниками формирования доходов </w:t>
      </w:r>
      <w:r>
        <w:lastRenderedPageBreak/>
        <w:t>бюджетов</w:t>
      </w:r>
      <w:r>
        <w:rPr>
          <w:spacing w:val="-7"/>
        </w:rPr>
        <w:t xml:space="preserve"> </w:t>
      </w:r>
      <w:r>
        <w:t>бюджетной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Федерации,</w:t>
      </w:r>
      <w:r>
        <w:rPr>
          <w:spacing w:val="-4"/>
        </w:rPr>
        <w:t xml:space="preserve"> </w:t>
      </w:r>
      <w:r>
        <w:t>информация,</w:t>
      </w:r>
      <w:r>
        <w:rPr>
          <w:spacing w:val="-3"/>
        </w:rPr>
        <w:t xml:space="preserve"> </w:t>
      </w:r>
      <w:r>
        <w:t>необходимая для</w:t>
      </w:r>
      <w:proofErr w:type="gramEnd"/>
      <w:r>
        <w:t xml:space="preserve"> </w:t>
      </w:r>
      <w:proofErr w:type="gramStart"/>
      <w:r>
        <w:t>уплаты</w:t>
      </w:r>
      <w:proofErr w:type="gramEnd"/>
      <w:r>
        <w:t xml:space="preserve"> которых, включая подлежащую уплате сумму, не размещается в ГИС ГМП,</w:t>
      </w:r>
      <w:r>
        <w:rPr>
          <w:spacing w:val="-2"/>
        </w:rPr>
        <w:t xml:space="preserve"> </w:t>
      </w:r>
      <w:r>
        <w:t>перечень</w:t>
      </w:r>
      <w:r>
        <w:rPr>
          <w:spacing w:val="-5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утвержден</w:t>
      </w:r>
      <w:r>
        <w:rPr>
          <w:spacing w:val="-1"/>
        </w:rPr>
        <w:t xml:space="preserve"> </w:t>
      </w:r>
      <w:r>
        <w:t>приказом</w:t>
      </w:r>
      <w:r>
        <w:rPr>
          <w:spacing w:val="-3"/>
        </w:rPr>
        <w:t xml:space="preserve"> </w:t>
      </w:r>
      <w:r>
        <w:t>Министерства</w:t>
      </w:r>
      <w:r>
        <w:rPr>
          <w:spacing w:val="-4"/>
        </w:rPr>
        <w:t xml:space="preserve"> </w:t>
      </w:r>
      <w:r>
        <w:t>финансов</w:t>
      </w:r>
      <w:r>
        <w:rPr>
          <w:spacing w:val="-4"/>
        </w:rPr>
        <w:t xml:space="preserve"> </w:t>
      </w:r>
      <w:r>
        <w:t>Российской Федерации от 25 декабря 2019 г. № 250н «О перечне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</w:t>
      </w:r>
      <w:r>
        <w:rPr>
          <w:spacing w:val="40"/>
        </w:rPr>
        <w:t xml:space="preserve"> </w:t>
      </w:r>
      <w:r>
        <w:t>подлежащую уплате сумму, не размещается в Государственной информационной системе о государственных и муниципальных платежах»;</w:t>
      </w:r>
    </w:p>
    <w:p w:rsidR="009A55C0" w:rsidRDefault="009A55C0" w:rsidP="009A55C0">
      <w:pPr>
        <w:pStyle w:val="a4"/>
        <w:spacing w:before="1"/>
        <w:ind w:right="142" w:firstLine="777"/>
      </w:pPr>
      <w:proofErr w:type="gramStart"/>
      <w:r>
        <w:t>за исполнением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 в бюджеты бюджетной системы Российской Федерации, а также за начислением процентов за предоставленную отсрочку или рассрочку и пени (штрафы) за просрочку уплаты платежей в бюджеты бюджетной системы Российской Федерации в</w:t>
      </w:r>
      <w:r>
        <w:rPr>
          <w:spacing w:val="-2"/>
        </w:rPr>
        <w:t xml:space="preserve"> </w:t>
      </w:r>
      <w:r>
        <w:t>порядке и случаях</w:t>
      </w:r>
      <w:proofErr w:type="gramEnd"/>
      <w:r>
        <w:t xml:space="preserve">, </w:t>
      </w:r>
      <w:proofErr w:type="gramStart"/>
      <w:r>
        <w:t>предусмотренных</w:t>
      </w:r>
      <w:proofErr w:type="gramEnd"/>
      <w:r>
        <w:t xml:space="preserve"> законодательством Российской </w:t>
      </w:r>
      <w:r>
        <w:rPr>
          <w:spacing w:val="-2"/>
        </w:rPr>
        <w:t>Федерации;</w:t>
      </w:r>
    </w:p>
    <w:p w:rsidR="009A55C0" w:rsidRDefault="009A55C0" w:rsidP="009A55C0">
      <w:pPr>
        <w:pStyle w:val="a4"/>
        <w:ind w:left="849" w:firstLine="0"/>
      </w:pPr>
      <w:r>
        <w:t>за</w:t>
      </w:r>
      <w:r>
        <w:rPr>
          <w:spacing w:val="-8"/>
        </w:rPr>
        <w:t xml:space="preserve"> </w:t>
      </w:r>
      <w:r>
        <w:t>своевременным</w:t>
      </w:r>
      <w:r>
        <w:rPr>
          <w:spacing w:val="-7"/>
        </w:rPr>
        <w:t xml:space="preserve"> </w:t>
      </w:r>
      <w:r>
        <w:t>начислением</w:t>
      </w:r>
      <w:r>
        <w:rPr>
          <w:spacing w:val="-6"/>
        </w:rPr>
        <w:t xml:space="preserve"> </w:t>
      </w:r>
      <w:r>
        <w:t>неустойки</w:t>
      </w:r>
      <w:r>
        <w:rPr>
          <w:spacing w:val="-6"/>
        </w:rPr>
        <w:t xml:space="preserve"> </w:t>
      </w:r>
      <w:r>
        <w:t>(штрафов,</w:t>
      </w:r>
      <w:r>
        <w:rPr>
          <w:spacing w:val="-7"/>
        </w:rPr>
        <w:t xml:space="preserve"> </w:t>
      </w:r>
      <w:r>
        <w:rPr>
          <w:spacing w:val="-2"/>
        </w:rPr>
        <w:t>пени);</w:t>
      </w:r>
    </w:p>
    <w:p w:rsidR="009A55C0" w:rsidRDefault="009A55C0" w:rsidP="009A55C0">
      <w:pPr>
        <w:pStyle w:val="a4"/>
        <w:spacing w:before="2"/>
        <w:ind w:right="143"/>
      </w:pPr>
      <w:r>
        <w:t>за своевременным составлением первичных учетных документов, обосновывающих возникновение дебиторской задолженности или оформляющих операции по ее увеличению (уменьшению), а также передачей документов для отражения в бюджетном учете структурному подразделению (сотруднику) администратора доходов бюджета, осуществляющего ведение бюджетного учета (централизованной бухгалтерии);</w:t>
      </w:r>
    </w:p>
    <w:p w:rsidR="009A55C0" w:rsidRDefault="009A55C0" w:rsidP="009A55C0">
      <w:pPr>
        <w:pStyle w:val="aa"/>
        <w:numPr>
          <w:ilvl w:val="0"/>
          <w:numId w:val="8"/>
        </w:numPr>
        <w:tabs>
          <w:tab w:val="left" w:pos="1579"/>
        </w:tabs>
        <w:spacing w:before="1"/>
        <w:ind w:right="148" w:firstLine="708"/>
        <w:rPr>
          <w:sz w:val="28"/>
        </w:rPr>
      </w:pPr>
      <w:r>
        <w:rPr>
          <w:sz w:val="28"/>
        </w:rPr>
        <w:t>проведение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инвентаризации расчетов с должниками, включая сверку данных по доходам бюджетов бюджетной системы Российской Федерации на основании информации о непогашенных начислениях, содержащейся в ГИС</w:t>
      </w:r>
      <w:r>
        <w:rPr>
          <w:spacing w:val="40"/>
          <w:sz w:val="28"/>
        </w:rPr>
        <w:t xml:space="preserve"> </w:t>
      </w:r>
      <w:r>
        <w:rPr>
          <w:sz w:val="28"/>
        </w:rPr>
        <w:t>ГМП, в том числе в целях оценки ожидаемых результатов работы по взысканию дебиторской задолженности по доходам, признания дебиторской задолженности по доходам сомнительной;</w:t>
      </w:r>
    </w:p>
    <w:p w:rsidR="009A55C0" w:rsidRDefault="009A55C0" w:rsidP="009A55C0">
      <w:pPr>
        <w:pStyle w:val="aa"/>
        <w:numPr>
          <w:ilvl w:val="0"/>
          <w:numId w:val="8"/>
        </w:numPr>
        <w:tabs>
          <w:tab w:val="left" w:pos="1579"/>
        </w:tabs>
        <w:ind w:right="146" w:firstLine="708"/>
        <w:rPr>
          <w:sz w:val="28"/>
        </w:rPr>
      </w:pPr>
      <w:r>
        <w:rPr>
          <w:sz w:val="28"/>
        </w:rPr>
        <w:t>проведение мониторинга финансового (платежного) состояния должников, в том числе при проведении мероприятий по инвентаризации дебиторской задолженности по доходам, в частности, на предмет:</w:t>
      </w:r>
    </w:p>
    <w:p w:rsidR="009A55C0" w:rsidRDefault="009A55C0" w:rsidP="009A55C0">
      <w:pPr>
        <w:pStyle w:val="a4"/>
        <w:ind w:right="151" w:firstLine="777"/>
      </w:pPr>
      <w:r>
        <w:t>наличия сведений о взыскании с должника денежных средств</w:t>
      </w:r>
      <w:r w:rsidR="00165106">
        <w:t>,</w:t>
      </w:r>
      <w:r>
        <w:t xml:space="preserve"> в рамках исполнительного производства;</w:t>
      </w:r>
    </w:p>
    <w:p w:rsidR="009A55C0" w:rsidRDefault="009A55C0" w:rsidP="009A55C0">
      <w:pPr>
        <w:pStyle w:val="a4"/>
        <w:ind w:right="150" w:firstLine="777"/>
      </w:pPr>
      <w:r>
        <w:t xml:space="preserve">наличия сведений о возбуждении в отношении должника дела о </w:t>
      </w:r>
      <w:r>
        <w:rPr>
          <w:spacing w:val="-2"/>
        </w:rPr>
        <w:t>банкротстве;</w:t>
      </w:r>
    </w:p>
    <w:p w:rsidR="009A55C0" w:rsidRDefault="009A55C0" w:rsidP="009A55C0">
      <w:pPr>
        <w:pStyle w:val="a4"/>
        <w:ind w:right="145"/>
      </w:pPr>
      <w:r>
        <w:t xml:space="preserve">наличия сведений о том, что в отношении юридического лица принято решение о предстоящем исключении юридического лица из единого государственного реестра юридических лиц, в отношении индивидуального предпринимателя – о предстоящем исключении индивидуального предпринимателя из единого государственного реестра индивидуальных </w:t>
      </w:r>
      <w:r>
        <w:rPr>
          <w:spacing w:val="-2"/>
        </w:rPr>
        <w:t>предпринимателей;</w:t>
      </w:r>
    </w:p>
    <w:p w:rsidR="009A55C0" w:rsidRDefault="009A55C0" w:rsidP="009A55C0">
      <w:pPr>
        <w:pStyle w:val="aa"/>
        <w:numPr>
          <w:ilvl w:val="0"/>
          <w:numId w:val="8"/>
        </w:numPr>
        <w:tabs>
          <w:tab w:val="left" w:pos="1340"/>
        </w:tabs>
        <w:spacing w:line="242" w:lineRule="auto"/>
        <w:ind w:right="149" w:firstLine="708"/>
        <w:rPr>
          <w:sz w:val="28"/>
        </w:rPr>
      </w:pPr>
      <w:r>
        <w:rPr>
          <w:sz w:val="28"/>
        </w:rPr>
        <w:t>получение результатов анализа (автоматизированного расчета) и мониторинга</w:t>
      </w:r>
      <w:r>
        <w:rPr>
          <w:spacing w:val="40"/>
          <w:sz w:val="28"/>
        </w:rPr>
        <w:t xml:space="preserve"> </w:t>
      </w:r>
      <w:r>
        <w:rPr>
          <w:sz w:val="28"/>
        </w:rPr>
        <w:t>финансового</w:t>
      </w:r>
      <w:r>
        <w:rPr>
          <w:spacing w:val="40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40"/>
          <w:sz w:val="28"/>
        </w:rPr>
        <w:t xml:space="preserve"> </w:t>
      </w:r>
      <w:r>
        <w:rPr>
          <w:sz w:val="28"/>
        </w:rPr>
        <w:t>долговой</w:t>
      </w:r>
      <w:r>
        <w:rPr>
          <w:spacing w:val="40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40"/>
          <w:sz w:val="28"/>
        </w:rPr>
        <w:t xml:space="preserve"> </w:t>
      </w:r>
      <w:r>
        <w:rPr>
          <w:sz w:val="28"/>
        </w:rPr>
        <w:t>акционерных</w:t>
      </w:r>
    </w:p>
    <w:p w:rsidR="009A55C0" w:rsidRDefault="009A55C0" w:rsidP="009A55C0">
      <w:pPr>
        <w:pStyle w:val="a4"/>
        <w:spacing w:before="61"/>
        <w:ind w:right="142" w:firstLine="0"/>
      </w:pPr>
      <w:r>
        <w:t xml:space="preserve">обществ, акции которых находятся в федеральной собственности, федеральных государственных унитарных предприятий, а также некоммерческих организаций, учрежденных Российской Федерацией, включенных в перечень организаций, в отношении которых проводится оценка уровня долговой нагрузки, имеющихся у федерального органа исполнительной власти, уполномоченного по контролю и </w:t>
      </w:r>
      <w:r>
        <w:lastRenderedPageBreak/>
        <w:t>надзору в области налогов и сборов</w:t>
      </w:r>
      <w:proofErr w:type="gramStart"/>
      <w:r>
        <w:rPr>
          <w:vertAlign w:val="superscript"/>
        </w:rPr>
        <w:t>1</w:t>
      </w:r>
      <w:proofErr w:type="gramEnd"/>
      <w:r>
        <w:t>;</w:t>
      </w:r>
    </w:p>
    <w:p w:rsidR="009A55C0" w:rsidRDefault="009A55C0" w:rsidP="009A55C0">
      <w:pPr>
        <w:pStyle w:val="aa"/>
        <w:numPr>
          <w:ilvl w:val="0"/>
          <w:numId w:val="8"/>
        </w:numPr>
        <w:tabs>
          <w:tab w:val="left" w:pos="1217"/>
        </w:tabs>
        <w:spacing w:before="1"/>
        <w:ind w:right="140" w:firstLine="708"/>
        <w:rPr>
          <w:sz w:val="28"/>
        </w:rPr>
      </w:pPr>
      <w:r>
        <w:rPr>
          <w:sz w:val="28"/>
        </w:rPr>
        <w:t>иные мероприятия, проводимые по решению администратора доходов бюджета в целях недопущения образования просроченной дебиторской задолженности по доходам, выявления факторов, влияющих на образование просроченной дебиторской задолженности по доходам, определенные исходя из функциональной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организационной структуры администратора</w:t>
      </w:r>
      <w:r>
        <w:rPr>
          <w:spacing w:val="-2"/>
          <w:sz w:val="28"/>
        </w:rPr>
        <w:t xml:space="preserve"> </w:t>
      </w:r>
      <w:r>
        <w:rPr>
          <w:sz w:val="28"/>
        </w:rPr>
        <w:t>доходов</w:t>
      </w:r>
      <w:r>
        <w:rPr>
          <w:spacing w:val="-2"/>
          <w:sz w:val="28"/>
        </w:rPr>
        <w:t xml:space="preserve"> </w:t>
      </w:r>
      <w:r>
        <w:rPr>
          <w:sz w:val="28"/>
        </w:rPr>
        <w:t>бюджета (при наличии).</w:t>
      </w:r>
    </w:p>
    <w:p w:rsidR="009A55C0" w:rsidRDefault="009A55C0" w:rsidP="009A55C0">
      <w:pPr>
        <w:pStyle w:val="a4"/>
        <w:spacing w:before="4"/>
        <w:ind w:left="0" w:firstLine="0"/>
        <w:jc w:val="left"/>
      </w:pPr>
    </w:p>
    <w:p w:rsidR="009A55C0" w:rsidRDefault="009A55C0" w:rsidP="009A55C0">
      <w:pPr>
        <w:pStyle w:val="aa"/>
        <w:numPr>
          <w:ilvl w:val="0"/>
          <w:numId w:val="9"/>
        </w:numPr>
        <w:tabs>
          <w:tab w:val="left" w:pos="1423"/>
        </w:tabs>
        <w:spacing w:before="1" w:line="242" w:lineRule="auto"/>
        <w:ind w:left="1094" w:right="445" w:firstLine="50"/>
        <w:jc w:val="left"/>
        <w:rPr>
          <w:b/>
          <w:sz w:val="28"/>
        </w:rPr>
      </w:pPr>
      <w:proofErr w:type="gramStart"/>
      <w:r>
        <w:rPr>
          <w:b/>
          <w:sz w:val="28"/>
        </w:rPr>
        <w:t>Мероприятия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урегулированию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дебиторской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задолженности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 доходам в досудебном порядке (со дня истечения срока уплаты</w:t>
      </w:r>
      <w:proofErr w:type="gramEnd"/>
    </w:p>
    <w:p w:rsidR="009A55C0" w:rsidRDefault="009A55C0" w:rsidP="009A55C0">
      <w:pPr>
        <w:ind w:left="547" w:right="557" w:firstLine="2"/>
        <w:jc w:val="center"/>
        <w:rPr>
          <w:b/>
          <w:sz w:val="28"/>
        </w:rPr>
      </w:pPr>
      <w:r>
        <w:rPr>
          <w:b/>
          <w:sz w:val="28"/>
        </w:rPr>
        <w:t>соответствующего платежа в бюджет бюджетной системы Российской Федерации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(пеней,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штрафов)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начала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принудительному </w:t>
      </w:r>
      <w:r>
        <w:rPr>
          <w:b/>
          <w:spacing w:val="-2"/>
          <w:sz w:val="28"/>
        </w:rPr>
        <w:t>взысканию)</w:t>
      </w:r>
    </w:p>
    <w:p w:rsidR="009A55C0" w:rsidRDefault="009A55C0" w:rsidP="009A55C0">
      <w:pPr>
        <w:pStyle w:val="aa"/>
        <w:numPr>
          <w:ilvl w:val="1"/>
          <w:numId w:val="9"/>
        </w:numPr>
        <w:tabs>
          <w:tab w:val="left" w:pos="1428"/>
        </w:tabs>
        <w:spacing w:before="311"/>
        <w:ind w:right="146" w:firstLine="708"/>
        <w:rPr>
          <w:sz w:val="28"/>
        </w:rPr>
      </w:pPr>
      <w:r>
        <w:rPr>
          <w:sz w:val="28"/>
        </w:rPr>
        <w:t>В целях урегулирования дебиторской задолженности по доходам в досудебном порядке (со дня истечения срока уплаты соответствующего платежа в бюджет бюджетной системы Российской Федерации (пеней, штрафов) до начала работы по их принудительному взысканию) включают в себя:</w:t>
      </w:r>
    </w:p>
    <w:p w:rsidR="009A55C0" w:rsidRDefault="009A55C0" w:rsidP="009A55C0">
      <w:pPr>
        <w:pStyle w:val="aa"/>
        <w:numPr>
          <w:ilvl w:val="0"/>
          <w:numId w:val="7"/>
        </w:numPr>
        <w:tabs>
          <w:tab w:val="left" w:pos="1579"/>
        </w:tabs>
        <w:spacing w:before="1"/>
        <w:ind w:right="143" w:firstLine="708"/>
        <w:rPr>
          <w:sz w:val="28"/>
        </w:rPr>
      </w:pPr>
      <w:r>
        <w:rPr>
          <w:sz w:val="28"/>
        </w:rPr>
        <w:t>направление требования должнику о погашении образовавшейся задолженности (в случаях, когда денежное обязательство не предусматривает</w:t>
      </w:r>
      <w:r>
        <w:rPr>
          <w:spacing w:val="40"/>
          <w:sz w:val="28"/>
        </w:rPr>
        <w:t xml:space="preserve"> </w:t>
      </w:r>
      <w:r>
        <w:rPr>
          <w:sz w:val="28"/>
        </w:rPr>
        <w:t>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востребования) не позднее 30 календарных дней со дня образования дебиторской задолженности по доходам;</w:t>
      </w:r>
    </w:p>
    <w:p w:rsidR="009A55C0" w:rsidRDefault="009A55C0" w:rsidP="009A55C0">
      <w:pPr>
        <w:pStyle w:val="aa"/>
        <w:numPr>
          <w:ilvl w:val="0"/>
          <w:numId w:val="7"/>
        </w:numPr>
        <w:tabs>
          <w:tab w:val="left" w:pos="1579"/>
        </w:tabs>
        <w:spacing w:before="1"/>
        <w:ind w:right="142" w:firstLine="708"/>
        <w:rPr>
          <w:sz w:val="28"/>
        </w:rPr>
      </w:pPr>
      <w:r>
        <w:rPr>
          <w:sz w:val="28"/>
        </w:rPr>
        <w:t>направление претензии должнику о погашении образовавшейся задолженности в досудебном порядке в установленный законом или договором (контрактам) срок досудебного урегулирования в случае, когда претензионный порядок урегулирования спора предусмотрен процессуальным законодательством Российской Федерации, договором (контрактом);</w:t>
      </w:r>
    </w:p>
    <w:p w:rsidR="009A55C0" w:rsidRDefault="009A55C0" w:rsidP="009A55C0">
      <w:pPr>
        <w:pStyle w:val="aa"/>
        <w:numPr>
          <w:ilvl w:val="0"/>
          <w:numId w:val="7"/>
        </w:numPr>
        <w:tabs>
          <w:tab w:val="left" w:pos="1579"/>
        </w:tabs>
        <w:ind w:right="141" w:firstLine="708"/>
        <w:rPr>
          <w:sz w:val="28"/>
        </w:rPr>
      </w:pPr>
      <w:r>
        <w:rPr>
          <w:sz w:val="28"/>
        </w:rPr>
        <w:t>рассмотрение вопроса о возможности расторжения договора (контракта),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Федерации;</w:t>
      </w:r>
    </w:p>
    <w:p w:rsidR="0056520D" w:rsidRPr="0006017E" w:rsidRDefault="0006017E" w:rsidP="0006017E">
      <w:pPr>
        <w:rPr>
          <w:sz w:val="28"/>
          <w:szCs w:val="28"/>
        </w:rPr>
        <w:sectPr w:rsidR="0056520D" w:rsidRPr="0006017E">
          <w:pgSz w:w="11920" w:h="16860"/>
          <w:pgMar w:top="720" w:right="566" w:bottom="280" w:left="1133" w:header="720" w:footer="720" w:gutter="0"/>
          <w:cols w:space="720"/>
        </w:sectPr>
      </w:pPr>
      <w:r w:rsidRPr="0006017E">
        <w:rPr>
          <w:sz w:val="28"/>
          <w:szCs w:val="28"/>
        </w:rPr>
        <w:t xml:space="preserve">            </w:t>
      </w:r>
      <w:proofErr w:type="gramStart"/>
      <w:r w:rsidRPr="0006017E">
        <w:rPr>
          <w:sz w:val="28"/>
          <w:szCs w:val="28"/>
        </w:rPr>
        <w:t>4)</w:t>
      </w:r>
      <w:r w:rsidRPr="0006017E">
        <w:rPr>
          <w:sz w:val="28"/>
          <w:szCs w:val="28"/>
        </w:rPr>
        <w:tab/>
        <w:t>направление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 и требований Российской Федерации по денежным обязательствам в соответствии с требованиями Положения о порядке предъявления требований по обязательствам перед Российской Федерации в деле о банкротстве и в процедурах, применяемых в д</w:t>
      </w:r>
      <w:r>
        <w:rPr>
          <w:sz w:val="28"/>
          <w:szCs w:val="28"/>
        </w:rPr>
        <w:t>еле о банкротстве, утвержденного</w:t>
      </w:r>
      <w:bookmarkStart w:id="0" w:name="_GoBack"/>
      <w:bookmarkEnd w:id="0"/>
      <w:proofErr w:type="gramEnd"/>
    </w:p>
    <w:p w:rsidR="009A55C0" w:rsidRDefault="009A55C0" w:rsidP="0056520D">
      <w:pPr>
        <w:pStyle w:val="a4"/>
        <w:spacing w:before="61" w:line="322" w:lineRule="exact"/>
        <w:ind w:left="0" w:firstLine="0"/>
      </w:pPr>
      <w:r>
        <w:lastRenderedPageBreak/>
        <w:t>постановлением</w:t>
      </w:r>
      <w:r>
        <w:rPr>
          <w:spacing w:val="31"/>
        </w:rPr>
        <w:t xml:space="preserve"> </w:t>
      </w:r>
      <w:r>
        <w:t>Правительства</w:t>
      </w:r>
      <w:r>
        <w:rPr>
          <w:spacing w:val="32"/>
        </w:rPr>
        <w:t xml:space="preserve"> </w:t>
      </w:r>
      <w:r>
        <w:t>Российской</w:t>
      </w:r>
      <w:r>
        <w:rPr>
          <w:spacing w:val="32"/>
        </w:rPr>
        <w:t xml:space="preserve"> </w:t>
      </w:r>
      <w:r>
        <w:t>Федерации</w:t>
      </w:r>
      <w:r>
        <w:rPr>
          <w:spacing w:val="33"/>
        </w:rPr>
        <w:t xml:space="preserve"> </w:t>
      </w:r>
      <w:r>
        <w:t>от</w:t>
      </w:r>
      <w:r>
        <w:rPr>
          <w:spacing w:val="30"/>
        </w:rPr>
        <w:t xml:space="preserve"> </w:t>
      </w:r>
      <w:r>
        <w:t>29</w:t>
      </w:r>
      <w:r>
        <w:rPr>
          <w:spacing w:val="33"/>
        </w:rPr>
        <w:t xml:space="preserve"> </w:t>
      </w:r>
      <w:r>
        <w:t>мая</w:t>
      </w:r>
      <w:r>
        <w:rPr>
          <w:spacing w:val="33"/>
        </w:rPr>
        <w:t xml:space="preserve"> </w:t>
      </w:r>
      <w:r>
        <w:t>2004</w:t>
      </w:r>
      <w:r>
        <w:rPr>
          <w:spacing w:val="33"/>
        </w:rPr>
        <w:t xml:space="preserve"> </w:t>
      </w:r>
      <w:r>
        <w:t>г.</w:t>
      </w:r>
      <w:r>
        <w:rPr>
          <w:spacing w:val="32"/>
        </w:rPr>
        <w:t xml:space="preserve"> </w:t>
      </w:r>
      <w:r>
        <w:t>№</w:t>
      </w:r>
      <w:r>
        <w:rPr>
          <w:spacing w:val="30"/>
        </w:rPr>
        <w:t xml:space="preserve"> </w:t>
      </w:r>
      <w:r>
        <w:rPr>
          <w:spacing w:val="-5"/>
        </w:rPr>
        <w:t>257</w:t>
      </w:r>
    </w:p>
    <w:p w:rsidR="009A55C0" w:rsidRDefault="009A55C0" w:rsidP="009A55C0">
      <w:pPr>
        <w:pStyle w:val="a4"/>
        <w:ind w:right="144" w:firstLine="0"/>
      </w:pPr>
      <w:proofErr w:type="gramStart"/>
      <w:r>
        <w:t>«Об обеспечении интересов Российской Федерации как кредитора в деле о банкротстве и в процедурах, применяемых в деле о банкротстве», уведомлений о наличии задолженности по обязательным платежам или о задолженности по денежным обязательствам перед Российской Федерацией или предъявлении (объединении) требований в деле о банкротстве и в процедурах, применяемых в деле о банкротстве, в сроки, установленные абзацем первым пункта 7, абзацем первым</w:t>
      </w:r>
      <w:proofErr w:type="gramEnd"/>
      <w:r>
        <w:t xml:space="preserve"> пункта 8 и абзацем вторым, пятым и шестым пункта 12 указанного </w:t>
      </w:r>
      <w:r>
        <w:rPr>
          <w:spacing w:val="-2"/>
        </w:rPr>
        <w:t>Положения;</w:t>
      </w:r>
    </w:p>
    <w:p w:rsidR="009A55C0" w:rsidRDefault="009A55C0" w:rsidP="009A55C0">
      <w:pPr>
        <w:pStyle w:val="aa"/>
        <w:numPr>
          <w:ilvl w:val="0"/>
          <w:numId w:val="7"/>
        </w:numPr>
        <w:tabs>
          <w:tab w:val="left" w:pos="1579"/>
        </w:tabs>
        <w:spacing w:before="3"/>
        <w:ind w:right="141" w:firstLine="708"/>
        <w:rPr>
          <w:sz w:val="28"/>
        </w:rPr>
      </w:pPr>
      <w:proofErr w:type="gramStart"/>
      <w:r>
        <w:rPr>
          <w:sz w:val="28"/>
        </w:rPr>
        <w:t>направление в федеральный орган исполнительной власти, осуществляющий государственную регистрацию юридических лиц, физических лиц в качестве индивидуальных предпринимателей и крестьянских (фермерских) хозяйств, принявший решение о предстоящем исключении юридического лица из единого государственного реестра юридических лиц, индивидуального предпринимателя из единого государственного реестра индивидуальных предпринимателей, возражений против предстоящего исключения с приложением документов, подтверждающих обоснованность данных возражений, в сроки, установленные абзацами первым и вторым</w:t>
      </w:r>
      <w:proofErr w:type="gramEnd"/>
      <w:r>
        <w:rPr>
          <w:sz w:val="28"/>
        </w:rPr>
        <w:t xml:space="preserve"> пункта 4 и пунктом 7 статьи 21.1, абзацем первым пункта 4, пунктами 5 и 6 статьи 22.4 Федерального закона от 08.08.2001 г. № 129-ФЗ «О государственной регистрации юридических лиц и индивидуальных предпринимателей»;</w:t>
      </w:r>
    </w:p>
    <w:p w:rsidR="009A55C0" w:rsidRDefault="009A55C0" w:rsidP="009A55C0">
      <w:pPr>
        <w:pStyle w:val="aa"/>
        <w:numPr>
          <w:ilvl w:val="0"/>
          <w:numId w:val="7"/>
        </w:numPr>
        <w:tabs>
          <w:tab w:val="left" w:pos="1579"/>
        </w:tabs>
        <w:ind w:right="150" w:firstLine="708"/>
        <w:rPr>
          <w:sz w:val="28"/>
        </w:rPr>
      </w:pPr>
      <w:r>
        <w:rPr>
          <w:sz w:val="28"/>
        </w:rPr>
        <w:t>иные мероприятия,</w:t>
      </w:r>
      <w:r>
        <w:rPr>
          <w:spacing w:val="-1"/>
          <w:sz w:val="28"/>
        </w:rPr>
        <w:t xml:space="preserve"> </w:t>
      </w:r>
      <w:r>
        <w:rPr>
          <w:sz w:val="28"/>
        </w:rPr>
        <w:t>проводимые по решению</w:t>
      </w:r>
      <w:r>
        <w:rPr>
          <w:spacing w:val="-1"/>
          <w:sz w:val="28"/>
        </w:rPr>
        <w:t xml:space="preserve"> </w:t>
      </w:r>
      <w:r>
        <w:rPr>
          <w:sz w:val="28"/>
        </w:rPr>
        <w:t>администратора доходов бюджета в целях погашения (урегулирования) дебиторской задолженности по доходам в досудебном порядке (при наличии).</w:t>
      </w:r>
    </w:p>
    <w:p w:rsidR="009A55C0" w:rsidRDefault="009A55C0" w:rsidP="00314F63">
      <w:pPr>
        <w:pStyle w:val="aa"/>
        <w:numPr>
          <w:ilvl w:val="1"/>
          <w:numId w:val="9"/>
        </w:numPr>
        <w:tabs>
          <w:tab w:val="left" w:pos="1270"/>
        </w:tabs>
        <w:ind w:left="142" w:right="146" w:firstLine="709"/>
        <w:rPr>
          <w:sz w:val="28"/>
        </w:rPr>
      </w:pPr>
      <w:r>
        <w:rPr>
          <w:sz w:val="28"/>
        </w:rPr>
        <w:t>Требование (претензия) об имеющейся просроченной дебиторской задолженности направляется в адрес должника по почте России заказным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письмом с уведомлением или в ином порядке, установленном законодательством Российской Федерации или договором (муниципальным контрактом, </w:t>
      </w:r>
      <w:r>
        <w:rPr>
          <w:spacing w:val="-2"/>
          <w:sz w:val="28"/>
        </w:rPr>
        <w:t>соглашением).</w:t>
      </w:r>
    </w:p>
    <w:p w:rsidR="009A55C0" w:rsidRDefault="009A55C0" w:rsidP="009A55C0">
      <w:pPr>
        <w:pStyle w:val="aa"/>
        <w:numPr>
          <w:ilvl w:val="1"/>
          <w:numId w:val="9"/>
        </w:numPr>
        <w:tabs>
          <w:tab w:val="left" w:pos="1579"/>
        </w:tabs>
        <w:spacing w:line="322" w:lineRule="exact"/>
        <w:ind w:left="1579" w:hanging="730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требовании</w:t>
      </w:r>
      <w:r>
        <w:rPr>
          <w:spacing w:val="-7"/>
          <w:sz w:val="28"/>
        </w:rPr>
        <w:t xml:space="preserve"> </w:t>
      </w:r>
      <w:r>
        <w:rPr>
          <w:sz w:val="28"/>
        </w:rPr>
        <w:t>(претензии)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указываются:</w:t>
      </w:r>
    </w:p>
    <w:p w:rsidR="009A55C0" w:rsidRDefault="009A55C0" w:rsidP="00E66879">
      <w:pPr>
        <w:pStyle w:val="a4"/>
        <w:numPr>
          <w:ilvl w:val="0"/>
          <w:numId w:val="14"/>
        </w:numPr>
        <w:spacing w:before="63"/>
        <w:ind w:right="140" w:firstLine="491"/>
      </w:pPr>
      <w:r>
        <w:t>наименование</w:t>
      </w:r>
      <w:r w:rsidRPr="00AB309A">
        <w:t xml:space="preserve"> должника;</w:t>
      </w:r>
    </w:p>
    <w:p w:rsidR="009A55C0" w:rsidRDefault="009A55C0" w:rsidP="00673D8F">
      <w:pPr>
        <w:pStyle w:val="a4"/>
        <w:numPr>
          <w:ilvl w:val="0"/>
          <w:numId w:val="14"/>
        </w:numPr>
        <w:spacing w:before="63"/>
        <w:ind w:left="142" w:right="140" w:firstLine="709"/>
      </w:pPr>
      <w:r>
        <w:t>наименование и реквизиты документа, являющегося основанием для начисления суммы, подлежащей уплате должником;</w:t>
      </w:r>
    </w:p>
    <w:p w:rsidR="009A55C0" w:rsidRDefault="009A55C0" w:rsidP="00E66879">
      <w:pPr>
        <w:pStyle w:val="a4"/>
        <w:numPr>
          <w:ilvl w:val="0"/>
          <w:numId w:val="14"/>
        </w:numPr>
        <w:spacing w:before="63"/>
        <w:ind w:right="140" w:firstLine="491"/>
      </w:pPr>
      <w:r>
        <w:t>период</w:t>
      </w:r>
      <w:r w:rsidRPr="00AB309A">
        <w:t xml:space="preserve"> </w:t>
      </w:r>
      <w:r>
        <w:t>образования</w:t>
      </w:r>
      <w:r w:rsidRPr="00AB309A">
        <w:t xml:space="preserve"> </w:t>
      </w:r>
      <w:r>
        <w:t>просрочки</w:t>
      </w:r>
      <w:r w:rsidRPr="00AB309A">
        <w:t xml:space="preserve"> </w:t>
      </w:r>
      <w:r>
        <w:t>внесения</w:t>
      </w:r>
      <w:r w:rsidRPr="00AB309A">
        <w:t xml:space="preserve"> платы;</w:t>
      </w:r>
    </w:p>
    <w:p w:rsidR="009A55C0" w:rsidRDefault="009A55C0" w:rsidP="00E66879">
      <w:pPr>
        <w:pStyle w:val="a4"/>
        <w:numPr>
          <w:ilvl w:val="0"/>
          <w:numId w:val="14"/>
        </w:numPr>
        <w:spacing w:before="63"/>
        <w:ind w:right="140" w:firstLine="491"/>
      </w:pPr>
      <w:r>
        <w:t>сумма</w:t>
      </w:r>
      <w:r w:rsidRPr="00AB309A">
        <w:t xml:space="preserve"> </w:t>
      </w:r>
      <w:r>
        <w:t>штрафных</w:t>
      </w:r>
      <w:r w:rsidRPr="00AB309A">
        <w:t xml:space="preserve"> санкций;</w:t>
      </w:r>
    </w:p>
    <w:p w:rsidR="009A55C0" w:rsidRDefault="009A55C0" w:rsidP="00CC24FA">
      <w:pPr>
        <w:pStyle w:val="a4"/>
        <w:numPr>
          <w:ilvl w:val="0"/>
          <w:numId w:val="14"/>
        </w:numPr>
        <w:spacing w:before="63"/>
        <w:ind w:left="142" w:right="140" w:firstLine="709"/>
      </w:pPr>
      <w:r>
        <w:t>предложение оплатить просроченную дебиторскую задолженность в добровольном порядке в срок, установленный требованием (претензией);</w:t>
      </w:r>
    </w:p>
    <w:p w:rsidR="009A55C0" w:rsidRDefault="009A55C0" w:rsidP="00CC24FA">
      <w:pPr>
        <w:pStyle w:val="a4"/>
        <w:numPr>
          <w:ilvl w:val="0"/>
          <w:numId w:val="14"/>
        </w:numPr>
        <w:spacing w:before="63"/>
        <w:ind w:left="142" w:right="140" w:firstLine="709"/>
      </w:pPr>
      <w:r>
        <w:t xml:space="preserve">реквизиты для перечисления просроченной дебиторской </w:t>
      </w:r>
      <w:r w:rsidRPr="00AB309A">
        <w:t>задолженности;</w:t>
      </w:r>
    </w:p>
    <w:p w:rsidR="009A55C0" w:rsidRDefault="009A55C0" w:rsidP="00CC24FA">
      <w:pPr>
        <w:pStyle w:val="a4"/>
        <w:numPr>
          <w:ilvl w:val="0"/>
          <w:numId w:val="14"/>
        </w:numPr>
        <w:spacing w:before="63"/>
        <w:ind w:right="140" w:firstLine="491"/>
      </w:pPr>
      <w:r>
        <w:t>информация об ответственном исполнителе, подготовившем требование (претензию) об уплате просроченной дебиторской задолженности и расчет платы по ней (фамилия, имя, отчество, контактный телефон для связи).</w:t>
      </w:r>
    </w:p>
    <w:p w:rsidR="009A55C0" w:rsidRDefault="009A55C0" w:rsidP="009A55C0">
      <w:pPr>
        <w:pStyle w:val="a4"/>
        <w:ind w:right="151"/>
      </w:pPr>
      <w:r>
        <w:t>Требование (претензия) подписывается руководителем органа</w:t>
      </w:r>
      <w:r w:rsidR="000E001A">
        <w:t>,</w:t>
      </w:r>
      <w:r>
        <w:t xml:space="preserve"> наложившего </w:t>
      </w:r>
      <w:r>
        <w:rPr>
          <w:spacing w:val="-2"/>
        </w:rPr>
        <w:t>взыскание.</w:t>
      </w:r>
    </w:p>
    <w:p w:rsidR="009A55C0" w:rsidRDefault="009A55C0" w:rsidP="009A55C0">
      <w:pPr>
        <w:pStyle w:val="a4"/>
        <w:ind w:right="144"/>
      </w:pPr>
      <w:r>
        <w:t>При доброво</w:t>
      </w:r>
      <w:r w:rsidR="000E001A">
        <w:t xml:space="preserve">льном исполнении обязательства в </w:t>
      </w:r>
      <w:r>
        <w:t>срок, установленный требованием</w:t>
      </w:r>
      <w:r>
        <w:rPr>
          <w:spacing w:val="58"/>
        </w:rPr>
        <w:t xml:space="preserve"> </w:t>
      </w:r>
      <w:r>
        <w:t>(претензией),</w:t>
      </w:r>
      <w:r>
        <w:rPr>
          <w:spacing w:val="58"/>
        </w:rPr>
        <w:t xml:space="preserve">  </w:t>
      </w:r>
      <w:r>
        <w:t>претензионная</w:t>
      </w:r>
      <w:r>
        <w:rPr>
          <w:spacing w:val="58"/>
        </w:rPr>
        <w:t xml:space="preserve">  </w:t>
      </w:r>
      <w:r>
        <w:t>работа</w:t>
      </w:r>
      <w:r>
        <w:rPr>
          <w:spacing w:val="58"/>
        </w:rPr>
        <w:t xml:space="preserve">  </w:t>
      </w:r>
      <w:r>
        <w:t>в</w:t>
      </w:r>
      <w:r>
        <w:rPr>
          <w:spacing w:val="58"/>
        </w:rPr>
        <w:t xml:space="preserve">  </w:t>
      </w:r>
      <w:r>
        <w:t>отношении</w:t>
      </w:r>
      <w:r>
        <w:rPr>
          <w:spacing w:val="57"/>
        </w:rPr>
        <w:t xml:space="preserve">  </w:t>
      </w:r>
      <w:r>
        <w:rPr>
          <w:spacing w:val="-2"/>
        </w:rPr>
        <w:t>должника</w:t>
      </w:r>
    </w:p>
    <w:p w:rsidR="009A55C0" w:rsidRDefault="007D7109" w:rsidP="009A55C0">
      <w:pPr>
        <w:pStyle w:val="a4"/>
        <w:spacing w:before="5"/>
        <w:ind w:left="0" w:firstLine="0"/>
        <w:jc w:val="left"/>
        <w:rPr>
          <w:sz w:val="19"/>
        </w:rPr>
      </w:pPr>
      <w:r>
        <w:rPr>
          <w:sz w:val="19"/>
        </w:rPr>
        <w:pict>
          <v:rect id="docshape2" o:spid="_x0000_s1032" style="position:absolute;margin-left:63.75pt;margin-top:12.4pt;width:2in;height:.6pt;z-index:-251653120;mso-wrap-distance-left:0;mso-wrap-distance-right:0;mso-position-horizontal-relative:page" fillcolor="black" stroked="f">
            <w10:wrap type="topAndBottom" anchorx="page"/>
          </v:rect>
        </w:pict>
      </w:r>
    </w:p>
    <w:p w:rsidR="009A55C0" w:rsidRDefault="009A55C0" w:rsidP="009A55C0">
      <w:pPr>
        <w:pStyle w:val="a4"/>
        <w:spacing w:before="61" w:line="322" w:lineRule="exact"/>
        <w:ind w:firstLine="0"/>
        <w:jc w:val="left"/>
      </w:pPr>
      <w:r>
        <w:rPr>
          <w:spacing w:val="-2"/>
        </w:rPr>
        <w:lastRenderedPageBreak/>
        <w:t>прекращается.</w:t>
      </w:r>
    </w:p>
    <w:p w:rsidR="009A55C0" w:rsidRDefault="009A55C0" w:rsidP="009A55C0">
      <w:pPr>
        <w:pStyle w:val="a4"/>
        <w:ind w:right="147"/>
      </w:pPr>
      <w:r>
        <w:t>3.</w:t>
      </w:r>
      <w:r w:rsidR="00E74BA4">
        <w:t>4</w:t>
      </w:r>
      <w:r>
        <w:t>. Срок для добровольного погашения дебиторской задолженности по доходам составляет 30 календарных дней со дня направления должнику (дебитору) претензии (требования),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иное</w:t>
      </w:r>
      <w:r>
        <w:rPr>
          <w:spacing w:val="-4"/>
        </w:rPr>
        <w:t xml:space="preserve"> </w:t>
      </w:r>
      <w:r>
        <w:t>не установлено условиями</w:t>
      </w:r>
      <w:r>
        <w:rPr>
          <w:spacing w:val="-2"/>
        </w:rPr>
        <w:t xml:space="preserve"> </w:t>
      </w:r>
      <w:r>
        <w:t>договора (муниципального контракта, соглашения) либо действующим законодательством Российской Федерации.</w:t>
      </w:r>
    </w:p>
    <w:p w:rsidR="009A55C0" w:rsidRDefault="009A55C0" w:rsidP="009A55C0">
      <w:pPr>
        <w:pStyle w:val="a4"/>
        <w:spacing w:before="5"/>
        <w:ind w:left="0" w:firstLine="0"/>
        <w:jc w:val="left"/>
      </w:pPr>
    </w:p>
    <w:p w:rsidR="009A55C0" w:rsidRDefault="009A55C0" w:rsidP="009A55C0">
      <w:pPr>
        <w:pStyle w:val="aa"/>
        <w:numPr>
          <w:ilvl w:val="0"/>
          <w:numId w:val="9"/>
        </w:numPr>
        <w:tabs>
          <w:tab w:val="left" w:pos="1764"/>
          <w:tab w:val="left" w:pos="3413"/>
        </w:tabs>
        <w:spacing w:before="1" w:line="242" w:lineRule="auto"/>
        <w:ind w:left="3413" w:right="784" w:hanging="1928"/>
        <w:jc w:val="left"/>
        <w:rPr>
          <w:b/>
          <w:sz w:val="28"/>
        </w:rPr>
      </w:pPr>
      <w:r>
        <w:rPr>
          <w:b/>
          <w:sz w:val="28"/>
        </w:rPr>
        <w:t>Мероприятия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принудительному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взысканию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дебиторской задолженности по доходам</w:t>
      </w:r>
    </w:p>
    <w:p w:rsidR="009A55C0" w:rsidRDefault="009A55C0" w:rsidP="009A55C0">
      <w:pPr>
        <w:pStyle w:val="aa"/>
        <w:numPr>
          <w:ilvl w:val="1"/>
          <w:numId w:val="9"/>
        </w:numPr>
        <w:tabs>
          <w:tab w:val="left" w:pos="1648"/>
        </w:tabs>
        <w:spacing w:before="312"/>
        <w:ind w:right="145" w:firstLine="708"/>
        <w:rPr>
          <w:sz w:val="28"/>
        </w:rPr>
      </w:pPr>
      <w:r>
        <w:rPr>
          <w:sz w:val="28"/>
        </w:rPr>
        <w:t>Мероприятия по принудительному взысканию дебиторской задолженности по доходам включают в себя:</w:t>
      </w:r>
    </w:p>
    <w:p w:rsidR="009A55C0" w:rsidRDefault="009A55C0" w:rsidP="009A55C0">
      <w:pPr>
        <w:pStyle w:val="a4"/>
        <w:ind w:right="148"/>
      </w:pPr>
      <w:r>
        <w:t>подготовку необходимых материалов и документов, а также подачу искового заявления в суд;</w:t>
      </w:r>
    </w:p>
    <w:p w:rsidR="009A55C0" w:rsidRDefault="009A55C0" w:rsidP="009A55C0">
      <w:pPr>
        <w:pStyle w:val="a4"/>
        <w:spacing w:before="1"/>
        <w:ind w:right="145"/>
      </w:pPr>
      <w:r>
        <w:t xml:space="preserve">обеспечение принятия исчерпывающих мер по обжалованию актов государственных органов и должностных лиц, судебных актов о полном (частичном) отказе в удовлетворении заявленных требований при наличии к тому оснований, в пределах сроков, установленных законодательством Российской </w:t>
      </w:r>
      <w:r>
        <w:rPr>
          <w:spacing w:val="-2"/>
        </w:rPr>
        <w:t>Федерации;</w:t>
      </w:r>
    </w:p>
    <w:p w:rsidR="009A55C0" w:rsidRDefault="009A55C0" w:rsidP="009A55C0">
      <w:pPr>
        <w:pStyle w:val="a4"/>
        <w:ind w:right="141"/>
      </w:pPr>
      <w:r>
        <w:t>направление исполнительных документов на исполнение в случаях и порядке и в пределах сроков, которые установлены законодательством</w:t>
      </w:r>
      <w:r>
        <w:rPr>
          <w:spacing w:val="40"/>
        </w:rPr>
        <w:t xml:space="preserve"> </w:t>
      </w:r>
      <w:r>
        <w:t>Российской Федерации;</w:t>
      </w:r>
    </w:p>
    <w:p w:rsidR="009A55C0" w:rsidRDefault="009A55C0" w:rsidP="009A55C0">
      <w:pPr>
        <w:pStyle w:val="a4"/>
        <w:ind w:right="149"/>
      </w:pPr>
      <w:r>
        <w:t>иные мероприятия, проводимые по решению администратора доходов бюджета в целях осуществления принудительного взыскания дебиторской задолженности по доходам (при наличии).</w:t>
      </w:r>
    </w:p>
    <w:p w:rsidR="009A55C0" w:rsidRDefault="009A55C0" w:rsidP="009A55C0">
      <w:pPr>
        <w:pStyle w:val="aa"/>
        <w:numPr>
          <w:ilvl w:val="1"/>
          <w:numId w:val="9"/>
        </w:numPr>
        <w:tabs>
          <w:tab w:val="left" w:pos="1440"/>
        </w:tabs>
        <w:ind w:right="150" w:firstLine="708"/>
        <w:rPr>
          <w:sz w:val="28"/>
        </w:rPr>
      </w:pPr>
      <w:r>
        <w:rPr>
          <w:sz w:val="28"/>
        </w:rPr>
        <w:t>При отсутствии добровольного исполнения требования (претензии) должником в установленный для погашения задолженности срок, а также непогашения должником просроченной дебиторской задолженности в полном объеме взыскание задолженности производится в судебном порядке.</w:t>
      </w:r>
    </w:p>
    <w:p w:rsidR="009A55C0" w:rsidRDefault="009A55C0" w:rsidP="009A55C0">
      <w:pPr>
        <w:pStyle w:val="aa"/>
        <w:numPr>
          <w:ilvl w:val="1"/>
          <w:numId w:val="9"/>
        </w:numPr>
        <w:tabs>
          <w:tab w:val="left" w:pos="1471"/>
        </w:tabs>
        <w:ind w:right="148" w:firstLine="708"/>
        <w:rPr>
          <w:sz w:val="28"/>
        </w:rPr>
      </w:pPr>
      <w:proofErr w:type="gramStart"/>
      <w:r>
        <w:rPr>
          <w:sz w:val="28"/>
        </w:rPr>
        <w:t>Взыскание просроченной дебиторской задолженности в судебном порядке осуществляется в сроки и в порядке, установленными действующим законодательством Российской Федерации.</w:t>
      </w:r>
      <w:proofErr w:type="gramEnd"/>
    </w:p>
    <w:p w:rsidR="009A55C0" w:rsidRDefault="009A55C0" w:rsidP="009A55C0">
      <w:pPr>
        <w:pStyle w:val="aa"/>
        <w:numPr>
          <w:ilvl w:val="1"/>
          <w:numId w:val="9"/>
        </w:numPr>
        <w:tabs>
          <w:tab w:val="left" w:pos="1344"/>
        </w:tabs>
        <w:ind w:right="142" w:firstLine="708"/>
        <w:rPr>
          <w:sz w:val="28"/>
        </w:rPr>
      </w:pPr>
      <w:r>
        <w:rPr>
          <w:spacing w:val="-2"/>
          <w:sz w:val="28"/>
        </w:rPr>
        <w:t xml:space="preserve"> </w:t>
      </w:r>
      <w:r w:rsidR="00D828E1">
        <w:rPr>
          <w:sz w:val="28"/>
        </w:rPr>
        <w:t xml:space="preserve">Администрация </w:t>
      </w:r>
      <w:proofErr w:type="spellStart"/>
      <w:r w:rsidR="00D828E1">
        <w:rPr>
          <w:sz w:val="28"/>
        </w:rPr>
        <w:t>Малышево-Логовского</w:t>
      </w:r>
      <w:proofErr w:type="spellEnd"/>
      <w:r w:rsidR="00D828E1">
        <w:rPr>
          <w:sz w:val="28"/>
        </w:rPr>
        <w:t xml:space="preserve"> сельсовета </w:t>
      </w:r>
      <w:r w:rsidR="00881321">
        <w:rPr>
          <w:sz w:val="28"/>
        </w:rPr>
        <w:t xml:space="preserve">Волчихинского </w:t>
      </w:r>
      <w:r>
        <w:rPr>
          <w:sz w:val="28"/>
        </w:rPr>
        <w:t>района,</w:t>
      </w:r>
      <w:r>
        <w:rPr>
          <w:spacing w:val="-2"/>
          <w:sz w:val="28"/>
        </w:rPr>
        <w:t xml:space="preserve"> </w:t>
      </w:r>
      <w:r w:rsidR="003D2B73">
        <w:rPr>
          <w:sz w:val="28"/>
        </w:rPr>
        <w:t>в течени</w:t>
      </w:r>
      <w:r w:rsidR="00C20D8A">
        <w:rPr>
          <w:sz w:val="28"/>
        </w:rPr>
        <w:t>е</w:t>
      </w:r>
      <w:r>
        <w:rPr>
          <w:spacing w:val="-3"/>
          <w:sz w:val="28"/>
        </w:rPr>
        <w:t xml:space="preserve"> </w:t>
      </w:r>
      <w:r>
        <w:rPr>
          <w:sz w:val="28"/>
        </w:rPr>
        <w:t>срока</w:t>
      </w:r>
      <w:r>
        <w:rPr>
          <w:spacing w:val="-4"/>
          <w:sz w:val="28"/>
        </w:rPr>
        <w:t xml:space="preserve"> </w:t>
      </w:r>
      <w:r>
        <w:rPr>
          <w:sz w:val="28"/>
        </w:rPr>
        <w:t>исковой</w:t>
      </w:r>
      <w:r>
        <w:rPr>
          <w:spacing w:val="-3"/>
          <w:sz w:val="28"/>
        </w:rPr>
        <w:t xml:space="preserve"> </w:t>
      </w:r>
      <w:r>
        <w:rPr>
          <w:sz w:val="28"/>
        </w:rPr>
        <w:t>давности,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определяемого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процессуальным законодательством</w:t>
      </w:r>
      <w:r w:rsidR="00C20D8A">
        <w:rPr>
          <w:sz w:val="28"/>
        </w:rPr>
        <w:t>,</w:t>
      </w:r>
      <w:r>
        <w:rPr>
          <w:spacing w:val="40"/>
          <w:sz w:val="28"/>
        </w:rPr>
        <w:t xml:space="preserve"> </w:t>
      </w:r>
      <w:r>
        <w:rPr>
          <w:sz w:val="28"/>
        </w:rPr>
        <w:t>подготавливает следующие документы для подачи искового заявления в суд:</w:t>
      </w:r>
    </w:p>
    <w:p w:rsidR="009A55C0" w:rsidRDefault="009A55C0" w:rsidP="00D24CA9">
      <w:pPr>
        <w:pStyle w:val="aa"/>
        <w:numPr>
          <w:ilvl w:val="0"/>
          <w:numId w:val="11"/>
        </w:numPr>
        <w:tabs>
          <w:tab w:val="left" w:pos="1579"/>
        </w:tabs>
        <w:spacing w:line="240" w:lineRule="atLeast"/>
        <w:ind w:left="0" w:right="150" w:firstLine="709"/>
        <w:rPr>
          <w:sz w:val="28"/>
        </w:rPr>
      </w:pPr>
      <w:r>
        <w:rPr>
          <w:sz w:val="28"/>
        </w:rPr>
        <w:t>копии документов, являющиеся основанием для начисления сумм, подлежащих уплате должником, со всеми приложениями к ним;</w:t>
      </w:r>
    </w:p>
    <w:p w:rsidR="009A55C0" w:rsidRDefault="009A55C0" w:rsidP="00AB309A">
      <w:pPr>
        <w:pStyle w:val="aa"/>
        <w:numPr>
          <w:ilvl w:val="0"/>
          <w:numId w:val="11"/>
        </w:numPr>
        <w:tabs>
          <w:tab w:val="left" w:pos="1579"/>
        </w:tabs>
        <w:spacing w:line="240" w:lineRule="atLeast"/>
        <w:ind w:left="1406" w:hanging="731"/>
        <w:rPr>
          <w:sz w:val="28"/>
        </w:rPr>
      </w:pPr>
      <w:r>
        <w:rPr>
          <w:sz w:val="28"/>
        </w:rPr>
        <w:t>копии</w:t>
      </w:r>
      <w:r>
        <w:rPr>
          <w:spacing w:val="-10"/>
          <w:sz w:val="28"/>
        </w:rPr>
        <w:t xml:space="preserve"> </w:t>
      </w:r>
      <w:r>
        <w:rPr>
          <w:sz w:val="28"/>
        </w:rPr>
        <w:t>учредительных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8"/>
          <w:sz w:val="28"/>
        </w:rPr>
        <w:t xml:space="preserve"> </w:t>
      </w:r>
      <w:r>
        <w:rPr>
          <w:sz w:val="28"/>
        </w:rPr>
        <w:t>(для</w:t>
      </w:r>
      <w:r>
        <w:rPr>
          <w:spacing w:val="-7"/>
          <w:sz w:val="28"/>
        </w:rPr>
        <w:t xml:space="preserve"> </w:t>
      </w:r>
      <w:r>
        <w:rPr>
          <w:sz w:val="28"/>
        </w:rPr>
        <w:t>юридических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лиц);</w:t>
      </w:r>
    </w:p>
    <w:p w:rsidR="009A55C0" w:rsidRDefault="009A55C0" w:rsidP="006D52E2">
      <w:pPr>
        <w:pStyle w:val="aa"/>
        <w:numPr>
          <w:ilvl w:val="0"/>
          <w:numId w:val="11"/>
        </w:numPr>
        <w:spacing w:line="240" w:lineRule="atLeast"/>
        <w:ind w:left="0" w:right="149" w:firstLine="675"/>
        <w:rPr>
          <w:sz w:val="28"/>
        </w:rPr>
      </w:pPr>
      <w:r>
        <w:rPr>
          <w:sz w:val="28"/>
        </w:rPr>
        <w:t>копии документов, удостоверяющих личность должника, в том числе содержащих информацию о месте его нахождения (проживание, регистрации)</w:t>
      </w:r>
      <w:r>
        <w:rPr>
          <w:spacing w:val="40"/>
          <w:sz w:val="28"/>
        </w:rPr>
        <w:t xml:space="preserve"> </w:t>
      </w:r>
      <w:r>
        <w:rPr>
          <w:sz w:val="28"/>
        </w:rPr>
        <w:t>(для физических лиц);</w:t>
      </w:r>
    </w:p>
    <w:p w:rsidR="009A55C0" w:rsidRDefault="009A55C0" w:rsidP="00AB309A">
      <w:pPr>
        <w:pStyle w:val="aa"/>
        <w:numPr>
          <w:ilvl w:val="0"/>
          <w:numId w:val="11"/>
        </w:numPr>
        <w:tabs>
          <w:tab w:val="left" w:pos="1579"/>
        </w:tabs>
        <w:spacing w:before="1" w:line="240" w:lineRule="atLeast"/>
        <w:ind w:left="1406" w:hanging="731"/>
        <w:rPr>
          <w:sz w:val="28"/>
        </w:rPr>
      </w:pPr>
      <w:r>
        <w:rPr>
          <w:sz w:val="28"/>
        </w:rPr>
        <w:t>расчет</w:t>
      </w:r>
      <w:r>
        <w:rPr>
          <w:spacing w:val="-2"/>
          <w:sz w:val="28"/>
        </w:rPr>
        <w:t xml:space="preserve"> платы;</w:t>
      </w:r>
    </w:p>
    <w:p w:rsidR="009A55C0" w:rsidRDefault="009A55C0" w:rsidP="006D52E2">
      <w:pPr>
        <w:pStyle w:val="aa"/>
        <w:numPr>
          <w:ilvl w:val="0"/>
          <w:numId w:val="11"/>
        </w:numPr>
        <w:tabs>
          <w:tab w:val="left" w:pos="1579"/>
        </w:tabs>
        <w:spacing w:line="240" w:lineRule="atLeast"/>
        <w:ind w:left="0" w:right="149" w:firstLine="709"/>
        <w:rPr>
          <w:sz w:val="28"/>
        </w:rPr>
      </w:pPr>
      <w:r>
        <w:rPr>
          <w:sz w:val="28"/>
        </w:rPr>
        <w:t>копия требования (претензии) о необходимости исполнения обязательства по уплате с доказательствами его отправки: почтовое уведомление либо иной документ, подтверждающий отправку корреспонденции.</w:t>
      </w:r>
    </w:p>
    <w:p w:rsidR="009A55C0" w:rsidRDefault="009A55C0" w:rsidP="009A55C0">
      <w:pPr>
        <w:pStyle w:val="aa"/>
        <w:numPr>
          <w:ilvl w:val="1"/>
          <w:numId w:val="9"/>
        </w:numPr>
        <w:tabs>
          <w:tab w:val="left" w:pos="1447"/>
        </w:tabs>
        <w:spacing w:line="242" w:lineRule="auto"/>
        <w:ind w:right="142" w:firstLine="708"/>
        <w:rPr>
          <w:sz w:val="28"/>
        </w:rPr>
      </w:pPr>
      <w:r>
        <w:rPr>
          <w:sz w:val="28"/>
        </w:rPr>
        <w:t>При принятии судом решения о полном или частичном отказе в удовлетворении</w:t>
      </w:r>
      <w:r>
        <w:rPr>
          <w:spacing w:val="-1"/>
          <w:sz w:val="28"/>
        </w:rPr>
        <w:t xml:space="preserve"> </w:t>
      </w:r>
      <w:r>
        <w:rPr>
          <w:sz w:val="28"/>
        </w:rPr>
        <w:t>заявленных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исковых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1"/>
          <w:sz w:val="28"/>
        </w:rPr>
        <w:t xml:space="preserve"> </w:t>
      </w:r>
      <w:r w:rsidR="00881321">
        <w:rPr>
          <w:sz w:val="28"/>
        </w:rPr>
        <w:t>Комитета</w:t>
      </w:r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обеспечивается</w:t>
      </w:r>
    </w:p>
    <w:p w:rsidR="009A55C0" w:rsidRDefault="009A55C0" w:rsidP="009A55C0">
      <w:pPr>
        <w:pStyle w:val="aa"/>
        <w:spacing w:line="242" w:lineRule="auto"/>
        <w:rPr>
          <w:sz w:val="28"/>
        </w:rPr>
        <w:sectPr w:rsidR="009A55C0" w:rsidSect="006D52E2">
          <w:pgSz w:w="11920" w:h="16860"/>
          <w:pgMar w:top="720" w:right="566" w:bottom="280" w:left="1134" w:header="720" w:footer="720" w:gutter="0"/>
          <w:cols w:space="720"/>
        </w:sectPr>
      </w:pPr>
    </w:p>
    <w:p w:rsidR="009A55C0" w:rsidRDefault="009A55C0" w:rsidP="00C20D8A">
      <w:pPr>
        <w:pStyle w:val="a4"/>
        <w:spacing w:before="61"/>
        <w:ind w:right="150" w:firstLine="0"/>
      </w:pPr>
      <w:r>
        <w:lastRenderedPageBreak/>
        <w:t>принятие исчерпывающих мер по обжалованию судебных актов при наличии к тому оснований.</w:t>
      </w:r>
    </w:p>
    <w:p w:rsidR="009A55C0" w:rsidRDefault="009A55C0" w:rsidP="00C20D8A">
      <w:pPr>
        <w:pStyle w:val="aa"/>
        <w:numPr>
          <w:ilvl w:val="1"/>
          <w:numId w:val="9"/>
        </w:numPr>
        <w:tabs>
          <w:tab w:val="left" w:pos="1365"/>
        </w:tabs>
        <w:spacing w:before="2"/>
        <w:ind w:right="148" w:firstLine="708"/>
        <w:rPr>
          <w:sz w:val="28"/>
        </w:rPr>
      </w:pPr>
      <w:r>
        <w:rPr>
          <w:sz w:val="28"/>
        </w:rPr>
        <w:t>После вступления в законную силу судебного акта, удов</w:t>
      </w:r>
      <w:r w:rsidR="00D828E1">
        <w:rPr>
          <w:sz w:val="28"/>
        </w:rPr>
        <w:t xml:space="preserve">летворяющего исковые требования </w:t>
      </w:r>
      <w:r>
        <w:rPr>
          <w:sz w:val="28"/>
        </w:rPr>
        <w:t xml:space="preserve"> (частично или </w:t>
      </w:r>
      <w:r w:rsidR="00881321">
        <w:rPr>
          <w:sz w:val="28"/>
        </w:rPr>
        <w:t>в полном объеме),</w:t>
      </w:r>
      <w:r w:rsidR="00D828E1">
        <w:rPr>
          <w:sz w:val="28"/>
        </w:rPr>
        <w:t xml:space="preserve"> Администрация </w:t>
      </w:r>
      <w:proofErr w:type="spellStart"/>
      <w:r w:rsidR="00D828E1">
        <w:rPr>
          <w:sz w:val="28"/>
        </w:rPr>
        <w:t>Малышево-Логовского</w:t>
      </w:r>
      <w:proofErr w:type="spellEnd"/>
      <w:r w:rsidR="00D828E1">
        <w:rPr>
          <w:sz w:val="28"/>
        </w:rPr>
        <w:t xml:space="preserve"> сельсовета </w:t>
      </w:r>
      <w:r>
        <w:rPr>
          <w:sz w:val="28"/>
        </w:rPr>
        <w:t xml:space="preserve"> направляет исполнительные документы на исполнение в порядке, установленном законодательством Российской Федерации.</w:t>
      </w:r>
    </w:p>
    <w:p w:rsidR="009A55C0" w:rsidRDefault="009A55C0" w:rsidP="00C20D8A">
      <w:pPr>
        <w:pStyle w:val="aa"/>
        <w:numPr>
          <w:ilvl w:val="1"/>
          <w:numId w:val="9"/>
        </w:numPr>
        <w:tabs>
          <w:tab w:val="left" w:pos="1435"/>
        </w:tabs>
        <w:ind w:right="141" w:firstLine="708"/>
        <w:rPr>
          <w:sz w:val="28"/>
        </w:rPr>
      </w:pPr>
      <w:r>
        <w:rPr>
          <w:sz w:val="28"/>
        </w:rPr>
        <w:t xml:space="preserve">В случае если до вынесения решения суда требования об уплате исполнены должником добровольно, </w:t>
      </w:r>
      <w:r w:rsidR="00D828E1">
        <w:rPr>
          <w:sz w:val="28"/>
        </w:rPr>
        <w:t xml:space="preserve"> Администрация </w:t>
      </w:r>
      <w:proofErr w:type="spellStart"/>
      <w:r w:rsidR="00D828E1">
        <w:rPr>
          <w:sz w:val="28"/>
        </w:rPr>
        <w:t>Малышево-Логовского</w:t>
      </w:r>
      <w:proofErr w:type="spellEnd"/>
      <w:r w:rsidR="00D828E1">
        <w:rPr>
          <w:sz w:val="28"/>
        </w:rPr>
        <w:t xml:space="preserve"> сельсовета</w:t>
      </w:r>
      <w:r>
        <w:rPr>
          <w:sz w:val="28"/>
        </w:rPr>
        <w:t>, в установленном порядке, заявляет об отказе от иска.</w:t>
      </w:r>
    </w:p>
    <w:p w:rsidR="009A55C0" w:rsidRDefault="009A55C0" w:rsidP="009A55C0">
      <w:pPr>
        <w:pStyle w:val="a4"/>
        <w:spacing w:before="4"/>
        <w:ind w:left="0" w:firstLine="0"/>
        <w:jc w:val="left"/>
      </w:pPr>
    </w:p>
    <w:p w:rsidR="009A55C0" w:rsidRDefault="009A55C0" w:rsidP="009A55C0">
      <w:pPr>
        <w:pStyle w:val="aa"/>
        <w:numPr>
          <w:ilvl w:val="0"/>
          <w:numId w:val="9"/>
        </w:numPr>
        <w:tabs>
          <w:tab w:val="left" w:pos="1807"/>
        </w:tabs>
        <w:ind w:left="581" w:right="585" w:firstLine="801"/>
        <w:jc w:val="left"/>
        <w:rPr>
          <w:b/>
          <w:sz w:val="28"/>
        </w:rPr>
      </w:pPr>
      <w:proofErr w:type="gramStart"/>
      <w:r>
        <w:rPr>
          <w:b/>
          <w:sz w:val="28"/>
        </w:rPr>
        <w:t>Мероприятия по наблюдению (в том числе за возможностью взыскания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дебиторской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задолженности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доходам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случае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изменения</w:t>
      </w:r>
      <w:proofErr w:type="gramEnd"/>
    </w:p>
    <w:p w:rsidR="009A55C0" w:rsidRDefault="009A55C0" w:rsidP="009A55C0">
      <w:pPr>
        <w:spacing w:line="242" w:lineRule="auto"/>
        <w:ind w:left="573" w:hanging="356"/>
        <w:rPr>
          <w:b/>
          <w:sz w:val="28"/>
        </w:rPr>
      </w:pPr>
      <w:r>
        <w:rPr>
          <w:b/>
          <w:sz w:val="28"/>
        </w:rPr>
        <w:t>имущественного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положения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должника)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платежеспособностью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должника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 целях обеспечения исполнения дебиторской задолженности по доходам</w:t>
      </w:r>
    </w:p>
    <w:p w:rsidR="009A55C0" w:rsidRDefault="009A55C0" w:rsidP="009A55C0">
      <w:pPr>
        <w:pStyle w:val="a4"/>
        <w:spacing w:before="312"/>
        <w:ind w:right="147" w:firstLine="720"/>
      </w:pPr>
      <w:r>
        <w:t xml:space="preserve">На стадии принудительного исполнения службой судебных приставов судебных актов о взыскании просроченной дебиторской задолженности с должника, </w:t>
      </w:r>
      <w:r w:rsidR="00881321">
        <w:t>П</w:t>
      </w:r>
      <w:r>
        <w:t>равовой отдел осуществляет, при необходимости, взаимодействие со службой судебных приставов, включающее в себя:</w:t>
      </w:r>
    </w:p>
    <w:p w:rsidR="009A55C0" w:rsidRDefault="009A55C0" w:rsidP="009A55C0">
      <w:pPr>
        <w:pStyle w:val="aa"/>
        <w:numPr>
          <w:ilvl w:val="0"/>
          <w:numId w:val="4"/>
        </w:numPr>
        <w:tabs>
          <w:tab w:val="left" w:pos="1294"/>
        </w:tabs>
        <w:ind w:right="137" w:firstLine="720"/>
        <w:rPr>
          <w:sz w:val="28"/>
        </w:rPr>
      </w:pPr>
      <w:r>
        <w:rPr>
          <w:sz w:val="28"/>
        </w:rPr>
        <w:t>запрос информации и мероприятиях, проводимых приставом-исполнителем, о сумме непогашенной задолженности, о наличии данных об объявлении розыска должника, его имущества, об изменении состояния счета (счетов) должника, его имущества и т.д.;</w:t>
      </w:r>
    </w:p>
    <w:p w:rsidR="009A55C0" w:rsidRPr="001F1557" w:rsidRDefault="009A55C0" w:rsidP="001F1557">
      <w:pPr>
        <w:pStyle w:val="aa"/>
        <w:numPr>
          <w:ilvl w:val="0"/>
          <w:numId w:val="4"/>
        </w:numPr>
        <w:tabs>
          <w:tab w:val="left" w:pos="1302"/>
        </w:tabs>
        <w:ind w:right="150" w:firstLine="708"/>
        <w:rPr>
          <w:sz w:val="28"/>
        </w:rPr>
        <w:sectPr w:rsidR="009A55C0" w:rsidRPr="001F1557">
          <w:pgSz w:w="11920" w:h="16860"/>
          <w:pgMar w:top="720" w:right="566" w:bottom="280" w:left="1133" w:header="720" w:footer="720" w:gutter="0"/>
          <w:cols w:space="720"/>
        </w:sectPr>
      </w:pPr>
      <w:r>
        <w:rPr>
          <w:sz w:val="28"/>
        </w:rPr>
        <w:t>проводит мониторинг эффективности взыскания просроченной дебиторской задолженности в рамк</w:t>
      </w:r>
      <w:r w:rsidR="001F1557">
        <w:rPr>
          <w:sz w:val="28"/>
        </w:rPr>
        <w:t xml:space="preserve">ах исполнительного </w:t>
      </w:r>
      <w:r w:rsidR="003261FC">
        <w:rPr>
          <w:sz w:val="28"/>
        </w:rPr>
        <w:t>производства.</w:t>
      </w:r>
    </w:p>
    <w:p w:rsidR="00A63EE3" w:rsidRPr="00417861" w:rsidRDefault="00A63EE3" w:rsidP="0006017E"/>
    <w:sectPr w:rsidR="00A63EE3" w:rsidRPr="00417861" w:rsidSect="00124E69">
      <w:pgSz w:w="11906" w:h="16838"/>
      <w:pgMar w:top="1134" w:right="567" w:bottom="1134" w:left="1418" w:header="720" w:footer="72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7109" w:rsidRDefault="007D7109" w:rsidP="00F95E9F">
      <w:r>
        <w:separator/>
      </w:r>
    </w:p>
  </w:endnote>
  <w:endnote w:type="continuationSeparator" w:id="0">
    <w:p w:rsidR="007D7109" w:rsidRDefault="007D7109" w:rsidP="00F95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7109" w:rsidRDefault="007D7109" w:rsidP="00F95E9F">
      <w:r>
        <w:separator/>
      </w:r>
    </w:p>
  </w:footnote>
  <w:footnote w:type="continuationSeparator" w:id="0">
    <w:p w:rsidR="007D7109" w:rsidRDefault="007D7109" w:rsidP="00F95E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61DCF"/>
    <w:multiLevelType w:val="hybridMultilevel"/>
    <w:tmpl w:val="97B6AB96"/>
    <w:lvl w:ilvl="0" w:tplc="1F8E1554">
      <w:numFmt w:val="bullet"/>
      <w:lvlText w:val="-"/>
      <w:lvlJc w:val="left"/>
      <w:pPr>
        <w:ind w:left="141" w:hanging="4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27668AA">
      <w:numFmt w:val="bullet"/>
      <w:lvlText w:val="•"/>
      <w:lvlJc w:val="left"/>
      <w:pPr>
        <w:ind w:left="1147" w:hanging="435"/>
      </w:pPr>
      <w:rPr>
        <w:rFonts w:hint="default"/>
        <w:lang w:val="ru-RU" w:eastAsia="en-US" w:bidi="ar-SA"/>
      </w:rPr>
    </w:lvl>
    <w:lvl w:ilvl="2" w:tplc="BAF2489C">
      <w:numFmt w:val="bullet"/>
      <w:lvlText w:val="•"/>
      <w:lvlJc w:val="left"/>
      <w:pPr>
        <w:ind w:left="2154" w:hanging="435"/>
      </w:pPr>
      <w:rPr>
        <w:rFonts w:hint="default"/>
        <w:lang w:val="ru-RU" w:eastAsia="en-US" w:bidi="ar-SA"/>
      </w:rPr>
    </w:lvl>
    <w:lvl w:ilvl="3" w:tplc="F8880EEE">
      <w:numFmt w:val="bullet"/>
      <w:lvlText w:val="•"/>
      <w:lvlJc w:val="left"/>
      <w:pPr>
        <w:ind w:left="3161" w:hanging="435"/>
      </w:pPr>
      <w:rPr>
        <w:rFonts w:hint="default"/>
        <w:lang w:val="ru-RU" w:eastAsia="en-US" w:bidi="ar-SA"/>
      </w:rPr>
    </w:lvl>
    <w:lvl w:ilvl="4" w:tplc="215C3D3C">
      <w:numFmt w:val="bullet"/>
      <w:lvlText w:val="•"/>
      <w:lvlJc w:val="left"/>
      <w:pPr>
        <w:ind w:left="4168" w:hanging="435"/>
      </w:pPr>
      <w:rPr>
        <w:rFonts w:hint="default"/>
        <w:lang w:val="ru-RU" w:eastAsia="en-US" w:bidi="ar-SA"/>
      </w:rPr>
    </w:lvl>
    <w:lvl w:ilvl="5" w:tplc="B57CCB80">
      <w:numFmt w:val="bullet"/>
      <w:lvlText w:val="•"/>
      <w:lvlJc w:val="left"/>
      <w:pPr>
        <w:ind w:left="5176" w:hanging="435"/>
      </w:pPr>
      <w:rPr>
        <w:rFonts w:hint="default"/>
        <w:lang w:val="ru-RU" w:eastAsia="en-US" w:bidi="ar-SA"/>
      </w:rPr>
    </w:lvl>
    <w:lvl w:ilvl="6" w:tplc="66DCA5CA">
      <w:numFmt w:val="bullet"/>
      <w:lvlText w:val="•"/>
      <w:lvlJc w:val="left"/>
      <w:pPr>
        <w:ind w:left="6183" w:hanging="435"/>
      </w:pPr>
      <w:rPr>
        <w:rFonts w:hint="default"/>
        <w:lang w:val="ru-RU" w:eastAsia="en-US" w:bidi="ar-SA"/>
      </w:rPr>
    </w:lvl>
    <w:lvl w:ilvl="7" w:tplc="EA486C62">
      <w:numFmt w:val="bullet"/>
      <w:lvlText w:val="•"/>
      <w:lvlJc w:val="left"/>
      <w:pPr>
        <w:ind w:left="7190" w:hanging="435"/>
      </w:pPr>
      <w:rPr>
        <w:rFonts w:hint="default"/>
        <w:lang w:val="ru-RU" w:eastAsia="en-US" w:bidi="ar-SA"/>
      </w:rPr>
    </w:lvl>
    <w:lvl w:ilvl="8" w:tplc="47FAAE1E">
      <w:numFmt w:val="bullet"/>
      <w:lvlText w:val="•"/>
      <w:lvlJc w:val="left"/>
      <w:pPr>
        <w:ind w:left="8197" w:hanging="435"/>
      </w:pPr>
      <w:rPr>
        <w:rFonts w:hint="default"/>
        <w:lang w:val="ru-RU" w:eastAsia="en-US" w:bidi="ar-SA"/>
      </w:rPr>
    </w:lvl>
  </w:abstractNum>
  <w:abstractNum w:abstractNumId="1">
    <w:nsid w:val="11FC2779"/>
    <w:multiLevelType w:val="hybridMultilevel"/>
    <w:tmpl w:val="284E8562"/>
    <w:lvl w:ilvl="0" w:tplc="8CE6B3E4">
      <w:start w:val="1"/>
      <w:numFmt w:val="decimal"/>
      <w:lvlText w:val="%1)"/>
      <w:lvlJc w:val="left"/>
      <w:pPr>
        <w:ind w:left="141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5225DBC">
      <w:numFmt w:val="bullet"/>
      <w:lvlText w:val="•"/>
      <w:lvlJc w:val="left"/>
      <w:pPr>
        <w:ind w:left="1147" w:hanging="732"/>
      </w:pPr>
      <w:rPr>
        <w:rFonts w:hint="default"/>
        <w:lang w:val="ru-RU" w:eastAsia="en-US" w:bidi="ar-SA"/>
      </w:rPr>
    </w:lvl>
    <w:lvl w:ilvl="2" w:tplc="56D4758C">
      <w:numFmt w:val="bullet"/>
      <w:lvlText w:val="•"/>
      <w:lvlJc w:val="left"/>
      <w:pPr>
        <w:ind w:left="2154" w:hanging="732"/>
      </w:pPr>
      <w:rPr>
        <w:rFonts w:hint="default"/>
        <w:lang w:val="ru-RU" w:eastAsia="en-US" w:bidi="ar-SA"/>
      </w:rPr>
    </w:lvl>
    <w:lvl w:ilvl="3" w:tplc="0DACD082">
      <w:numFmt w:val="bullet"/>
      <w:lvlText w:val="•"/>
      <w:lvlJc w:val="left"/>
      <w:pPr>
        <w:ind w:left="3161" w:hanging="732"/>
      </w:pPr>
      <w:rPr>
        <w:rFonts w:hint="default"/>
        <w:lang w:val="ru-RU" w:eastAsia="en-US" w:bidi="ar-SA"/>
      </w:rPr>
    </w:lvl>
    <w:lvl w:ilvl="4" w:tplc="91BC678E">
      <w:numFmt w:val="bullet"/>
      <w:lvlText w:val="•"/>
      <w:lvlJc w:val="left"/>
      <w:pPr>
        <w:ind w:left="4168" w:hanging="732"/>
      </w:pPr>
      <w:rPr>
        <w:rFonts w:hint="default"/>
        <w:lang w:val="ru-RU" w:eastAsia="en-US" w:bidi="ar-SA"/>
      </w:rPr>
    </w:lvl>
    <w:lvl w:ilvl="5" w:tplc="307C7408">
      <w:numFmt w:val="bullet"/>
      <w:lvlText w:val="•"/>
      <w:lvlJc w:val="left"/>
      <w:pPr>
        <w:ind w:left="5176" w:hanging="732"/>
      </w:pPr>
      <w:rPr>
        <w:rFonts w:hint="default"/>
        <w:lang w:val="ru-RU" w:eastAsia="en-US" w:bidi="ar-SA"/>
      </w:rPr>
    </w:lvl>
    <w:lvl w:ilvl="6" w:tplc="FB2ED2F0">
      <w:numFmt w:val="bullet"/>
      <w:lvlText w:val="•"/>
      <w:lvlJc w:val="left"/>
      <w:pPr>
        <w:ind w:left="6183" w:hanging="732"/>
      </w:pPr>
      <w:rPr>
        <w:rFonts w:hint="default"/>
        <w:lang w:val="ru-RU" w:eastAsia="en-US" w:bidi="ar-SA"/>
      </w:rPr>
    </w:lvl>
    <w:lvl w:ilvl="7" w:tplc="DA6A9E16">
      <w:numFmt w:val="bullet"/>
      <w:lvlText w:val="•"/>
      <w:lvlJc w:val="left"/>
      <w:pPr>
        <w:ind w:left="7190" w:hanging="732"/>
      </w:pPr>
      <w:rPr>
        <w:rFonts w:hint="default"/>
        <w:lang w:val="ru-RU" w:eastAsia="en-US" w:bidi="ar-SA"/>
      </w:rPr>
    </w:lvl>
    <w:lvl w:ilvl="8" w:tplc="25F48B1E">
      <w:numFmt w:val="bullet"/>
      <w:lvlText w:val="•"/>
      <w:lvlJc w:val="left"/>
      <w:pPr>
        <w:ind w:left="8197" w:hanging="732"/>
      </w:pPr>
      <w:rPr>
        <w:rFonts w:hint="default"/>
        <w:lang w:val="ru-RU" w:eastAsia="en-US" w:bidi="ar-SA"/>
      </w:rPr>
    </w:lvl>
  </w:abstractNum>
  <w:abstractNum w:abstractNumId="2">
    <w:nsid w:val="27D304B7"/>
    <w:multiLevelType w:val="hybridMultilevel"/>
    <w:tmpl w:val="32402748"/>
    <w:lvl w:ilvl="0" w:tplc="497EC916">
      <w:start w:val="1"/>
      <w:numFmt w:val="decimal"/>
      <w:lvlText w:val="%1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E9A88DC">
      <w:start w:val="1"/>
      <w:numFmt w:val="lowerLetter"/>
      <w:lvlText w:val="%2"/>
      <w:lvlJc w:val="left"/>
      <w:pPr>
        <w:ind w:left="2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3D8C1A2">
      <w:start w:val="1"/>
      <w:numFmt w:val="lowerRoman"/>
      <w:lvlText w:val="%3"/>
      <w:lvlJc w:val="left"/>
      <w:pPr>
        <w:ind w:left="3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A32313E">
      <w:start w:val="1"/>
      <w:numFmt w:val="decimal"/>
      <w:lvlText w:val="%4"/>
      <w:lvlJc w:val="left"/>
      <w:pPr>
        <w:ind w:left="3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BA6F54">
      <w:start w:val="1"/>
      <w:numFmt w:val="lowerLetter"/>
      <w:lvlText w:val="%5"/>
      <w:lvlJc w:val="left"/>
      <w:pPr>
        <w:ind w:left="4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608F9E4">
      <w:start w:val="1"/>
      <w:numFmt w:val="lowerRoman"/>
      <w:lvlText w:val="%6"/>
      <w:lvlJc w:val="left"/>
      <w:pPr>
        <w:ind w:left="5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4782C08">
      <w:start w:val="1"/>
      <w:numFmt w:val="decimal"/>
      <w:lvlText w:val="%7"/>
      <w:lvlJc w:val="left"/>
      <w:pPr>
        <w:ind w:left="6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D23790">
      <w:start w:val="1"/>
      <w:numFmt w:val="lowerLetter"/>
      <w:lvlText w:val="%8"/>
      <w:lvlJc w:val="left"/>
      <w:pPr>
        <w:ind w:left="6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C98A4E6">
      <w:start w:val="1"/>
      <w:numFmt w:val="lowerRoman"/>
      <w:lvlText w:val="%9"/>
      <w:lvlJc w:val="left"/>
      <w:pPr>
        <w:ind w:left="7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E1C7FE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BB0693D"/>
    <w:multiLevelType w:val="hybridMultilevel"/>
    <w:tmpl w:val="4EC091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929" w:hanging="360"/>
      </w:pPr>
    </w:lvl>
    <w:lvl w:ilvl="2" w:tplc="0419001B" w:tentative="1">
      <w:start w:val="1"/>
      <w:numFmt w:val="lowerRoman"/>
      <w:lvlText w:val="%3."/>
      <w:lvlJc w:val="right"/>
      <w:pPr>
        <w:ind w:left="2649" w:hanging="180"/>
      </w:pPr>
    </w:lvl>
    <w:lvl w:ilvl="3" w:tplc="0419000F" w:tentative="1">
      <w:start w:val="1"/>
      <w:numFmt w:val="decimal"/>
      <w:lvlText w:val="%4."/>
      <w:lvlJc w:val="left"/>
      <w:pPr>
        <w:ind w:left="3369" w:hanging="360"/>
      </w:pPr>
    </w:lvl>
    <w:lvl w:ilvl="4" w:tplc="04190019" w:tentative="1">
      <w:start w:val="1"/>
      <w:numFmt w:val="lowerLetter"/>
      <w:lvlText w:val="%5."/>
      <w:lvlJc w:val="left"/>
      <w:pPr>
        <w:ind w:left="4089" w:hanging="360"/>
      </w:pPr>
    </w:lvl>
    <w:lvl w:ilvl="5" w:tplc="0419001B" w:tentative="1">
      <w:start w:val="1"/>
      <w:numFmt w:val="lowerRoman"/>
      <w:lvlText w:val="%6."/>
      <w:lvlJc w:val="right"/>
      <w:pPr>
        <w:ind w:left="4809" w:hanging="180"/>
      </w:pPr>
    </w:lvl>
    <w:lvl w:ilvl="6" w:tplc="0419000F" w:tentative="1">
      <w:start w:val="1"/>
      <w:numFmt w:val="decimal"/>
      <w:lvlText w:val="%7."/>
      <w:lvlJc w:val="left"/>
      <w:pPr>
        <w:ind w:left="5529" w:hanging="360"/>
      </w:pPr>
    </w:lvl>
    <w:lvl w:ilvl="7" w:tplc="04190019" w:tentative="1">
      <w:start w:val="1"/>
      <w:numFmt w:val="lowerLetter"/>
      <w:lvlText w:val="%8."/>
      <w:lvlJc w:val="left"/>
      <w:pPr>
        <w:ind w:left="6249" w:hanging="360"/>
      </w:pPr>
    </w:lvl>
    <w:lvl w:ilvl="8" w:tplc="0419001B" w:tentative="1">
      <w:start w:val="1"/>
      <w:numFmt w:val="lowerRoman"/>
      <w:lvlText w:val="%9."/>
      <w:lvlJc w:val="right"/>
      <w:pPr>
        <w:ind w:left="6969" w:hanging="180"/>
      </w:pPr>
    </w:lvl>
  </w:abstractNum>
  <w:abstractNum w:abstractNumId="5">
    <w:nsid w:val="4C1B6F69"/>
    <w:multiLevelType w:val="hybridMultilevel"/>
    <w:tmpl w:val="A25E86B0"/>
    <w:lvl w:ilvl="0" w:tplc="80384664">
      <w:start w:val="1"/>
      <w:numFmt w:val="decimal"/>
      <w:lvlText w:val="%1)"/>
      <w:lvlJc w:val="left"/>
      <w:pPr>
        <w:ind w:left="1581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608495A">
      <w:numFmt w:val="bullet"/>
      <w:lvlText w:val="•"/>
      <w:lvlJc w:val="left"/>
      <w:pPr>
        <w:ind w:left="2443" w:hanging="732"/>
      </w:pPr>
      <w:rPr>
        <w:rFonts w:hint="default"/>
        <w:lang w:val="ru-RU" w:eastAsia="en-US" w:bidi="ar-SA"/>
      </w:rPr>
    </w:lvl>
    <w:lvl w:ilvl="2" w:tplc="972AA752">
      <w:numFmt w:val="bullet"/>
      <w:lvlText w:val="•"/>
      <w:lvlJc w:val="left"/>
      <w:pPr>
        <w:ind w:left="3306" w:hanging="732"/>
      </w:pPr>
      <w:rPr>
        <w:rFonts w:hint="default"/>
        <w:lang w:val="ru-RU" w:eastAsia="en-US" w:bidi="ar-SA"/>
      </w:rPr>
    </w:lvl>
    <w:lvl w:ilvl="3" w:tplc="60B8FD78">
      <w:numFmt w:val="bullet"/>
      <w:lvlText w:val="•"/>
      <w:lvlJc w:val="left"/>
      <w:pPr>
        <w:ind w:left="4169" w:hanging="732"/>
      </w:pPr>
      <w:rPr>
        <w:rFonts w:hint="default"/>
        <w:lang w:val="ru-RU" w:eastAsia="en-US" w:bidi="ar-SA"/>
      </w:rPr>
    </w:lvl>
    <w:lvl w:ilvl="4" w:tplc="828A7344">
      <w:numFmt w:val="bullet"/>
      <w:lvlText w:val="•"/>
      <w:lvlJc w:val="left"/>
      <w:pPr>
        <w:ind w:left="5032" w:hanging="732"/>
      </w:pPr>
      <w:rPr>
        <w:rFonts w:hint="default"/>
        <w:lang w:val="ru-RU" w:eastAsia="en-US" w:bidi="ar-SA"/>
      </w:rPr>
    </w:lvl>
    <w:lvl w:ilvl="5" w:tplc="8F46DB3E">
      <w:numFmt w:val="bullet"/>
      <w:lvlText w:val="•"/>
      <w:lvlJc w:val="left"/>
      <w:pPr>
        <w:ind w:left="5896" w:hanging="732"/>
      </w:pPr>
      <w:rPr>
        <w:rFonts w:hint="default"/>
        <w:lang w:val="ru-RU" w:eastAsia="en-US" w:bidi="ar-SA"/>
      </w:rPr>
    </w:lvl>
    <w:lvl w:ilvl="6" w:tplc="8556D79E">
      <w:numFmt w:val="bullet"/>
      <w:lvlText w:val="•"/>
      <w:lvlJc w:val="left"/>
      <w:pPr>
        <w:ind w:left="6759" w:hanging="732"/>
      </w:pPr>
      <w:rPr>
        <w:rFonts w:hint="default"/>
        <w:lang w:val="ru-RU" w:eastAsia="en-US" w:bidi="ar-SA"/>
      </w:rPr>
    </w:lvl>
    <w:lvl w:ilvl="7" w:tplc="4802F4AE">
      <w:numFmt w:val="bullet"/>
      <w:lvlText w:val="•"/>
      <w:lvlJc w:val="left"/>
      <w:pPr>
        <w:ind w:left="7622" w:hanging="732"/>
      </w:pPr>
      <w:rPr>
        <w:rFonts w:hint="default"/>
        <w:lang w:val="ru-RU" w:eastAsia="en-US" w:bidi="ar-SA"/>
      </w:rPr>
    </w:lvl>
    <w:lvl w:ilvl="8" w:tplc="486245BC">
      <w:numFmt w:val="bullet"/>
      <w:lvlText w:val="•"/>
      <w:lvlJc w:val="left"/>
      <w:pPr>
        <w:ind w:left="8485" w:hanging="732"/>
      </w:pPr>
      <w:rPr>
        <w:rFonts w:hint="default"/>
        <w:lang w:val="ru-RU" w:eastAsia="en-US" w:bidi="ar-SA"/>
      </w:rPr>
    </w:lvl>
  </w:abstractNum>
  <w:abstractNum w:abstractNumId="6">
    <w:nsid w:val="529F6459"/>
    <w:multiLevelType w:val="hybridMultilevel"/>
    <w:tmpl w:val="FA46DCB8"/>
    <w:lvl w:ilvl="0" w:tplc="1FFC90D6">
      <w:start w:val="1"/>
      <w:numFmt w:val="decimal"/>
      <w:lvlText w:val="%1)"/>
      <w:lvlJc w:val="left"/>
      <w:pPr>
        <w:ind w:left="141" w:hanging="4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F89866">
      <w:numFmt w:val="bullet"/>
      <w:lvlText w:val="•"/>
      <w:lvlJc w:val="left"/>
      <w:pPr>
        <w:ind w:left="1147" w:hanging="444"/>
      </w:pPr>
      <w:rPr>
        <w:rFonts w:hint="default"/>
        <w:lang w:val="ru-RU" w:eastAsia="en-US" w:bidi="ar-SA"/>
      </w:rPr>
    </w:lvl>
    <w:lvl w:ilvl="2" w:tplc="F5BCF4E8">
      <w:numFmt w:val="bullet"/>
      <w:lvlText w:val="•"/>
      <w:lvlJc w:val="left"/>
      <w:pPr>
        <w:ind w:left="2154" w:hanging="444"/>
      </w:pPr>
      <w:rPr>
        <w:rFonts w:hint="default"/>
        <w:lang w:val="ru-RU" w:eastAsia="en-US" w:bidi="ar-SA"/>
      </w:rPr>
    </w:lvl>
    <w:lvl w:ilvl="3" w:tplc="0742C8D0">
      <w:numFmt w:val="bullet"/>
      <w:lvlText w:val="•"/>
      <w:lvlJc w:val="left"/>
      <w:pPr>
        <w:ind w:left="3161" w:hanging="444"/>
      </w:pPr>
      <w:rPr>
        <w:rFonts w:hint="default"/>
        <w:lang w:val="ru-RU" w:eastAsia="en-US" w:bidi="ar-SA"/>
      </w:rPr>
    </w:lvl>
    <w:lvl w:ilvl="4" w:tplc="5A12C8C6">
      <w:numFmt w:val="bullet"/>
      <w:lvlText w:val="•"/>
      <w:lvlJc w:val="left"/>
      <w:pPr>
        <w:ind w:left="4168" w:hanging="444"/>
      </w:pPr>
      <w:rPr>
        <w:rFonts w:hint="default"/>
        <w:lang w:val="ru-RU" w:eastAsia="en-US" w:bidi="ar-SA"/>
      </w:rPr>
    </w:lvl>
    <w:lvl w:ilvl="5" w:tplc="10C2583A">
      <w:numFmt w:val="bullet"/>
      <w:lvlText w:val="•"/>
      <w:lvlJc w:val="left"/>
      <w:pPr>
        <w:ind w:left="5176" w:hanging="444"/>
      </w:pPr>
      <w:rPr>
        <w:rFonts w:hint="default"/>
        <w:lang w:val="ru-RU" w:eastAsia="en-US" w:bidi="ar-SA"/>
      </w:rPr>
    </w:lvl>
    <w:lvl w:ilvl="6" w:tplc="405A2BCA">
      <w:numFmt w:val="bullet"/>
      <w:lvlText w:val="•"/>
      <w:lvlJc w:val="left"/>
      <w:pPr>
        <w:ind w:left="6183" w:hanging="444"/>
      </w:pPr>
      <w:rPr>
        <w:rFonts w:hint="default"/>
        <w:lang w:val="ru-RU" w:eastAsia="en-US" w:bidi="ar-SA"/>
      </w:rPr>
    </w:lvl>
    <w:lvl w:ilvl="7" w:tplc="31806802">
      <w:numFmt w:val="bullet"/>
      <w:lvlText w:val="•"/>
      <w:lvlJc w:val="left"/>
      <w:pPr>
        <w:ind w:left="7190" w:hanging="444"/>
      </w:pPr>
      <w:rPr>
        <w:rFonts w:hint="default"/>
        <w:lang w:val="ru-RU" w:eastAsia="en-US" w:bidi="ar-SA"/>
      </w:rPr>
    </w:lvl>
    <w:lvl w:ilvl="8" w:tplc="9624463A">
      <w:numFmt w:val="bullet"/>
      <w:lvlText w:val="•"/>
      <w:lvlJc w:val="left"/>
      <w:pPr>
        <w:ind w:left="8197" w:hanging="444"/>
      </w:pPr>
      <w:rPr>
        <w:rFonts w:hint="default"/>
        <w:lang w:val="ru-RU" w:eastAsia="en-US" w:bidi="ar-SA"/>
      </w:rPr>
    </w:lvl>
  </w:abstractNum>
  <w:abstractNum w:abstractNumId="7">
    <w:nsid w:val="55EA2CAE"/>
    <w:multiLevelType w:val="multilevel"/>
    <w:tmpl w:val="1FC414A6"/>
    <w:lvl w:ilvl="0">
      <w:start w:val="1"/>
      <w:numFmt w:val="decimal"/>
      <w:lvlText w:val="%1."/>
      <w:lvlJc w:val="left"/>
      <w:pPr>
        <w:ind w:left="4251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-31" w:hanging="5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891" w:hanging="5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35" w:hanging="5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78" w:hanging="5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22" w:hanging="5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65" w:hanging="5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9" w:hanging="5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3" w:hanging="535"/>
      </w:pPr>
      <w:rPr>
        <w:rFonts w:hint="default"/>
        <w:lang w:val="ru-RU" w:eastAsia="en-US" w:bidi="ar-SA"/>
      </w:rPr>
    </w:lvl>
  </w:abstractNum>
  <w:abstractNum w:abstractNumId="8">
    <w:nsid w:val="61DE3F4D"/>
    <w:multiLevelType w:val="hybridMultilevel"/>
    <w:tmpl w:val="57E68292"/>
    <w:lvl w:ilvl="0" w:tplc="A412E1D2">
      <w:start w:val="1"/>
      <w:numFmt w:val="decimal"/>
      <w:lvlText w:val="%1)"/>
      <w:lvlJc w:val="left"/>
      <w:pPr>
        <w:ind w:left="1154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68405E8">
      <w:numFmt w:val="bullet"/>
      <w:lvlText w:val="•"/>
      <w:lvlJc w:val="left"/>
      <w:pPr>
        <w:ind w:left="2065" w:hanging="305"/>
      </w:pPr>
      <w:rPr>
        <w:rFonts w:hint="default"/>
        <w:lang w:val="ru-RU" w:eastAsia="en-US" w:bidi="ar-SA"/>
      </w:rPr>
    </w:lvl>
    <w:lvl w:ilvl="2" w:tplc="E68AB8B0">
      <w:numFmt w:val="bullet"/>
      <w:lvlText w:val="•"/>
      <w:lvlJc w:val="left"/>
      <w:pPr>
        <w:ind w:left="2970" w:hanging="305"/>
      </w:pPr>
      <w:rPr>
        <w:rFonts w:hint="default"/>
        <w:lang w:val="ru-RU" w:eastAsia="en-US" w:bidi="ar-SA"/>
      </w:rPr>
    </w:lvl>
    <w:lvl w:ilvl="3" w:tplc="F1D89B54">
      <w:numFmt w:val="bullet"/>
      <w:lvlText w:val="•"/>
      <w:lvlJc w:val="left"/>
      <w:pPr>
        <w:ind w:left="3875" w:hanging="305"/>
      </w:pPr>
      <w:rPr>
        <w:rFonts w:hint="default"/>
        <w:lang w:val="ru-RU" w:eastAsia="en-US" w:bidi="ar-SA"/>
      </w:rPr>
    </w:lvl>
    <w:lvl w:ilvl="4" w:tplc="7086562E">
      <w:numFmt w:val="bullet"/>
      <w:lvlText w:val="•"/>
      <w:lvlJc w:val="left"/>
      <w:pPr>
        <w:ind w:left="4780" w:hanging="305"/>
      </w:pPr>
      <w:rPr>
        <w:rFonts w:hint="default"/>
        <w:lang w:val="ru-RU" w:eastAsia="en-US" w:bidi="ar-SA"/>
      </w:rPr>
    </w:lvl>
    <w:lvl w:ilvl="5" w:tplc="7A8A878A">
      <w:numFmt w:val="bullet"/>
      <w:lvlText w:val="•"/>
      <w:lvlJc w:val="left"/>
      <w:pPr>
        <w:ind w:left="5686" w:hanging="305"/>
      </w:pPr>
      <w:rPr>
        <w:rFonts w:hint="default"/>
        <w:lang w:val="ru-RU" w:eastAsia="en-US" w:bidi="ar-SA"/>
      </w:rPr>
    </w:lvl>
    <w:lvl w:ilvl="6" w:tplc="5B8EE270">
      <w:numFmt w:val="bullet"/>
      <w:lvlText w:val="•"/>
      <w:lvlJc w:val="left"/>
      <w:pPr>
        <w:ind w:left="6591" w:hanging="305"/>
      </w:pPr>
      <w:rPr>
        <w:rFonts w:hint="default"/>
        <w:lang w:val="ru-RU" w:eastAsia="en-US" w:bidi="ar-SA"/>
      </w:rPr>
    </w:lvl>
    <w:lvl w:ilvl="7" w:tplc="795AF7A6">
      <w:numFmt w:val="bullet"/>
      <w:lvlText w:val="•"/>
      <w:lvlJc w:val="left"/>
      <w:pPr>
        <w:ind w:left="7496" w:hanging="305"/>
      </w:pPr>
      <w:rPr>
        <w:rFonts w:hint="default"/>
        <w:lang w:val="ru-RU" w:eastAsia="en-US" w:bidi="ar-SA"/>
      </w:rPr>
    </w:lvl>
    <w:lvl w:ilvl="8" w:tplc="58C86D48">
      <w:numFmt w:val="bullet"/>
      <w:lvlText w:val="•"/>
      <w:lvlJc w:val="left"/>
      <w:pPr>
        <w:ind w:left="8401" w:hanging="305"/>
      </w:pPr>
      <w:rPr>
        <w:rFonts w:hint="default"/>
        <w:lang w:val="ru-RU" w:eastAsia="en-US" w:bidi="ar-SA"/>
      </w:rPr>
    </w:lvl>
  </w:abstractNum>
  <w:abstractNum w:abstractNumId="9">
    <w:nsid w:val="61FE2063"/>
    <w:multiLevelType w:val="hybridMultilevel"/>
    <w:tmpl w:val="4E0EC2EE"/>
    <w:lvl w:ilvl="0" w:tplc="9AA08688">
      <w:start w:val="1"/>
      <w:numFmt w:val="decimal"/>
      <w:lvlText w:val="%1)"/>
      <w:lvlJc w:val="left"/>
      <w:pPr>
        <w:ind w:left="141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466B7C0">
      <w:numFmt w:val="bullet"/>
      <w:lvlText w:val="•"/>
      <w:lvlJc w:val="left"/>
      <w:pPr>
        <w:ind w:left="1147" w:hanging="732"/>
      </w:pPr>
      <w:rPr>
        <w:rFonts w:hint="default"/>
        <w:lang w:val="ru-RU" w:eastAsia="en-US" w:bidi="ar-SA"/>
      </w:rPr>
    </w:lvl>
    <w:lvl w:ilvl="2" w:tplc="D190F756">
      <w:numFmt w:val="bullet"/>
      <w:lvlText w:val="•"/>
      <w:lvlJc w:val="left"/>
      <w:pPr>
        <w:ind w:left="2154" w:hanging="732"/>
      </w:pPr>
      <w:rPr>
        <w:rFonts w:hint="default"/>
        <w:lang w:val="ru-RU" w:eastAsia="en-US" w:bidi="ar-SA"/>
      </w:rPr>
    </w:lvl>
    <w:lvl w:ilvl="3" w:tplc="5BFE8C6E">
      <w:numFmt w:val="bullet"/>
      <w:lvlText w:val="•"/>
      <w:lvlJc w:val="left"/>
      <w:pPr>
        <w:ind w:left="3161" w:hanging="732"/>
      </w:pPr>
      <w:rPr>
        <w:rFonts w:hint="default"/>
        <w:lang w:val="ru-RU" w:eastAsia="en-US" w:bidi="ar-SA"/>
      </w:rPr>
    </w:lvl>
    <w:lvl w:ilvl="4" w:tplc="CADE356E">
      <w:numFmt w:val="bullet"/>
      <w:lvlText w:val="•"/>
      <w:lvlJc w:val="left"/>
      <w:pPr>
        <w:ind w:left="4168" w:hanging="732"/>
      </w:pPr>
      <w:rPr>
        <w:rFonts w:hint="default"/>
        <w:lang w:val="ru-RU" w:eastAsia="en-US" w:bidi="ar-SA"/>
      </w:rPr>
    </w:lvl>
    <w:lvl w:ilvl="5" w:tplc="32126C98">
      <w:numFmt w:val="bullet"/>
      <w:lvlText w:val="•"/>
      <w:lvlJc w:val="left"/>
      <w:pPr>
        <w:ind w:left="5176" w:hanging="732"/>
      </w:pPr>
      <w:rPr>
        <w:rFonts w:hint="default"/>
        <w:lang w:val="ru-RU" w:eastAsia="en-US" w:bidi="ar-SA"/>
      </w:rPr>
    </w:lvl>
    <w:lvl w:ilvl="6" w:tplc="779E4CA2">
      <w:numFmt w:val="bullet"/>
      <w:lvlText w:val="•"/>
      <w:lvlJc w:val="left"/>
      <w:pPr>
        <w:ind w:left="6183" w:hanging="732"/>
      </w:pPr>
      <w:rPr>
        <w:rFonts w:hint="default"/>
        <w:lang w:val="ru-RU" w:eastAsia="en-US" w:bidi="ar-SA"/>
      </w:rPr>
    </w:lvl>
    <w:lvl w:ilvl="7" w:tplc="4802E858">
      <w:numFmt w:val="bullet"/>
      <w:lvlText w:val="•"/>
      <w:lvlJc w:val="left"/>
      <w:pPr>
        <w:ind w:left="7190" w:hanging="732"/>
      </w:pPr>
      <w:rPr>
        <w:rFonts w:hint="default"/>
        <w:lang w:val="ru-RU" w:eastAsia="en-US" w:bidi="ar-SA"/>
      </w:rPr>
    </w:lvl>
    <w:lvl w:ilvl="8" w:tplc="1C182CBC">
      <w:numFmt w:val="bullet"/>
      <w:lvlText w:val="•"/>
      <w:lvlJc w:val="left"/>
      <w:pPr>
        <w:ind w:left="8197" w:hanging="732"/>
      </w:pPr>
      <w:rPr>
        <w:rFonts w:hint="default"/>
        <w:lang w:val="ru-RU" w:eastAsia="en-US" w:bidi="ar-SA"/>
      </w:rPr>
    </w:lvl>
  </w:abstractNum>
  <w:abstractNum w:abstractNumId="10">
    <w:nsid w:val="658B603B"/>
    <w:multiLevelType w:val="hybridMultilevel"/>
    <w:tmpl w:val="0E065690"/>
    <w:lvl w:ilvl="0" w:tplc="0419000F">
      <w:start w:val="1"/>
      <w:numFmt w:val="decimal"/>
      <w:lvlText w:val="%1."/>
      <w:lvlJc w:val="left"/>
      <w:pPr>
        <w:ind w:left="1440" w:hanging="732"/>
      </w:pPr>
      <w:rPr>
        <w:rFonts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608495A">
      <w:numFmt w:val="bullet"/>
      <w:lvlText w:val="•"/>
      <w:lvlJc w:val="left"/>
      <w:pPr>
        <w:ind w:left="2302" w:hanging="732"/>
      </w:pPr>
      <w:rPr>
        <w:rFonts w:hint="default"/>
        <w:lang w:val="ru-RU" w:eastAsia="en-US" w:bidi="ar-SA"/>
      </w:rPr>
    </w:lvl>
    <w:lvl w:ilvl="2" w:tplc="972AA752">
      <w:numFmt w:val="bullet"/>
      <w:lvlText w:val="•"/>
      <w:lvlJc w:val="left"/>
      <w:pPr>
        <w:ind w:left="3165" w:hanging="732"/>
      </w:pPr>
      <w:rPr>
        <w:rFonts w:hint="default"/>
        <w:lang w:val="ru-RU" w:eastAsia="en-US" w:bidi="ar-SA"/>
      </w:rPr>
    </w:lvl>
    <w:lvl w:ilvl="3" w:tplc="60B8FD78">
      <w:numFmt w:val="bullet"/>
      <w:lvlText w:val="•"/>
      <w:lvlJc w:val="left"/>
      <w:pPr>
        <w:ind w:left="4028" w:hanging="732"/>
      </w:pPr>
      <w:rPr>
        <w:rFonts w:hint="default"/>
        <w:lang w:val="ru-RU" w:eastAsia="en-US" w:bidi="ar-SA"/>
      </w:rPr>
    </w:lvl>
    <w:lvl w:ilvl="4" w:tplc="828A7344">
      <w:numFmt w:val="bullet"/>
      <w:lvlText w:val="•"/>
      <w:lvlJc w:val="left"/>
      <w:pPr>
        <w:ind w:left="4891" w:hanging="732"/>
      </w:pPr>
      <w:rPr>
        <w:rFonts w:hint="default"/>
        <w:lang w:val="ru-RU" w:eastAsia="en-US" w:bidi="ar-SA"/>
      </w:rPr>
    </w:lvl>
    <w:lvl w:ilvl="5" w:tplc="8F46DB3E">
      <w:numFmt w:val="bullet"/>
      <w:lvlText w:val="•"/>
      <w:lvlJc w:val="left"/>
      <w:pPr>
        <w:ind w:left="5755" w:hanging="732"/>
      </w:pPr>
      <w:rPr>
        <w:rFonts w:hint="default"/>
        <w:lang w:val="ru-RU" w:eastAsia="en-US" w:bidi="ar-SA"/>
      </w:rPr>
    </w:lvl>
    <w:lvl w:ilvl="6" w:tplc="8556D79E">
      <w:numFmt w:val="bullet"/>
      <w:lvlText w:val="•"/>
      <w:lvlJc w:val="left"/>
      <w:pPr>
        <w:ind w:left="6618" w:hanging="732"/>
      </w:pPr>
      <w:rPr>
        <w:rFonts w:hint="default"/>
        <w:lang w:val="ru-RU" w:eastAsia="en-US" w:bidi="ar-SA"/>
      </w:rPr>
    </w:lvl>
    <w:lvl w:ilvl="7" w:tplc="4802F4AE">
      <w:numFmt w:val="bullet"/>
      <w:lvlText w:val="•"/>
      <w:lvlJc w:val="left"/>
      <w:pPr>
        <w:ind w:left="7481" w:hanging="732"/>
      </w:pPr>
      <w:rPr>
        <w:rFonts w:hint="default"/>
        <w:lang w:val="ru-RU" w:eastAsia="en-US" w:bidi="ar-SA"/>
      </w:rPr>
    </w:lvl>
    <w:lvl w:ilvl="8" w:tplc="486245BC">
      <w:numFmt w:val="bullet"/>
      <w:lvlText w:val="•"/>
      <w:lvlJc w:val="left"/>
      <w:pPr>
        <w:ind w:left="8344" w:hanging="732"/>
      </w:pPr>
      <w:rPr>
        <w:rFonts w:hint="default"/>
        <w:lang w:val="ru-RU" w:eastAsia="en-US" w:bidi="ar-SA"/>
      </w:rPr>
    </w:lvl>
  </w:abstractNum>
  <w:abstractNum w:abstractNumId="11">
    <w:nsid w:val="701E0C31"/>
    <w:multiLevelType w:val="hybridMultilevel"/>
    <w:tmpl w:val="E424CD2C"/>
    <w:lvl w:ilvl="0" w:tplc="B4603CAA">
      <w:start w:val="1"/>
      <w:numFmt w:val="decimal"/>
      <w:lvlText w:val="%1."/>
      <w:lvlJc w:val="left"/>
      <w:pPr>
        <w:ind w:left="141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8"/>
        <w:szCs w:val="28"/>
        <w:lang w:val="ru-RU" w:eastAsia="en-US" w:bidi="ar-SA"/>
      </w:rPr>
    </w:lvl>
    <w:lvl w:ilvl="1" w:tplc="DA56D552">
      <w:numFmt w:val="bullet"/>
      <w:lvlText w:val="•"/>
      <w:lvlJc w:val="left"/>
      <w:pPr>
        <w:ind w:left="1147" w:hanging="732"/>
      </w:pPr>
      <w:rPr>
        <w:rFonts w:hint="default"/>
        <w:lang w:val="ru-RU" w:eastAsia="en-US" w:bidi="ar-SA"/>
      </w:rPr>
    </w:lvl>
    <w:lvl w:ilvl="2" w:tplc="6ACA5086">
      <w:numFmt w:val="bullet"/>
      <w:lvlText w:val="•"/>
      <w:lvlJc w:val="left"/>
      <w:pPr>
        <w:ind w:left="2154" w:hanging="732"/>
      </w:pPr>
      <w:rPr>
        <w:rFonts w:hint="default"/>
        <w:lang w:val="ru-RU" w:eastAsia="en-US" w:bidi="ar-SA"/>
      </w:rPr>
    </w:lvl>
    <w:lvl w:ilvl="3" w:tplc="90989422">
      <w:numFmt w:val="bullet"/>
      <w:lvlText w:val="•"/>
      <w:lvlJc w:val="left"/>
      <w:pPr>
        <w:ind w:left="3161" w:hanging="732"/>
      </w:pPr>
      <w:rPr>
        <w:rFonts w:hint="default"/>
        <w:lang w:val="ru-RU" w:eastAsia="en-US" w:bidi="ar-SA"/>
      </w:rPr>
    </w:lvl>
    <w:lvl w:ilvl="4" w:tplc="4190B4A0">
      <w:numFmt w:val="bullet"/>
      <w:lvlText w:val="•"/>
      <w:lvlJc w:val="left"/>
      <w:pPr>
        <w:ind w:left="4168" w:hanging="732"/>
      </w:pPr>
      <w:rPr>
        <w:rFonts w:hint="default"/>
        <w:lang w:val="ru-RU" w:eastAsia="en-US" w:bidi="ar-SA"/>
      </w:rPr>
    </w:lvl>
    <w:lvl w:ilvl="5" w:tplc="EA7649A4">
      <w:numFmt w:val="bullet"/>
      <w:lvlText w:val="•"/>
      <w:lvlJc w:val="left"/>
      <w:pPr>
        <w:ind w:left="5176" w:hanging="732"/>
      </w:pPr>
      <w:rPr>
        <w:rFonts w:hint="default"/>
        <w:lang w:val="ru-RU" w:eastAsia="en-US" w:bidi="ar-SA"/>
      </w:rPr>
    </w:lvl>
    <w:lvl w:ilvl="6" w:tplc="7D3CCC70">
      <w:numFmt w:val="bullet"/>
      <w:lvlText w:val="•"/>
      <w:lvlJc w:val="left"/>
      <w:pPr>
        <w:ind w:left="6183" w:hanging="732"/>
      </w:pPr>
      <w:rPr>
        <w:rFonts w:hint="default"/>
        <w:lang w:val="ru-RU" w:eastAsia="en-US" w:bidi="ar-SA"/>
      </w:rPr>
    </w:lvl>
    <w:lvl w:ilvl="7" w:tplc="5B065A2E">
      <w:numFmt w:val="bullet"/>
      <w:lvlText w:val="•"/>
      <w:lvlJc w:val="left"/>
      <w:pPr>
        <w:ind w:left="7190" w:hanging="732"/>
      </w:pPr>
      <w:rPr>
        <w:rFonts w:hint="default"/>
        <w:lang w:val="ru-RU" w:eastAsia="en-US" w:bidi="ar-SA"/>
      </w:rPr>
    </w:lvl>
    <w:lvl w:ilvl="8" w:tplc="008C3E52">
      <w:numFmt w:val="bullet"/>
      <w:lvlText w:val="•"/>
      <w:lvlJc w:val="left"/>
      <w:pPr>
        <w:ind w:left="8197" w:hanging="732"/>
      </w:pPr>
      <w:rPr>
        <w:rFonts w:hint="default"/>
        <w:lang w:val="ru-RU" w:eastAsia="en-US" w:bidi="ar-SA"/>
      </w:rPr>
    </w:lvl>
  </w:abstractNum>
  <w:abstractNum w:abstractNumId="12">
    <w:nsid w:val="71976E76"/>
    <w:multiLevelType w:val="hybridMultilevel"/>
    <w:tmpl w:val="0658E04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3">
    <w:nsid w:val="7DA612AB"/>
    <w:multiLevelType w:val="hybridMultilevel"/>
    <w:tmpl w:val="C17C62B2"/>
    <w:lvl w:ilvl="0" w:tplc="0419000F">
      <w:start w:val="1"/>
      <w:numFmt w:val="decimal"/>
      <w:lvlText w:val="%1."/>
      <w:lvlJc w:val="left"/>
      <w:pPr>
        <w:ind w:left="1409" w:hanging="732"/>
      </w:pPr>
      <w:rPr>
        <w:rFonts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5225DBC">
      <w:numFmt w:val="bullet"/>
      <w:lvlText w:val="•"/>
      <w:lvlJc w:val="left"/>
      <w:pPr>
        <w:ind w:left="2415" w:hanging="732"/>
      </w:pPr>
      <w:rPr>
        <w:rFonts w:hint="default"/>
        <w:lang w:val="ru-RU" w:eastAsia="en-US" w:bidi="ar-SA"/>
      </w:rPr>
    </w:lvl>
    <w:lvl w:ilvl="2" w:tplc="56D4758C">
      <w:numFmt w:val="bullet"/>
      <w:lvlText w:val="•"/>
      <w:lvlJc w:val="left"/>
      <w:pPr>
        <w:ind w:left="3422" w:hanging="732"/>
      </w:pPr>
      <w:rPr>
        <w:rFonts w:hint="default"/>
        <w:lang w:val="ru-RU" w:eastAsia="en-US" w:bidi="ar-SA"/>
      </w:rPr>
    </w:lvl>
    <w:lvl w:ilvl="3" w:tplc="0DACD082">
      <w:numFmt w:val="bullet"/>
      <w:lvlText w:val="•"/>
      <w:lvlJc w:val="left"/>
      <w:pPr>
        <w:ind w:left="4429" w:hanging="732"/>
      </w:pPr>
      <w:rPr>
        <w:rFonts w:hint="default"/>
        <w:lang w:val="ru-RU" w:eastAsia="en-US" w:bidi="ar-SA"/>
      </w:rPr>
    </w:lvl>
    <w:lvl w:ilvl="4" w:tplc="91BC678E">
      <w:numFmt w:val="bullet"/>
      <w:lvlText w:val="•"/>
      <w:lvlJc w:val="left"/>
      <w:pPr>
        <w:ind w:left="5436" w:hanging="732"/>
      </w:pPr>
      <w:rPr>
        <w:rFonts w:hint="default"/>
        <w:lang w:val="ru-RU" w:eastAsia="en-US" w:bidi="ar-SA"/>
      </w:rPr>
    </w:lvl>
    <w:lvl w:ilvl="5" w:tplc="307C7408">
      <w:numFmt w:val="bullet"/>
      <w:lvlText w:val="•"/>
      <w:lvlJc w:val="left"/>
      <w:pPr>
        <w:ind w:left="6444" w:hanging="732"/>
      </w:pPr>
      <w:rPr>
        <w:rFonts w:hint="default"/>
        <w:lang w:val="ru-RU" w:eastAsia="en-US" w:bidi="ar-SA"/>
      </w:rPr>
    </w:lvl>
    <w:lvl w:ilvl="6" w:tplc="FB2ED2F0">
      <w:numFmt w:val="bullet"/>
      <w:lvlText w:val="•"/>
      <w:lvlJc w:val="left"/>
      <w:pPr>
        <w:ind w:left="7451" w:hanging="732"/>
      </w:pPr>
      <w:rPr>
        <w:rFonts w:hint="default"/>
        <w:lang w:val="ru-RU" w:eastAsia="en-US" w:bidi="ar-SA"/>
      </w:rPr>
    </w:lvl>
    <w:lvl w:ilvl="7" w:tplc="DA6A9E16">
      <w:numFmt w:val="bullet"/>
      <w:lvlText w:val="•"/>
      <w:lvlJc w:val="left"/>
      <w:pPr>
        <w:ind w:left="8458" w:hanging="732"/>
      </w:pPr>
      <w:rPr>
        <w:rFonts w:hint="default"/>
        <w:lang w:val="ru-RU" w:eastAsia="en-US" w:bidi="ar-SA"/>
      </w:rPr>
    </w:lvl>
    <w:lvl w:ilvl="8" w:tplc="25F48B1E">
      <w:numFmt w:val="bullet"/>
      <w:lvlText w:val="•"/>
      <w:lvlJc w:val="left"/>
      <w:pPr>
        <w:ind w:left="9465" w:hanging="73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1"/>
  </w:num>
  <w:num w:numId="3">
    <w:abstractNumId w:val="8"/>
  </w:num>
  <w:num w:numId="4">
    <w:abstractNumId w:val="0"/>
  </w:num>
  <w:num w:numId="5">
    <w:abstractNumId w:val="1"/>
  </w:num>
  <w:num w:numId="6">
    <w:abstractNumId w:val="5"/>
  </w:num>
  <w:num w:numId="7">
    <w:abstractNumId w:val="9"/>
  </w:num>
  <w:num w:numId="8">
    <w:abstractNumId w:val="6"/>
  </w:num>
  <w:num w:numId="9">
    <w:abstractNumId w:val="7"/>
  </w:num>
  <w:num w:numId="10">
    <w:abstractNumId w:val="12"/>
  </w:num>
  <w:num w:numId="11">
    <w:abstractNumId w:val="13"/>
  </w:num>
  <w:num w:numId="12">
    <w:abstractNumId w:val="10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2D30"/>
    <w:rsid w:val="000143E7"/>
    <w:rsid w:val="0006017E"/>
    <w:rsid w:val="000C07D5"/>
    <w:rsid w:val="000E001A"/>
    <w:rsid w:val="00124E69"/>
    <w:rsid w:val="001456A4"/>
    <w:rsid w:val="00165106"/>
    <w:rsid w:val="001C242D"/>
    <w:rsid w:val="001E1722"/>
    <w:rsid w:val="001F1557"/>
    <w:rsid w:val="0020639F"/>
    <w:rsid w:val="00207021"/>
    <w:rsid w:val="002163F8"/>
    <w:rsid w:val="00271FCB"/>
    <w:rsid w:val="00274502"/>
    <w:rsid w:val="00274897"/>
    <w:rsid w:val="002E2A9B"/>
    <w:rsid w:val="00306974"/>
    <w:rsid w:val="003126AF"/>
    <w:rsid w:val="00314F63"/>
    <w:rsid w:val="003244B5"/>
    <w:rsid w:val="003261FC"/>
    <w:rsid w:val="00363E34"/>
    <w:rsid w:val="00376AAE"/>
    <w:rsid w:val="003D2B73"/>
    <w:rsid w:val="00414191"/>
    <w:rsid w:val="00417861"/>
    <w:rsid w:val="00457CB3"/>
    <w:rsid w:val="00487FFD"/>
    <w:rsid w:val="00513FAD"/>
    <w:rsid w:val="0056520D"/>
    <w:rsid w:val="005A3701"/>
    <w:rsid w:val="005E6CF7"/>
    <w:rsid w:val="00606696"/>
    <w:rsid w:val="00645527"/>
    <w:rsid w:val="00673D8F"/>
    <w:rsid w:val="006A75C3"/>
    <w:rsid w:val="006D52E2"/>
    <w:rsid w:val="00715AE1"/>
    <w:rsid w:val="00716287"/>
    <w:rsid w:val="00717B34"/>
    <w:rsid w:val="00741AC9"/>
    <w:rsid w:val="00752D30"/>
    <w:rsid w:val="00772DB8"/>
    <w:rsid w:val="007A495A"/>
    <w:rsid w:val="007B551A"/>
    <w:rsid w:val="007D7109"/>
    <w:rsid w:val="007F2046"/>
    <w:rsid w:val="00881321"/>
    <w:rsid w:val="008F443F"/>
    <w:rsid w:val="00907A99"/>
    <w:rsid w:val="00923354"/>
    <w:rsid w:val="00925B4A"/>
    <w:rsid w:val="00927D47"/>
    <w:rsid w:val="0093008F"/>
    <w:rsid w:val="0098237A"/>
    <w:rsid w:val="009A55C0"/>
    <w:rsid w:val="00A35EBF"/>
    <w:rsid w:val="00A63EE3"/>
    <w:rsid w:val="00A72867"/>
    <w:rsid w:val="00AB309A"/>
    <w:rsid w:val="00AD2606"/>
    <w:rsid w:val="00B03030"/>
    <w:rsid w:val="00B805FF"/>
    <w:rsid w:val="00C05AE2"/>
    <w:rsid w:val="00C20D8A"/>
    <w:rsid w:val="00C30465"/>
    <w:rsid w:val="00C44462"/>
    <w:rsid w:val="00C45198"/>
    <w:rsid w:val="00CB2DE6"/>
    <w:rsid w:val="00CC24FA"/>
    <w:rsid w:val="00D10B23"/>
    <w:rsid w:val="00D24CA9"/>
    <w:rsid w:val="00D828E1"/>
    <w:rsid w:val="00DB02BD"/>
    <w:rsid w:val="00DC1AFF"/>
    <w:rsid w:val="00DC29D6"/>
    <w:rsid w:val="00DF79A4"/>
    <w:rsid w:val="00E66879"/>
    <w:rsid w:val="00E74BA4"/>
    <w:rsid w:val="00EB35F7"/>
    <w:rsid w:val="00F03973"/>
    <w:rsid w:val="00F07C0B"/>
    <w:rsid w:val="00F4765C"/>
    <w:rsid w:val="00F50C99"/>
    <w:rsid w:val="00F95E9F"/>
    <w:rsid w:val="00FA4264"/>
    <w:rsid w:val="00FB6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D3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927D47"/>
    <w:rPr>
      <w:i/>
      <w:iCs/>
    </w:rPr>
  </w:style>
  <w:style w:type="paragraph" w:customStyle="1" w:styleId="ConsPlusNormal">
    <w:name w:val="ConsPlusNormal"/>
    <w:rsid w:val="00752D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ody Text"/>
    <w:basedOn w:val="a"/>
    <w:link w:val="a5"/>
    <w:uiPriority w:val="1"/>
    <w:qFormat/>
    <w:rsid w:val="00F95E9F"/>
    <w:pPr>
      <w:widowControl w:val="0"/>
      <w:autoSpaceDE w:val="0"/>
      <w:autoSpaceDN w:val="0"/>
      <w:ind w:left="141" w:firstLine="708"/>
      <w:jc w:val="both"/>
    </w:pPr>
    <w:rPr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F95E9F"/>
    <w:rPr>
      <w:sz w:val="28"/>
      <w:szCs w:val="28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F95E9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95E9F"/>
    <w:rPr>
      <w:sz w:val="24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F95E9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95E9F"/>
    <w:rPr>
      <w:sz w:val="24"/>
      <w:szCs w:val="24"/>
    </w:rPr>
  </w:style>
  <w:style w:type="paragraph" w:styleId="aa">
    <w:name w:val="List Paragraph"/>
    <w:basedOn w:val="a"/>
    <w:uiPriority w:val="1"/>
    <w:qFormat/>
    <w:rsid w:val="00124E69"/>
    <w:pPr>
      <w:widowControl w:val="0"/>
      <w:autoSpaceDE w:val="0"/>
      <w:autoSpaceDN w:val="0"/>
      <w:ind w:left="141" w:firstLine="708"/>
      <w:jc w:val="both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A55C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A55C0"/>
    <w:pPr>
      <w:widowControl w:val="0"/>
      <w:autoSpaceDE w:val="0"/>
      <w:autoSpaceDN w:val="0"/>
      <w:spacing w:before="20"/>
      <w:ind w:left="100"/>
    </w:pPr>
    <w:rPr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9A55C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A55C0"/>
    <w:rPr>
      <w:rFonts w:ascii="Tahoma" w:hAnsi="Tahoma" w:cs="Tahoma"/>
      <w:sz w:val="16"/>
      <w:szCs w:val="16"/>
    </w:rPr>
  </w:style>
  <w:style w:type="paragraph" w:customStyle="1" w:styleId="copyright-info">
    <w:name w:val="copyright-info"/>
    <w:basedOn w:val="a"/>
    <w:rsid w:val="00907A99"/>
    <w:pPr>
      <w:spacing w:before="100" w:beforeAutospacing="1" w:after="100" w:afterAutospacing="1"/>
    </w:pPr>
  </w:style>
  <w:style w:type="character" w:styleId="ad">
    <w:name w:val="Hyperlink"/>
    <w:basedOn w:val="a0"/>
    <w:uiPriority w:val="99"/>
    <w:semiHidden/>
    <w:unhideWhenUsed/>
    <w:rsid w:val="00907A9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5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9</Pages>
  <Words>2952</Words>
  <Characters>16828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Бухгалтер</cp:lastModifiedBy>
  <cp:revision>65</cp:revision>
  <cp:lastPrinted>2026-05-18T05:15:00Z</cp:lastPrinted>
  <dcterms:created xsi:type="dcterms:W3CDTF">2026-05-12T08:25:00Z</dcterms:created>
  <dcterms:modified xsi:type="dcterms:W3CDTF">2026-05-18T07:53:00Z</dcterms:modified>
</cp:coreProperties>
</file>