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29C5" w:rsidRPr="003D29C5" w:rsidRDefault="003D29C5" w:rsidP="003D29C5">
      <w:pPr>
        <w:pStyle w:val="a4"/>
        <w:suppressLineNumbers/>
        <w:suppressAutoHyphens/>
        <w:spacing w:before="0" w:beforeAutospacing="0" w:after="0" w:afterAutospacing="0"/>
        <w:jc w:val="center"/>
        <w:rPr>
          <w:b/>
          <w:sz w:val="28"/>
          <w:szCs w:val="28"/>
        </w:rPr>
      </w:pPr>
      <w:r w:rsidRPr="003D29C5">
        <w:rPr>
          <w:b/>
          <w:sz w:val="28"/>
          <w:szCs w:val="28"/>
        </w:rPr>
        <w:t xml:space="preserve">АДМИНИСТРАЦИЯ </w:t>
      </w:r>
      <w:r w:rsidR="00C033F6">
        <w:rPr>
          <w:b/>
          <w:sz w:val="28"/>
          <w:szCs w:val="28"/>
        </w:rPr>
        <w:t>СОЛОНОВСКОГО</w:t>
      </w:r>
      <w:r w:rsidRPr="003D29C5">
        <w:rPr>
          <w:b/>
          <w:sz w:val="28"/>
          <w:szCs w:val="28"/>
        </w:rPr>
        <w:t xml:space="preserve"> СЕЛЬСОВЕТА</w:t>
      </w:r>
    </w:p>
    <w:p w:rsidR="003D29C5" w:rsidRPr="003D29C5" w:rsidRDefault="003D29C5" w:rsidP="003D29C5">
      <w:pPr>
        <w:pStyle w:val="a4"/>
        <w:suppressLineNumbers/>
        <w:suppressAutoHyphens/>
        <w:spacing w:before="0" w:beforeAutospacing="0" w:after="0" w:afterAutospacing="0"/>
        <w:jc w:val="center"/>
        <w:rPr>
          <w:b/>
          <w:sz w:val="28"/>
          <w:szCs w:val="28"/>
        </w:rPr>
      </w:pPr>
      <w:r w:rsidRPr="003D29C5">
        <w:rPr>
          <w:b/>
          <w:sz w:val="28"/>
          <w:szCs w:val="28"/>
        </w:rPr>
        <w:t>ВОЛЧИХИНСКОГО РАЙОНА АЛТАЙСКОГО КРАЯ</w:t>
      </w:r>
    </w:p>
    <w:p w:rsidR="003D29C5" w:rsidRPr="003D29C5" w:rsidRDefault="003D29C5" w:rsidP="003D29C5">
      <w:pPr>
        <w:pStyle w:val="a4"/>
        <w:suppressLineNumbers/>
        <w:suppressAutoHyphens/>
        <w:spacing w:before="0" w:beforeAutospacing="0" w:after="0" w:afterAutospacing="0"/>
        <w:ind w:firstLine="709"/>
        <w:rPr>
          <w:b/>
          <w:sz w:val="28"/>
          <w:szCs w:val="28"/>
        </w:rPr>
      </w:pPr>
    </w:p>
    <w:p w:rsidR="003D29C5" w:rsidRDefault="003D29C5" w:rsidP="003D29C5">
      <w:pPr>
        <w:pStyle w:val="a4"/>
        <w:suppressLineNumbers/>
        <w:suppressAutoHyphens/>
        <w:spacing w:before="0" w:beforeAutospacing="0" w:after="0" w:afterAutospacing="0"/>
        <w:jc w:val="center"/>
        <w:rPr>
          <w:b/>
          <w:sz w:val="28"/>
          <w:szCs w:val="28"/>
        </w:rPr>
      </w:pPr>
      <w:r w:rsidRPr="003D29C5">
        <w:rPr>
          <w:b/>
          <w:sz w:val="28"/>
          <w:szCs w:val="28"/>
        </w:rPr>
        <w:t>ПОСТАНОВЛЕНИЕ</w:t>
      </w:r>
    </w:p>
    <w:p w:rsidR="003D29C5" w:rsidRPr="003D29C5" w:rsidRDefault="00702867" w:rsidP="003D29C5">
      <w:pPr>
        <w:pStyle w:val="a4"/>
        <w:suppressLineNumbers/>
        <w:suppressAutoHyphens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3D29C5" w:rsidRPr="003D29C5" w:rsidRDefault="003D29C5" w:rsidP="003D29C5">
      <w:pPr>
        <w:suppressLineNumbers/>
        <w:suppressAutoHyphens/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C033F6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.05.2026</w:t>
      </w:r>
      <w:r w:rsidRPr="003D29C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="00702867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3D29C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№1</w:t>
      </w:r>
      <w:r w:rsidR="00C033F6">
        <w:rPr>
          <w:rFonts w:ascii="Times New Roman" w:hAnsi="Times New Roman" w:cs="Times New Roman"/>
          <w:b/>
          <w:sz w:val="28"/>
          <w:szCs w:val="28"/>
        </w:rPr>
        <w:t>9</w:t>
      </w:r>
    </w:p>
    <w:p w:rsidR="003D29C5" w:rsidRPr="003D29C5" w:rsidRDefault="003D29C5" w:rsidP="003D29C5">
      <w:pPr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9C5">
        <w:rPr>
          <w:rFonts w:ascii="Times New Roman" w:hAnsi="Times New Roman" w:cs="Times New Roman"/>
          <w:b/>
          <w:sz w:val="24"/>
          <w:szCs w:val="24"/>
        </w:rPr>
        <w:t xml:space="preserve">с. </w:t>
      </w:r>
      <w:r w:rsidR="00C033F6">
        <w:rPr>
          <w:rFonts w:ascii="Times New Roman" w:hAnsi="Times New Roman" w:cs="Times New Roman"/>
          <w:b/>
          <w:sz w:val="24"/>
          <w:szCs w:val="24"/>
        </w:rPr>
        <w:t>Солоновка</w:t>
      </w:r>
    </w:p>
    <w:p w:rsidR="003D29C5" w:rsidRPr="003D29C5" w:rsidRDefault="003D29C5" w:rsidP="003D29C5">
      <w:pPr>
        <w:suppressLineNumbers/>
        <w:tabs>
          <w:tab w:val="left" w:pos="4820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D29C5" w:rsidRPr="003D29C5" w:rsidRDefault="003D29C5" w:rsidP="003D29C5">
      <w:pPr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  <w:t xml:space="preserve">О внесении изменений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  <w:t>в  Регламент</w:t>
      </w:r>
      <w:proofErr w:type="gramEnd"/>
      <w:r w:rsidRPr="003D29C5"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  <w:t xml:space="preserve"> реализации администрацией </w:t>
      </w:r>
      <w:proofErr w:type="spellStart"/>
      <w:r w:rsidR="00C033F6">
        <w:rPr>
          <w:rFonts w:ascii="Times New Roman" w:hAnsi="Times New Roman" w:cs="Times New Roman"/>
          <w:b/>
          <w:sz w:val="28"/>
          <w:szCs w:val="28"/>
        </w:rPr>
        <w:t>Солоновского</w:t>
      </w:r>
      <w:proofErr w:type="spellEnd"/>
      <w:r w:rsidRPr="003D29C5"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  <w:t xml:space="preserve"> сельсовета Волчихинского района Алтайского края полномочий администратора доходов бюджета </w:t>
      </w:r>
      <w:r w:rsidR="00C033F6"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  <w:t>сельского поселения</w:t>
      </w:r>
      <w:r w:rsidRPr="003D29C5"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  <w:proofErr w:type="spellStart"/>
      <w:r w:rsidR="00C033F6"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  <w:t>Солоновский</w:t>
      </w:r>
      <w:proofErr w:type="spellEnd"/>
      <w:r w:rsidRPr="003D29C5"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  <w:t xml:space="preserve"> сельсовет Волчихинского района Алтайского края по взысканию дебиторской задолженности по платежам в бюджет, пеням и штрафам по ним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  <w:t xml:space="preserve">, утвержденный постановлением Администрации </w:t>
      </w:r>
      <w:proofErr w:type="spellStart"/>
      <w:r w:rsidR="00C033F6"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  <w:t>Солоновского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  <w:t xml:space="preserve"> сельсовета от 23.12.2024 № </w:t>
      </w:r>
      <w:r w:rsidR="00C033F6"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  <w:t>23</w:t>
      </w:r>
    </w:p>
    <w:p w:rsidR="003D29C5" w:rsidRPr="003D29C5" w:rsidRDefault="003D29C5" w:rsidP="003D29C5">
      <w:pPr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29C5" w:rsidRDefault="003D29C5" w:rsidP="003D29C5">
      <w:pPr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9C5">
        <w:rPr>
          <w:rFonts w:ascii="Times New Roman" w:hAnsi="Times New Roman" w:cs="Times New Roman"/>
          <w:sz w:val="28"/>
          <w:szCs w:val="28"/>
        </w:rPr>
        <w:t>В соответствии с пунктом 2 статьи 160.1 Бюджетного кодекса Российской Федерации, приказом Минфина России от 26.09.2024 № 139н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ним», приказом Минфина России от 24.02.2026 № 12н «О внесении изменений в общие требования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</w:t>
      </w:r>
      <w:r w:rsidR="00B110B2">
        <w:rPr>
          <w:rFonts w:ascii="Times New Roman" w:hAnsi="Times New Roman" w:cs="Times New Roman"/>
          <w:sz w:val="28"/>
          <w:szCs w:val="28"/>
        </w:rPr>
        <w:t>, А</w:t>
      </w:r>
      <w:r w:rsidRPr="003D29C5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proofErr w:type="spellStart"/>
      <w:r w:rsidR="00705D1B">
        <w:rPr>
          <w:rFonts w:ascii="Times New Roman" w:hAnsi="Times New Roman" w:cs="Times New Roman"/>
          <w:sz w:val="28"/>
          <w:szCs w:val="28"/>
        </w:rPr>
        <w:t>Солоновского</w:t>
      </w:r>
      <w:bookmarkStart w:id="0" w:name="_GoBack"/>
      <w:bookmarkEnd w:id="0"/>
      <w:proofErr w:type="spellEnd"/>
      <w:r w:rsidRPr="003D29C5">
        <w:rPr>
          <w:rFonts w:ascii="Times New Roman" w:hAnsi="Times New Roman" w:cs="Times New Roman"/>
          <w:sz w:val="28"/>
          <w:szCs w:val="28"/>
        </w:rPr>
        <w:t xml:space="preserve"> сельсовета ПОСТАНОВЛЯЕТ:</w:t>
      </w:r>
    </w:p>
    <w:p w:rsidR="00B110B2" w:rsidRDefault="00012C1F" w:rsidP="003D29C5">
      <w:pPr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в </w:t>
      </w:r>
      <w:r w:rsidRPr="00012C1F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Регламент реализации администрацией </w:t>
      </w:r>
      <w:proofErr w:type="spellStart"/>
      <w:r w:rsidR="00C033F6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012C1F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сельсовета Волчихинского района Алтайского края полномочий администратора доходов бюджета </w:t>
      </w:r>
      <w:r w:rsidR="00C033F6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сельского поселения </w:t>
      </w:r>
      <w:proofErr w:type="spellStart"/>
      <w:r w:rsidR="00C033F6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Солоновский</w:t>
      </w:r>
      <w:proofErr w:type="spellEnd"/>
      <w:r w:rsidRPr="00012C1F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сельсовет Волчихинского района Алтайского края по взысканию дебиторской задолженности по платежам в бюджет, пеням и штрафам по ним, утвержденный постановлением Администрации </w:t>
      </w:r>
      <w:proofErr w:type="spellStart"/>
      <w:r w:rsidR="00C033F6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Солоновского</w:t>
      </w:r>
      <w:proofErr w:type="spellEnd"/>
      <w:r w:rsidRPr="00012C1F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сельсовета от 23.12.2024 № </w:t>
      </w:r>
      <w:r w:rsidR="00C033F6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23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следующие изменения:</w:t>
      </w:r>
    </w:p>
    <w:p w:rsidR="00012C1F" w:rsidRDefault="00012C1F" w:rsidP="003D29C5">
      <w:pPr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1.1 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части 2:</w:t>
      </w:r>
    </w:p>
    <w:p w:rsidR="00012C1F" w:rsidRDefault="00012C1F" w:rsidP="003D29C5">
      <w:pPr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дополнить подпунктом </w:t>
      </w:r>
      <w:r w:rsidRPr="00012C1F">
        <w:rPr>
          <w:rFonts w:ascii="Times New Roman" w:hAnsi="Times New Roman" w:cs="Times New Roman"/>
          <w:sz w:val="28"/>
          <w:szCs w:val="28"/>
        </w:rPr>
        <w:t>«а</w:t>
      </w:r>
      <w:r w:rsidRPr="00012C1F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012C1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012C1F" w:rsidRDefault="00012C1F" w:rsidP="003D29C5">
      <w:pPr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C1F">
        <w:rPr>
          <w:rFonts w:ascii="Times New Roman" w:hAnsi="Times New Roman" w:cs="Times New Roman"/>
          <w:sz w:val="28"/>
          <w:szCs w:val="28"/>
        </w:rPr>
        <w:t>«а</w:t>
      </w:r>
      <w:r w:rsidRPr="00012C1F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012C1F">
        <w:rPr>
          <w:rFonts w:ascii="Times New Roman" w:hAnsi="Times New Roman" w:cs="Times New Roman"/>
          <w:sz w:val="28"/>
          <w:szCs w:val="28"/>
        </w:rPr>
        <w:t>) процедуру осуществления каждого мероприятия по реализации администратором доходов бюджета полномочий, направленных на взыскание дебиторской задолженности по доходам, в том числе направления запросов, уведомлений и иных видов документов, необходимых для их реализации, в соответствующие органы государственной власти, иные государственные органы, органы местного самоуправления, организации;»;</w:t>
      </w:r>
    </w:p>
    <w:p w:rsidR="00012C1F" w:rsidRDefault="00012C1F" w:rsidP="003D29C5">
      <w:pPr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C1F">
        <w:rPr>
          <w:rFonts w:ascii="Times New Roman" w:hAnsi="Times New Roman" w:cs="Times New Roman"/>
          <w:sz w:val="28"/>
          <w:szCs w:val="28"/>
        </w:rPr>
        <w:t>подпункт «б» дополнить словами «, которые не должны превышать сроки, установленные настоящим документом (при наличии)».</w:t>
      </w:r>
    </w:p>
    <w:p w:rsidR="00012C1F" w:rsidRDefault="00012C1F" w:rsidP="003D29C5">
      <w:pPr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В пункте 3.1. части 3:</w:t>
      </w:r>
    </w:p>
    <w:p w:rsidR="00012C1F" w:rsidRPr="00012C1F" w:rsidRDefault="00012C1F" w:rsidP="00012C1F">
      <w:pPr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C1F">
        <w:rPr>
          <w:rFonts w:ascii="Times New Roman" w:hAnsi="Times New Roman" w:cs="Times New Roman"/>
          <w:sz w:val="28"/>
          <w:szCs w:val="28"/>
        </w:rPr>
        <w:t>подпункт «в» дополнить абзацем следующего содержания:</w:t>
      </w:r>
    </w:p>
    <w:p w:rsidR="00012C1F" w:rsidRPr="00012C1F" w:rsidRDefault="00012C1F" w:rsidP="00012C1F">
      <w:pPr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C1F">
        <w:rPr>
          <w:rFonts w:ascii="Times New Roman" w:hAnsi="Times New Roman" w:cs="Times New Roman"/>
          <w:sz w:val="28"/>
          <w:szCs w:val="28"/>
        </w:rPr>
        <w:t xml:space="preserve">«наличия сведений о том, что в отношении юридического лица принято решение о предстоящем исключении юридического лица из единого </w:t>
      </w:r>
      <w:r w:rsidRPr="00012C1F">
        <w:rPr>
          <w:rFonts w:ascii="Times New Roman" w:hAnsi="Times New Roman" w:cs="Times New Roman"/>
          <w:sz w:val="28"/>
          <w:szCs w:val="28"/>
        </w:rPr>
        <w:lastRenderedPageBreak/>
        <w:t>государственного реестра юридических лиц, в отношении индивидуального предпринимателя – о предстоящем исключении индивидуального предпринимателя из единого государственного реестра индивидуальных предпринимателей;»;</w:t>
      </w:r>
    </w:p>
    <w:p w:rsidR="00012C1F" w:rsidRPr="00012C1F" w:rsidRDefault="00012C1F" w:rsidP="00012C1F">
      <w:pPr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C1F">
        <w:rPr>
          <w:rFonts w:ascii="Times New Roman" w:hAnsi="Times New Roman" w:cs="Times New Roman"/>
          <w:sz w:val="28"/>
          <w:szCs w:val="28"/>
        </w:rPr>
        <w:t>дополнить подпунктом «в</w:t>
      </w:r>
      <w:r w:rsidRPr="00012C1F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012C1F">
        <w:rPr>
          <w:rFonts w:ascii="Times New Roman" w:hAnsi="Times New Roman" w:cs="Times New Roman"/>
          <w:sz w:val="28"/>
          <w:szCs w:val="28"/>
        </w:rPr>
        <w:t>» следующего содержания:</w:t>
      </w:r>
    </w:p>
    <w:p w:rsidR="00012C1F" w:rsidRPr="00012C1F" w:rsidRDefault="00012C1F" w:rsidP="00012C1F">
      <w:pPr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C1F">
        <w:rPr>
          <w:rFonts w:ascii="Times New Roman" w:hAnsi="Times New Roman" w:cs="Times New Roman"/>
          <w:sz w:val="28"/>
          <w:szCs w:val="28"/>
        </w:rPr>
        <w:t>«в</w:t>
      </w:r>
      <w:r w:rsidRPr="00012C1F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012C1F">
        <w:rPr>
          <w:rFonts w:ascii="Times New Roman" w:hAnsi="Times New Roman" w:cs="Times New Roman"/>
          <w:sz w:val="28"/>
          <w:szCs w:val="28"/>
        </w:rPr>
        <w:t>) получение результатов анализа (автоматизированного расчета) и мониторинга финансового состояния и уровня долговой нагрузки акционерных обществ, акции которых находятся в федеральной собственности, федеральных государственных унитарных предприятий, а также некоммерческих организаций, учрежденных Российской Федерацией, включенных в перечень организаций, в отношении которых проводится оценка уровня долговой нагрузки, имеющихся у федерального органа исполнительной власти, уполномоченного по контролю и надзору в области налогов и сборов2;»;</w:t>
      </w:r>
    </w:p>
    <w:p w:rsidR="00012C1F" w:rsidRPr="00012C1F" w:rsidRDefault="00012C1F" w:rsidP="00012C1F">
      <w:pPr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C1F">
        <w:rPr>
          <w:rFonts w:ascii="Times New Roman" w:hAnsi="Times New Roman" w:cs="Times New Roman"/>
          <w:sz w:val="28"/>
          <w:szCs w:val="28"/>
        </w:rPr>
        <w:t>подпункт «в</w:t>
      </w:r>
      <w:r w:rsidRPr="00012C1F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012C1F">
        <w:rPr>
          <w:rFonts w:ascii="Times New Roman" w:hAnsi="Times New Roman" w:cs="Times New Roman"/>
          <w:sz w:val="28"/>
          <w:szCs w:val="28"/>
        </w:rPr>
        <w:t>» дополнить сноской 2 следующего содержания:</w:t>
      </w:r>
    </w:p>
    <w:p w:rsidR="00012C1F" w:rsidRPr="00012C1F" w:rsidRDefault="00012C1F" w:rsidP="00012C1F">
      <w:pPr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C1F">
        <w:rPr>
          <w:rFonts w:ascii="Times New Roman" w:hAnsi="Times New Roman" w:cs="Times New Roman"/>
          <w:sz w:val="28"/>
          <w:szCs w:val="28"/>
        </w:rPr>
        <w:t>«</w:t>
      </w:r>
      <w:r w:rsidRPr="00012C1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012C1F">
        <w:rPr>
          <w:rFonts w:ascii="Times New Roman" w:hAnsi="Times New Roman" w:cs="Times New Roman"/>
          <w:sz w:val="28"/>
          <w:szCs w:val="28"/>
        </w:rPr>
        <w:t> В соответствии с подпунктом «б» пункта 1 и подпунктом «б» пункта 2 постановления Правительства Российской Федерации от 16 декабря 2024 г. № 1797 «О мерах по повышению эффективности деятельности отдельных акционерных обществ, акции которых находятся в федеральной собственности, федеральных государственных унитарных предприятий, а также некоммерческих организаций, учрежденных Российской Федерацией».».</w:t>
      </w:r>
    </w:p>
    <w:p w:rsidR="00012C1F" w:rsidRDefault="00012C1F" w:rsidP="003D29C5">
      <w:pPr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="002F5B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Пункт 3.2</w:t>
      </w:r>
      <w:r w:rsidR="002F5B13">
        <w:rPr>
          <w:rFonts w:ascii="Times New Roman" w:hAnsi="Times New Roman" w:cs="Times New Roman"/>
          <w:sz w:val="28"/>
          <w:szCs w:val="28"/>
        </w:rPr>
        <w:t xml:space="preserve"> части 3 изложить в следующей редакции:</w:t>
      </w:r>
    </w:p>
    <w:p w:rsidR="002F5B13" w:rsidRPr="002F5B13" w:rsidRDefault="002F5B13" w:rsidP="002F5B13">
      <w:pPr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«3.2</w:t>
      </w:r>
      <w:r w:rsidRPr="002F5B13">
        <w:rPr>
          <w:rFonts w:ascii="Times New Roman" w:hAnsi="Times New Roman" w:cs="Times New Roman"/>
          <w:sz w:val="28"/>
          <w:szCs w:val="28"/>
        </w:rPr>
        <w:t>. 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бюджетной системы Российской Федерации (пеней, штрафов) до начала работы по их принудительному взысканию) включают в себя:</w:t>
      </w:r>
    </w:p>
    <w:p w:rsidR="002F5B13" w:rsidRPr="002F5B13" w:rsidRDefault="002F5B13" w:rsidP="002F5B13">
      <w:pPr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B13">
        <w:rPr>
          <w:rFonts w:ascii="Times New Roman" w:hAnsi="Times New Roman" w:cs="Times New Roman"/>
          <w:sz w:val="28"/>
          <w:szCs w:val="28"/>
        </w:rPr>
        <w:t>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 не позднее 30 календарных дней со дня образования дебиторской задолженности по доходам;</w:t>
      </w:r>
    </w:p>
    <w:p w:rsidR="002F5B13" w:rsidRPr="002F5B13" w:rsidRDefault="002F5B13" w:rsidP="002F5B13">
      <w:pPr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B13">
        <w:rPr>
          <w:rFonts w:ascii="Times New Roman" w:hAnsi="Times New Roman" w:cs="Times New Roman"/>
          <w:sz w:val="28"/>
          <w:szCs w:val="28"/>
        </w:rPr>
        <w:t>направление претензии должнику о погашении образовавшейся задолженности в досудебном порядке в установленный законом или договором (контрактом)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(контрактом);</w:t>
      </w:r>
    </w:p>
    <w:p w:rsidR="002F5B13" w:rsidRPr="002F5B13" w:rsidRDefault="002F5B13" w:rsidP="002F5B13">
      <w:pPr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B13">
        <w:rPr>
          <w:rFonts w:ascii="Times New Roman" w:hAnsi="Times New Roman" w:cs="Times New Roman"/>
          <w:sz w:val="28"/>
          <w:szCs w:val="28"/>
        </w:rPr>
        <w:t>рассмотрение вопроса о возможности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:rsidR="002F5B13" w:rsidRPr="002F5B13" w:rsidRDefault="002F5B13" w:rsidP="002F5B13">
      <w:pPr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B13">
        <w:rPr>
          <w:rFonts w:ascii="Times New Roman" w:hAnsi="Times New Roman" w:cs="Times New Roman"/>
          <w:sz w:val="28"/>
          <w:szCs w:val="28"/>
        </w:rPr>
        <w:t>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Российской Федерации по денежным обязательствам в соответствии с требованиями Положения о порядке предъявления требований по обязательствам перед Российской Федерацией в деле о банкротстве и в процедурах, применяемых в деле о банкротстве, утвержденного постановлением Правительства Российской Федерации от 29 мая 2004 г. № 257 «Об обеспечении интересов Российской Федерации как кредитора в деле о банкротстве и в процедурах, применяемых в деле о банкротстве», уведомлений о наличии задолженности по обязательным платежам или о задолженности по денежным обязательствам перед Российской Федерацией при предъявлении (объединении) требований в деле о банкротстве и в процедурах, применяемых в деле о банкротстве, в сроки, установленные абзацем первым пункта 7, абзацем первым пункта 8 и абзацами вторым, пятым и шестым пункта 12 указанного Положения;</w:t>
      </w:r>
    </w:p>
    <w:p w:rsidR="002F5B13" w:rsidRPr="002F5B13" w:rsidRDefault="002F5B13" w:rsidP="002F5B13">
      <w:pPr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B13">
        <w:rPr>
          <w:rFonts w:ascii="Times New Roman" w:hAnsi="Times New Roman" w:cs="Times New Roman"/>
          <w:sz w:val="28"/>
          <w:szCs w:val="28"/>
        </w:rPr>
        <w:t>направление в федеральный орган исполнительной власти, осуществляющий государственную регистрацию юридических лиц, физических лиц в качестве индивидуальных предпринимателей и крестьянских (фермерских) хозяйств</w:t>
      </w:r>
      <w:r w:rsidRPr="002F5B13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2F5B13">
        <w:rPr>
          <w:rFonts w:ascii="Times New Roman" w:hAnsi="Times New Roman" w:cs="Times New Roman"/>
          <w:sz w:val="28"/>
          <w:szCs w:val="28"/>
        </w:rPr>
        <w:t>, принявший решение о предстоящем исключении юридического лица из единого государственного реестра юридических лиц, индивидуального предпринимателя из единого государственного реестра индивидуальных предпринимателей, возражений против предстоящего исключения с приложением документов, подтверждающих обоснованность данных возражений, в сроки, установленные абзацами первым и вторым пункта 4 и пунктом 7 статьи 21</w:t>
      </w:r>
      <w:r w:rsidRPr="002F5B13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2F5B13">
        <w:rPr>
          <w:rFonts w:ascii="Times New Roman" w:hAnsi="Times New Roman" w:cs="Times New Roman"/>
          <w:sz w:val="28"/>
          <w:szCs w:val="28"/>
        </w:rPr>
        <w:t>, абзацем первым пункта 4, пунктами 5 и 6 статьи 22</w:t>
      </w:r>
      <w:r w:rsidRPr="002F5B13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2F5B13">
        <w:rPr>
          <w:rFonts w:ascii="Times New Roman" w:hAnsi="Times New Roman" w:cs="Times New Roman"/>
          <w:sz w:val="28"/>
          <w:szCs w:val="28"/>
        </w:rPr>
        <w:t> Федерального закона от 8 августа 2001 г. № 129-ФЗ «О государственной регистрации юридических лиц и индивидуальных предпринимателей»;</w:t>
      </w:r>
    </w:p>
    <w:p w:rsidR="002F5B13" w:rsidRDefault="002F5B13" w:rsidP="002F5B13">
      <w:pPr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B13">
        <w:rPr>
          <w:rFonts w:ascii="Times New Roman" w:hAnsi="Times New Roman" w:cs="Times New Roman"/>
          <w:sz w:val="28"/>
          <w:szCs w:val="28"/>
        </w:rPr>
        <w:t>иные мероприятия, проводимые по решению администратора доходов бюджета в целях погашения (урегулирования) дебиторской задолженности по доходам в досудебном порядке (при наличии).».</w:t>
      </w:r>
    </w:p>
    <w:p w:rsidR="002F5B13" w:rsidRDefault="002F5B13" w:rsidP="002F5B13">
      <w:pPr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Абзац шестой пункта 3.2</w:t>
      </w:r>
      <w:r w:rsidRPr="002F5B13">
        <w:rPr>
          <w:rFonts w:ascii="Times New Roman" w:hAnsi="Times New Roman" w:cs="Times New Roman"/>
          <w:sz w:val="28"/>
          <w:szCs w:val="28"/>
        </w:rPr>
        <w:t xml:space="preserve"> дополнить сноской 3 следующего содержания:</w:t>
      </w:r>
    </w:p>
    <w:p w:rsidR="002F5B13" w:rsidRDefault="002F5B13" w:rsidP="002F5B13">
      <w:pPr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B13">
        <w:rPr>
          <w:rFonts w:ascii="Times New Roman" w:hAnsi="Times New Roman" w:cs="Times New Roman"/>
          <w:sz w:val="28"/>
          <w:szCs w:val="28"/>
        </w:rPr>
        <w:t>«</w:t>
      </w:r>
      <w:r w:rsidRPr="002F5B13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2F5B13">
        <w:rPr>
          <w:rFonts w:ascii="Times New Roman" w:hAnsi="Times New Roman" w:cs="Times New Roman"/>
          <w:sz w:val="28"/>
          <w:szCs w:val="28"/>
        </w:rPr>
        <w:t> Абзац второй пункта 1 Положения о Федеральной налоговой службе, утвержденного постановлением Правительства Российской Федерации от 30 сентября 2004 г. № 506.».</w:t>
      </w:r>
    </w:p>
    <w:p w:rsidR="002F5B13" w:rsidRDefault="002F5B13" w:rsidP="002F5B13">
      <w:pPr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 В пункте 3.3 части 3:</w:t>
      </w:r>
    </w:p>
    <w:p w:rsidR="002F5B13" w:rsidRPr="002F5B13" w:rsidRDefault="002F5B13" w:rsidP="002F5B13">
      <w:pPr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B13">
        <w:rPr>
          <w:rFonts w:ascii="Times New Roman" w:hAnsi="Times New Roman" w:cs="Times New Roman"/>
          <w:sz w:val="28"/>
          <w:szCs w:val="28"/>
        </w:rPr>
        <w:t>абзац второй дополнить словами «в пределах сроков, установленных законодательством Российской Федерации»;</w:t>
      </w:r>
    </w:p>
    <w:p w:rsidR="00012C1F" w:rsidRPr="00012C1F" w:rsidRDefault="002F5B13" w:rsidP="003D29C5">
      <w:pPr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B13">
        <w:rPr>
          <w:rFonts w:ascii="Times New Roman" w:hAnsi="Times New Roman" w:cs="Times New Roman"/>
          <w:sz w:val="28"/>
          <w:szCs w:val="28"/>
        </w:rPr>
        <w:t>в абзаце четвертом слова «и порядке, установленных» заменить словами «, порядке и в пределах сроков, которые установлены».</w:t>
      </w:r>
    </w:p>
    <w:p w:rsidR="003D29C5" w:rsidRPr="003D29C5" w:rsidRDefault="00702867" w:rsidP="003D29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D29C5" w:rsidRPr="003D29C5">
        <w:rPr>
          <w:rFonts w:ascii="Times New Roman" w:hAnsi="Times New Roman" w:cs="Times New Roman"/>
          <w:sz w:val="28"/>
          <w:szCs w:val="28"/>
        </w:rPr>
        <w:t>.</w:t>
      </w:r>
      <w:r w:rsidR="003D29C5" w:rsidRPr="003D29C5">
        <w:rPr>
          <w:rFonts w:ascii="Times New Roman" w:eastAsia="Times New Roman" w:hAnsi="Times New Roman" w:cs="Times New Roman"/>
          <w:bCs/>
          <w:sz w:val="28"/>
          <w:szCs w:val="28"/>
        </w:rPr>
        <w:t xml:space="preserve">Опубликовать настоящее постановление на официальном сайте администрации </w:t>
      </w:r>
      <w:r w:rsidR="00C033F6">
        <w:rPr>
          <w:rFonts w:ascii="Times New Roman" w:eastAsia="Times New Roman" w:hAnsi="Times New Roman" w:cs="Times New Roman"/>
          <w:bCs/>
          <w:sz w:val="28"/>
          <w:szCs w:val="28"/>
        </w:rPr>
        <w:t>Волчихинского района во вкладке «</w:t>
      </w:r>
      <w:proofErr w:type="spellStart"/>
      <w:r w:rsidR="00C033F6">
        <w:rPr>
          <w:rFonts w:ascii="Times New Roman" w:eastAsia="Times New Roman" w:hAnsi="Times New Roman" w:cs="Times New Roman"/>
          <w:bCs/>
          <w:sz w:val="28"/>
          <w:szCs w:val="28"/>
        </w:rPr>
        <w:t>Солоновский</w:t>
      </w:r>
      <w:proofErr w:type="spellEnd"/>
      <w:r w:rsidR="00C033F6"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сельсовет»</w:t>
      </w:r>
      <w:r w:rsidR="003D29C5" w:rsidRPr="003D29C5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3D29C5" w:rsidRPr="003D29C5" w:rsidRDefault="00702867" w:rsidP="003D29C5">
      <w:pPr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D29C5" w:rsidRPr="003D29C5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оставляю за собой.</w:t>
      </w:r>
    </w:p>
    <w:p w:rsidR="003D29C5" w:rsidRPr="003D29C5" w:rsidRDefault="003D29C5" w:rsidP="003D29C5">
      <w:pPr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29C5" w:rsidRPr="003D29C5" w:rsidRDefault="003D29C5" w:rsidP="003D29C5">
      <w:pPr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29C5" w:rsidRPr="003D29C5" w:rsidRDefault="003D29C5" w:rsidP="003D29C5">
      <w:pPr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29C5" w:rsidRPr="003D29C5" w:rsidRDefault="003D29C5" w:rsidP="003D29C5">
      <w:pPr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9C5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C033F6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="00C033F6">
        <w:rPr>
          <w:rFonts w:ascii="Times New Roman" w:hAnsi="Times New Roman" w:cs="Times New Roman"/>
          <w:sz w:val="28"/>
          <w:szCs w:val="28"/>
        </w:rPr>
        <w:t xml:space="preserve"> </w:t>
      </w:r>
      <w:r w:rsidRPr="003D29C5">
        <w:rPr>
          <w:rFonts w:ascii="Times New Roman" w:hAnsi="Times New Roman" w:cs="Times New Roman"/>
          <w:sz w:val="28"/>
          <w:szCs w:val="28"/>
        </w:rPr>
        <w:t xml:space="preserve">сельсовета                                               </w:t>
      </w:r>
      <w:r w:rsidR="00C72684">
        <w:rPr>
          <w:rFonts w:ascii="Times New Roman" w:hAnsi="Times New Roman" w:cs="Times New Roman"/>
          <w:sz w:val="28"/>
          <w:szCs w:val="28"/>
        </w:rPr>
        <w:t xml:space="preserve">А.В. </w:t>
      </w:r>
      <w:proofErr w:type="spellStart"/>
      <w:r w:rsidR="00C72684">
        <w:rPr>
          <w:rFonts w:ascii="Times New Roman" w:hAnsi="Times New Roman" w:cs="Times New Roman"/>
          <w:sz w:val="28"/>
          <w:szCs w:val="28"/>
        </w:rPr>
        <w:t>Рзянин</w:t>
      </w:r>
      <w:proofErr w:type="spellEnd"/>
    </w:p>
    <w:p w:rsidR="001C578C" w:rsidRDefault="001C578C" w:rsidP="003D29C5"/>
    <w:sectPr w:rsidR="001C578C" w:rsidSect="00702867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29C5"/>
    <w:rsid w:val="00012C1F"/>
    <w:rsid w:val="001C578C"/>
    <w:rsid w:val="002F5B13"/>
    <w:rsid w:val="003D29C5"/>
    <w:rsid w:val="00620951"/>
    <w:rsid w:val="00702867"/>
    <w:rsid w:val="00705D1B"/>
    <w:rsid w:val="00B110B2"/>
    <w:rsid w:val="00C033F6"/>
    <w:rsid w:val="00C72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23BAB"/>
  <w15:docId w15:val="{679789F2-A7D2-4BE6-8F47-BD98D7591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20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9C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semiHidden/>
    <w:rsid w:val="003D2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9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1164</Words>
  <Characters>6637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cp:lastPrinted>2026-05-15T07:26:00Z</cp:lastPrinted>
  <dcterms:created xsi:type="dcterms:W3CDTF">2026-05-13T08:36:00Z</dcterms:created>
  <dcterms:modified xsi:type="dcterms:W3CDTF">2026-05-15T07:26:00Z</dcterms:modified>
</cp:coreProperties>
</file>