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75" w:tblpY="10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AF7622" w:rsidRPr="0086611F" w:rsidTr="00AF7622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F7622" w:rsidRDefault="00AF7622" w:rsidP="00AF7622">
            <w:pPr>
              <w:ind w:right="282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АДМИНИСТРАЦИЯ ВОЛЧИХИНСКОГО РАЙОНА </w:t>
            </w:r>
          </w:p>
          <w:p w:rsidR="00AF7622" w:rsidRDefault="00AF7622" w:rsidP="00AF7622">
            <w:pPr>
              <w:tabs>
                <w:tab w:val="left" w:pos="9638"/>
              </w:tabs>
              <w:ind w:right="-1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АЛТАЙСКОГО КРАЯ</w:t>
            </w:r>
          </w:p>
          <w:p w:rsidR="00AF7622" w:rsidRDefault="00AF7622" w:rsidP="00AF7622">
            <w:pPr>
              <w:spacing w:line="192" w:lineRule="auto"/>
              <w:jc w:val="center"/>
              <w:rPr>
                <w:sz w:val="32"/>
                <w:szCs w:val="32"/>
              </w:rPr>
            </w:pPr>
          </w:p>
          <w:p w:rsidR="00AF7622" w:rsidRPr="00AF7622" w:rsidRDefault="00AF7622" w:rsidP="0096024B">
            <w:pPr>
              <w:pStyle w:val="2"/>
              <w:spacing w:line="480" w:lineRule="auto"/>
              <w:jc w:val="center"/>
              <w:rPr>
                <w:b w:val="0"/>
                <w:bCs w:val="0"/>
                <w:spacing w:val="84"/>
                <w:sz w:val="36"/>
                <w:szCs w:val="36"/>
              </w:rPr>
            </w:pPr>
            <w:r w:rsidRPr="00AF7622">
              <w:rPr>
                <w:b w:val="0"/>
                <w:sz w:val="32"/>
                <w:szCs w:val="32"/>
              </w:rPr>
              <w:t>ПОСТАНОВЛЕНИЕ</w:t>
            </w:r>
            <w:r w:rsidR="002F307B">
              <w:rPr>
                <w:b w:val="0"/>
                <w:sz w:val="32"/>
                <w:szCs w:val="32"/>
              </w:rPr>
              <w:t xml:space="preserve"> </w:t>
            </w:r>
          </w:p>
        </w:tc>
      </w:tr>
      <w:tr w:rsidR="00AF7622" w:rsidRPr="0086611F" w:rsidTr="00AF7622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F7622" w:rsidRPr="0086611F" w:rsidRDefault="00AF7622" w:rsidP="00AF7622">
            <w:pPr>
              <w:spacing w:line="480" w:lineRule="auto"/>
              <w:rPr>
                <w:rFonts w:ascii="Arial" w:hAnsi="Arial" w:cs="Arial"/>
              </w:rPr>
            </w:pPr>
            <w:r w:rsidRPr="0086611F">
              <w:rPr>
                <w:rFonts w:ascii="Arial" w:hAnsi="Arial" w:cs="Arial"/>
              </w:rPr>
              <w:t xml:space="preserve"> </w:t>
            </w:r>
            <w:r w:rsidR="00160A88" w:rsidRPr="00160A88">
              <w:rPr>
                <w:sz w:val="28"/>
                <w:szCs w:val="28"/>
              </w:rPr>
              <w:t>_</w:t>
            </w:r>
            <w:r w:rsidR="00342922">
              <w:rPr>
                <w:sz w:val="28"/>
                <w:szCs w:val="28"/>
                <w:u w:val="single"/>
              </w:rPr>
              <w:t>11.02.2026</w:t>
            </w:r>
            <w:r w:rsidR="008003AE">
              <w:rPr>
                <w:sz w:val="28"/>
                <w:szCs w:val="28"/>
              </w:rPr>
              <w:t>_</w:t>
            </w:r>
            <w:r w:rsidR="00160A88" w:rsidRPr="00160A88">
              <w:rPr>
                <w:sz w:val="28"/>
                <w:szCs w:val="28"/>
              </w:rPr>
              <w:t>_</w:t>
            </w:r>
            <w:r w:rsidRPr="00160A88">
              <w:rPr>
                <w:rFonts w:ascii="Arial" w:hAnsi="Arial" w:cs="Arial"/>
              </w:rPr>
              <w:t xml:space="preserve">  </w:t>
            </w:r>
            <w:r w:rsidRPr="0086611F">
              <w:rPr>
                <w:rFonts w:ascii="Arial" w:hAnsi="Arial" w:cs="Arial"/>
              </w:rPr>
              <w:t xml:space="preserve">                                                                                               </w:t>
            </w:r>
            <w:r w:rsidRPr="00AF7622">
              <w:rPr>
                <w:sz w:val="28"/>
                <w:szCs w:val="28"/>
              </w:rPr>
              <w:t>№</w:t>
            </w:r>
            <w:r w:rsidRPr="0086611F">
              <w:rPr>
                <w:rFonts w:ascii="Arial" w:hAnsi="Arial" w:cs="Arial"/>
              </w:rPr>
              <w:t xml:space="preserve"> </w:t>
            </w:r>
            <w:r w:rsidR="00160A88">
              <w:rPr>
                <w:sz w:val="28"/>
                <w:szCs w:val="28"/>
              </w:rPr>
              <w:t>_</w:t>
            </w:r>
            <w:r w:rsidR="00342922">
              <w:rPr>
                <w:sz w:val="28"/>
                <w:szCs w:val="28"/>
                <w:u w:val="single"/>
              </w:rPr>
              <w:t>42</w:t>
            </w:r>
            <w:r w:rsidR="00160A88">
              <w:rPr>
                <w:sz w:val="28"/>
                <w:szCs w:val="28"/>
              </w:rPr>
              <w:t>_</w:t>
            </w:r>
            <w:r w:rsidRPr="0086611F">
              <w:rPr>
                <w:rFonts w:ascii="Arial" w:hAnsi="Arial" w:cs="Arial"/>
              </w:rPr>
              <w:t xml:space="preserve"> </w:t>
            </w:r>
          </w:p>
          <w:p w:rsidR="00AF7622" w:rsidRPr="00AF7622" w:rsidRDefault="00AF7622" w:rsidP="00AF76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F7622">
              <w:rPr>
                <w:rFonts w:ascii="Arial" w:hAnsi="Arial" w:cs="Arial"/>
                <w:sz w:val="20"/>
                <w:szCs w:val="20"/>
              </w:rPr>
              <w:t>с</w:t>
            </w:r>
            <w:proofErr w:type="gramEnd"/>
            <w:r w:rsidRPr="00AF7622">
              <w:rPr>
                <w:rFonts w:ascii="Arial" w:hAnsi="Arial" w:cs="Arial"/>
                <w:sz w:val="20"/>
                <w:szCs w:val="20"/>
              </w:rPr>
              <w:t>. Волчиха</w:t>
            </w:r>
          </w:p>
          <w:p w:rsidR="00AF7622" w:rsidRPr="0086611F" w:rsidRDefault="00AF7622" w:rsidP="00AF76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F7622" w:rsidRPr="0086611F" w:rsidRDefault="00AF7622" w:rsidP="00AF76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F7622" w:rsidRPr="00623E15" w:rsidTr="00AF7622">
        <w:trPr>
          <w:trHeight w:val="1104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AF7622" w:rsidRPr="00623E15" w:rsidRDefault="00034A2F" w:rsidP="00034A2F">
            <w:pPr>
              <w:autoSpaceDE w:val="0"/>
              <w:autoSpaceDN w:val="0"/>
              <w:adjustRightInd w:val="0"/>
              <w:ind w:right="4287"/>
              <w:jc w:val="both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2C6219">
              <w:rPr>
                <w:sz w:val="28"/>
                <w:szCs w:val="28"/>
              </w:rPr>
              <w:t>О внесении изменений в постановление Администрации Волчихинского района Алтайского края от 29.05.2025 № 28</w:t>
            </w:r>
            <w:r>
              <w:rPr>
                <w:sz w:val="28"/>
                <w:szCs w:val="28"/>
              </w:rPr>
              <w:t>5</w:t>
            </w:r>
            <w:r w:rsidRPr="002C6219">
              <w:rPr>
                <w:sz w:val="28"/>
                <w:szCs w:val="28"/>
              </w:rPr>
              <w:t xml:space="preserve"> «Об утверждении Положения 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муниципального образования Волчихинский район Алтайского края»</w:t>
            </w:r>
          </w:p>
        </w:tc>
      </w:tr>
    </w:tbl>
    <w:p w:rsidR="00B85F32" w:rsidRPr="00623E15" w:rsidRDefault="00B85F32" w:rsidP="00613EC1">
      <w:pPr>
        <w:jc w:val="both"/>
        <w:rPr>
          <w:sz w:val="27"/>
          <w:szCs w:val="27"/>
        </w:rPr>
      </w:pPr>
    </w:p>
    <w:p w:rsidR="00AF7622" w:rsidRPr="00623E15" w:rsidRDefault="00AF7622" w:rsidP="00613EC1">
      <w:pPr>
        <w:jc w:val="both"/>
        <w:rPr>
          <w:sz w:val="27"/>
          <w:szCs w:val="27"/>
        </w:rPr>
      </w:pPr>
    </w:p>
    <w:p w:rsidR="00AF7622" w:rsidRPr="00623E15" w:rsidRDefault="00AF7622" w:rsidP="00613EC1">
      <w:pPr>
        <w:jc w:val="both"/>
        <w:rPr>
          <w:sz w:val="27"/>
          <w:szCs w:val="27"/>
        </w:rPr>
      </w:pPr>
    </w:p>
    <w:p w:rsidR="008740D8" w:rsidRPr="002C6219" w:rsidRDefault="008740D8" w:rsidP="008740D8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D7404">
        <w:rPr>
          <w:sz w:val="27"/>
          <w:szCs w:val="27"/>
        </w:rPr>
        <w:t xml:space="preserve">         </w:t>
      </w:r>
      <w:proofErr w:type="gramStart"/>
      <w:r w:rsidR="004A014A" w:rsidRPr="002C6219">
        <w:rPr>
          <w:rStyle w:val="21"/>
          <w:color w:val="000000"/>
          <w:szCs w:val="28"/>
        </w:rPr>
        <w:t xml:space="preserve">В </w:t>
      </w:r>
      <w:r w:rsidR="00327682" w:rsidRPr="002C6219">
        <w:rPr>
          <w:rStyle w:val="21"/>
          <w:color w:val="000000"/>
          <w:szCs w:val="28"/>
        </w:rPr>
        <w:t>соответствии с</w:t>
      </w:r>
      <w:r w:rsidR="009C3F3D">
        <w:rPr>
          <w:rStyle w:val="21"/>
          <w:color w:val="000000"/>
          <w:szCs w:val="28"/>
        </w:rPr>
        <w:t xml:space="preserve"> Федеральным законом</w:t>
      </w:r>
      <w:r w:rsidR="004A014A" w:rsidRPr="002C6219">
        <w:rPr>
          <w:rStyle w:val="21"/>
          <w:color w:val="000000"/>
          <w:szCs w:val="28"/>
        </w:rPr>
        <w:t xml:space="preserve"> от 06.10.2003 № 131-ФЗ «Об общих принципах организации местного самоуправления в Российской Федерации», постановлением Правительства Российской Федерации от 30.04.2014 № 400 «О формировании индексов изм</w:t>
      </w:r>
      <w:bookmarkStart w:id="0" w:name="_GoBack"/>
      <w:bookmarkEnd w:id="0"/>
      <w:r w:rsidR="004A014A" w:rsidRPr="002C6219">
        <w:rPr>
          <w:rStyle w:val="21"/>
          <w:color w:val="000000"/>
          <w:szCs w:val="28"/>
        </w:rPr>
        <w:t>енения размера платы граждан за коммунальные услуги в Российской Федерации», с целью обеспечения дополнительных мер социальной поддержки потребителям коммунальных услуг для обеспечения соблюдения установленных предельных индексов изменения платы граждан за коммунальные услуги на</w:t>
      </w:r>
      <w:proofErr w:type="gramEnd"/>
      <w:r w:rsidR="004A014A" w:rsidRPr="002C6219">
        <w:rPr>
          <w:rStyle w:val="21"/>
          <w:color w:val="000000"/>
          <w:szCs w:val="28"/>
        </w:rPr>
        <w:t xml:space="preserve"> территории муниципального образования Волчихинский район Алтайского края </w:t>
      </w:r>
      <w:r w:rsidR="004A014A" w:rsidRPr="002C6219">
        <w:rPr>
          <w:spacing w:val="38"/>
          <w:sz w:val="28"/>
          <w:szCs w:val="28"/>
        </w:rPr>
        <w:t>постановляет</w:t>
      </w:r>
      <w:r w:rsidRPr="002C6219">
        <w:rPr>
          <w:spacing w:val="20"/>
          <w:sz w:val="28"/>
          <w:szCs w:val="28"/>
        </w:rPr>
        <w:t>:</w:t>
      </w:r>
    </w:p>
    <w:p w:rsidR="008740D8" w:rsidRPr="002C6219" w:rsidRDefault="008003AE" w:rsidP="00327682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21"/>
          <w:color w:val="000000"/>
          <w:szCs w:val="28"/>
        </w:rPr>
      </w:pPr>
      <w:r w:rsidRPr="002C6219">
        <w:rPr>
          <w:sz w:val="28"/>
          <w:szCs w:val="28"/>
        </w:rPr>
        <w:t>Внести изменени</w:t>
      </w:r>
      <w:r w:rsidR="004A40D4" w:rsidRPr="002C6219">
        <w:rPr>
          <w:sz w:val="28"/>
          <w:szCs w:val="28"/>
        </w:rPr>
        <w:t>е</w:t>
      </w:r>
      <w:r w:rsidRPr="002C6219">
        <w:rPr>
          <w:sz w:val="28"/>
          <w:szCs w:val="28"/>
        </w:rPr>
        <w:t xml:space="preserve"> в</w:t>
      </w:r>
      <w:r w:rsidR="009713CF" w:rsidRPr="002C6219">
        <w:rPr>
          <w:rStyle w:val="21"/>
          <w:color w:val="000000"/>
          <w:szCs w:val="28"/>
        </w:rPr>
        <w:t xml:space="preserve"> </w:t>
      </w:r>
      <w:r w:rsidR="00327682" w:rsidRPr="002C6219">
        <w:rPr>
          <w:sz w:val="28"/>
          <w:szCs w:val="28"/>
        </w:rPr>
        <w:t>постановление</w:t>
      </w:r>
      <w:r w:rsidRPr="002C6219">
        <w:rPr>
          <w:sz w:val="28"/>
          <w:szCs w:val="28"/>
        </w:rPr>
        <w:t xml:space="preserve"> Администрации Волчихинск</w:t>
      </w:r>
      <w:r w:rsidR="00327682" w:rsidRPr="002C6219">
        <w:rPr>
          <w:sz w:val="28"/>
          <w:szCs w:val="28"/>
        </w:rPr>
        <w:t>ого района Алтайского края от 29.05.2025 №</w:t>
      </w:r>
      <w:r w:rsidR="009C3F3D">
        <w:rPr>
          <w:sz w:val="28"/>
          <w:szCs w:val="28"/>
        </w:rPr>
        <w:t xml:space="preserve"> </w:t>
      </w:r>
      <w:r w:rsidR="00327682" w:rsidRPr="002C6219">
        <w:rPr>
          <w:sz w:val="28"/>
          <w:szCs w:val="28"/>
        </w:rPr>
        <w:t>28</w:t>
      </w:r>
      <w:r w:rsidR="00C36467">
        <w:rPr>
          <w:sz w:val="28"/>
          <w:szCs w:val="28"/>
        </w:rPr>
        <w:t>5</w:t>
      </w:r>
      <w:r w:rsidRPr="002C6219">
        <w:rPr>
          <w:sz w:val="28"/>
          <w:szCs w:val="28"/>
        </w:rPr>
        <w:t xml:space="preserve"> «Об утверждении Положения</w:t>
      </w:r>
      <w:r w:rsidR="00B85F32" w:rsidRPr="002C6219">
        <w:rPr>
          <w:sz w:val="28"/>
          <w:szCs w:val="28"/>
        </w:rPr>
        <w:t xml:space="preserve">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</w:t>
      </w:r>
      <w:r w:rsidR="00B85F32" w:rsidRPr="002C6219">
        <w:rPr>
          <w:rStyle w:val="21"/>
          <w:color w:val="000000"/>
          <w:szCs w:val="28"/>
        </w:rPr>
        <w:t xml:space="preserve">на территории муниципального образования </w:t>
      </w:r>
      <w:r w:rsidR="00C32B18" w:rsidRPr="002C6219">
        <w:rPr>
          <w:rStyle w:val="21"/>
          <w:color w:val="000000"/>
          <w:szCs w:val="28"/>
        </w:rPr>
        <w:t xml:space="preserve">Волчихинский район </w:t>
      </w:r>
      <w:r w:rsidR="00B85F32" w:rsidRPr="002C6219">
        <w:rPr>
          <w:rStyle w:val="21"/>
          <w:color w:val="000000"/>
          <w:szCs w:val="28"/>
        </w:rPr>
        <w:t>Алтайского края</w:t>
      </w:r>
      <w:r w:rsidRPr="002C6219">
        <w:rPr>
          <w:rStyle w:val="21"/>
          <w:color w:val="000000"/>
          <w:szCs w:val="28"/>
        </w:rPr>
        <w:t>»</w:t>
      </w:r>
      <w:r w:rsidR="00327682" w:rsidRPr="002C6219">
        <w:rPr>
          <w:rStyle w:val="21"/>
          <w:color w:val="000000"/>
          <w:szCs w:val="28"/>
        </w:rPr>
        <w:t>:</w:t>
      </w:r>
    </w:p>
    <w:p w:rsidR="004C54BF" w:rsidRDefault="00327682" w:rsidP="004C54BF">
      <w:pPr>
        <w:pStyle w:val="af2"/>
        <w:numPr>
          <w:ilvl w:val="1"/>
          <w:numId w:val="7"/>
        </w:numPr>
        <w:tabs>
          <w:tab w:val="left" w:pos="1134"/>
        </w:tabs>
        <w:autoSpaceDE w:val="0"/>
        <w:autoSpaceDN w:val="0"/>
        <w:adjustRightInd w:val="0"/>
        <w:ind w:hanging="225"/>
        <w:jc w:val="both"/>
        <w:rPr>
          <w:rStyle w:val="21"/>
          <w:color w:val="000000"/>
          <w:szCs w:val="28"/>
        </w:rPr>
      </w:pPr>
      <w:r w:rsidRPr="002C6219">
        <w:rPr>
          <w:rStyle w:val="21"/>
          <w:color w:val="000000"/>
          <w:szCs w:val="28"/>
        </w:rPr>
        <w:t>Приложение 7 изложить в новой редакции (прилагается).</w:t>
      </w:r>
    </w:p>
    <w:p w:rsidR="00D82415" w:rsidRPr="00D82415" w:rsidRDefault="00D82415" w:rsidP="00895BBB">
      <w:pPr>
        <w:pStyle w:val="af2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Style w:val="21"/>
          <w:color w:val="000000"/>
          <w:szCs w:val="28"/>
        </w:rPr>
      </w:pPr>
      <w:r>
        <w:rPr>
          <w:rStyle w:val="21"/>
          <w:color w:val="000000"/>
          <w:szCs w:val="28"/>
        </w:rPr>
        <w:t>Настоящее постановление вступает в силу со дня его официального опубликования и распространяет свое действие на правоотношения с 01.01.2026.</w:t>
      </w:r>
    </w:p>
    <w:p w:rsidR="00895BBB" w:rsidRDefault="00895BBB" w:rsidP="00D82415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gramStart"/>
      <w:r w:rsidRPr="007364ED">
        <w:rPr>
          <w:sz w:val="28"/>
          <w:szCs w:val="28"/>
        </w:rPr>
        <w:lastRenderedPageBreak/>
        <w:t>Признать утратившим силу постановление Администрации Волчихинск</w:t>
      </w:r>
      <w:r>
        <w:rPr>
          <w:sz w:val="28"/>
          <w:szCs w:val="28"/>
        </w:rPr>
        <w:t>ого района Алтайского края от 26.09.2025 № 476</w:t>
      </w:r>
      <w:r w:rsidRPr="007364ED">
        <w:rPr>
          <w:sz w:val="28"/>
          <w:szCs w:val="28"/>
        </w:rPr>
        <w:t xml:space="preserve"> «О внесении изменений в постановление Администрации Волчихинского района Алтайского края от 29.05.2025 № 285 «Об утверждении Положения 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муниципального образования Волчихинский район Алтайского края»»</w:t>
      </w:r>
      <w:r>
        <w:rPr>
          <w:sz w:val="28"/>
          <w:szCs w:val="28"/>
        </w:rPr>
        <w:t xml:space="preserve"> с 01.01.2026</w:t>
      </w:r>
      <w:r w:rsidRPr="007364ED">
        <w:rPr>
          <w:rStyle w:val="21"/>
          <w:color w:val="000000"/>
          <w:szCs w:val="28"/>
        </w:rPr>
        <w:t>.</w:t>
      </w:r>
      <w:proofErr w:type="gramEnd"/>
    </w:p>
    <w:p w:rsidR="00D82415" w:rsidRPr="00D82415" w:rsidRDefault="004C54BF" w:rsidP="00D82415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proofErr w:type="gramStart"/>
      <w:r w:rsidRPr="007364ED">
        <w:rPr>
          <w:sz w:val="28"/>
          <w:szCs w:val="28"/>
        </w:rPr>
        <w:t>Признать утратившим силу постановление Администрации Волчихинск</w:t>
      </w:r>
      <w:r w:rsidR="00D82415">
        <w:rPr>
          <w:sz w:val="28"/>
          <w:szCs w:val="28"/>
        </w:rPr>
        <w:t>ого района Алтайского края от 03.02.2026 № 35</w:t>
      </w:r>
      <w:r w:rsidRPr="007364ED">
        <w:rPr>
          <w:sz w:val="28"/>
          <w:szCs w:val="28"/>
        </w:rPr>
        <w:t xml:space="preserve"> «О внесении изменений в постановление Администрации Волчихинского района Алтайского края от 29.05.2025 № 285 «Об утверждении Положения 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на территории муниципального образования Волчихинский район Алтайского края»»</w:t>
      </w:r>
      <w:r w:rsidRPr="007364ED">
        <w:rPr>
          <w:rStyle w:val="21"/>
          <w:color w:val="000000"/>
          <w:szCs w:val="28"/>
        </w:rPr>
        <w:t>.</w:t>
      </w:r>
      <w:proofErr w:type="gramEnd"/>
    </w:p>
    <w:p w:rsidR="00A220D6" w:rsidRPr="002C6219" w:rsidRDefault="00A220D6" w:rsidP="00327682">
      <w:pPr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C6219">
        <w:rPr>
          <w:sz w:val="28"/>
          <w:szCs w:val="28"/>
        </w:rPr>
        <w:t>Обнародовать данное постановление на официальном сайте Администрации Волчихинского района в информационно-телекоммуникационной сети «Интернет».</w:t>
      </w:r>
      <w:r w:rsidR="00B85F32" w:rsidRPr="002C6219">
        <w:rPr>
          <w:sz w:val="28"/>
          <w:szCs w:val="28"/>
        </w:rPr>
        <w:t xml:space="preserve"> </w:t>
      </w:r>
    </w:p>
    <w:p w:rsidR="00D97A8A" w:rsidRPr="002C6219" w:rsidRDefault="00327682" w:rsidP="00327682">
      <w:pPr>
        <w:pStyle w:val="af2"/>
        <w:numPr>
          <w:ilvl w:val="0"/>
          <w:numId w:val="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gramStart"/>
      <w:r w:rsidRPr="002C6219">
        <w:rPr>
          <w:sz w:val="28"/>
          <w:szCs w:val="28"/>
        </w:rPr>
        <w:t>Контроль за</w:t>
      </w:r>
      <w:proofErr w:type="gramEnd"/>
      <w:r w:rsidRPr="002C6219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оперативным вопросам                                 В.А. Зацепина.</w:t>
      </w:r>
    </w:p>
    <w:p w:rsidR="00A23E1A" w:rsidRPr="00BD7404" w:rsidRDefault="00A23E1A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7"/>
          <w:szCs w:val="27"/>
        </w:rPr>
      </w:pPr>
    </w:p>
    <w:p w:rsidR="00A23E1A" w:rsidRPr="00BD7404" w:rsidRDefault="00A23E1A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7"/>
          <w:szCs w:val="27"/>
        </w:rPr>
      </w:pPr>
    </w:p>
    <w:p w:rsidR="00BD7404" w:rsidRPr="00BD7404" w:rsidRDefault="00BD7404" w:rsidP="00A23E1A">
      <w:pPr>
        <w:tabs>
          <w:tab w:val="left" w:pos="1134"/>
        </w:tabs>
        <w:autoSpaceDE w:val="0"/>
        <w:autoSpaceDN w:val="0"/>
        <w:adjustRightInd w:val="0"/>
        <w:ind w:left="648"/>
        <w:jc w:val="both"/>
        <w:rPr>
          <w:sz w:val="27"/>
          <w:szCs w:val="27"/>
        </w:rPr>
      </w:pPr>
    </w:p>
    <w:p w:rsidR="00BD7404" w:rsidRPr="00BD7404" w:rsidRDefault="002C6219" w:rsidP="00125815">
      <w:pPr>
        <w:pStyle w:val="af8"/>
        <w:ind w:left="0" w:firstLine="0"/>
        <w:jc w:val="left"/>
        <w:rPr>
          <w:sz w:val="27"/>
          <w:szCs w:val="27"/>
        </w:rPr>
      </w:pPr>
      <w:r w:rsidRPr="003B4ED2">
        <w:rPr>
          <w:szCs w:val="28"/>
        </w:rPr>
        <w:t xml:space="preserve">Глава района                                                                                    </w:t>
      </w:r>
      <w:r>
        <w:rPr>
          <w:szCs w:val="28"/>
        </w:rPr>
        <w:t xml:space="preserve">       </w:t>
      </w:r>
      <w:r w:rsidRPr="003B4ED2">
        <w:rPr>
          <w:szCs w:val="28"/>
        </w:rPr>
        <w:t>А.И. Авцинов</w:t>
      </w:r>
    </w:p>
    <w:p w:rsidR="00BD7404" w:rsidRP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125815">
      <w:pPr>
        <w:pStyle w:val="af8"/>
        <w:ind w:left="0" w:firstLine="0"/>
        <w:jc w:val="left"/>
        <w:rPr>
          <w:sz w:val="27"/>
          <w:szCs w:val="27"/>
        </w:rPr>
      </w:pPr>
    </w:p>
    <w:p w:rsidR="00BD7404" w:rsidRDefault="00BD7404" w:rsidP="009713CF">
      <w:pPr>
        <w:spacing w:line="240" w:lineRule="exact"/>
        <w:ind w:left="6237"/>
      </w:pPr>
    </w:p>
    <w:p w:rsidR="002C6219" w:rsidRDefault="002C6219" w:rsidP="009713CF">
      <w:pPr>
        <w:spacing w:line="240" w:lineRule="exact"/>
        <w:ind w:left="6237"/>
        <w:sectPr w:rsidR="002C6219" w:rsidSect="004A40D4">
          <w:headerReference w:type="default" r:id="rId9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C6219" w:rsidRPr="001D70C1" w:rsidRDefault="002C6219" w:rsidP="002C6219">
      <w:pPr>
        <w:spacing w:line="240" w:lineRule="exact"/>
        <w:ind w:left="6237"/>
      </w:pPr>
      <w:r>
        <w:lastRenderedPageBreak/>
        <w:t>Приложение 7</w:t>
      </w:r>
    </w:p>
    <w:p w:rsidR="002C6219" w:rsidRPr="001D70C1" w:rsidRDefault="002C6219" w:rsidP="002C6219">
      <w:pPr>
        <w:autoSpaceDE w:val="0"/>
        <w:autoSpaceDN w:val="0"/>
        <w:adjustRightInd w:val="0"/>
        <w:spacing w:line="240" w:lineRule="exact"/>
        <w:ind w:left="6237"/>
        <w:jc w:val="both"/>
      </w:pPr>
      <w:r w:rsidRPr="001D70C1">
        <w:t xml:space="preserve">к Положению о порядке и условиях </w:t>
      </w:r>
    </w:p>
    <w:p w:rsidR="002C6219" w:rsidRPr="001D70C1" w:rsidRDefault="002C6219" w:rsidP="002C6219">
      <w:pPr>
        <w:autoSpaceDE w:val="0"/>
        <w:autoSpaceDN w:val="0"/>
        <w:adjustRightInd w:val="0"/>
        <w:spacing w:line="240" w:lineRule="exact"/>
        <w:ind w:left="6237"/>
        <w:jc w:val="both"/>
      </w:pPr>
      <w:r w:rsidRPr="001D70C1">
        <w:t xml:space="preserve">предоставления дополнительных мер </w:t>
      </w:r>
    </w:p>
    <w:p w:rsidR="002C6219" w:rsidRPr="001D70C1" w:rsidRDefault="002C6219" w:rsidP="002C6219">
      <w:pPr>
        <w:autoSpaceDE w:val="0"/>
        <w:autoSpaceDN w:val="0"/>
        <w:adjustRightInd w:val="0"/>
        <w:spacing w:line="240" w:lineRule="exact"/>
        <w:ind w:left="6237"/>
        <w:jc w:val="both"/>
        <w:rPr>
          <w:rStyle w:val="21"/>
          <w:color w:val="000000"/>
          <w:sz w:val="24"/>
        </w:rPr>
      </w:pPr>
      <w:r w:rsidRPr="001D70C1">
        <w:t xml:space="preserve">социальной поддержки в целях соблюдения предельного индекса платы граждан за коммунальные услуги </w:t>
      </w:r>
      <w:r w:rsidRPr="001D70C1">
        <w:rPr>
          <w:rStyle w:val="21"/>
          <w:color w:val="000000"/>
          <w:sz w:val="24"/>
        </w:rPr>
        <w:t>на территории муниципального образования Волчихинский район Алтайского края</w:t>
      </w:r>
    </w:p>
    <w:p w:rsidR="002C6219" w:rsidRDefault="002C6219" w:rsidP="002C6219">
      <w:pPr>
        <w:jc w:val="center"/>
        <w:rPr>
          <w:rStyle w:val="21"/>
          <w:color w:val="000000"/>
          <w:sz w:val="24"/>
        </w:rPr>
      </w:pPr>
    </w:p>
    <w:p w:rsidR="002C6219" w:rsidRDefault="002C6219" w:rsidP="002C6219">
      <w:pPr>
        <w:jc w:val="center"/>
        <w:rPr>
          <w:rStyle w:val="21"/>
          <w:color w:val="000000"/>
          <w:sz w:val="24"/>
        </w:rPr>
      </w:pPr>
    </w:p>
    <w:p w:rsidR="002C6219" w:rsidRDefault="002C6219" w:rsidP="002C6219">
      <w:pPr>
        <w:jc w:val="center"/>
        <w:rPr>
          <w:rStyle w:val="21"/>
          <w:color w:val="000000"/>
          <w:sz w:val="24"/>
        </w:rPr>
      </w:pPr>
    </w:p>
    <w:p w:rsidR="002C6219" w:rsidRPr="005E34EB" w:rsidRDefault="002C6219" w:rsidP="002C6219">
      <w:pPr>
        <w:jc w:val="center"/>
        <w:rPr>
          <w:rStyle w:val="21"/>
          <w:color w:val="000000"/>
          <w:sz w:val="26"/>
          <w:szCs w:val="26"/>
        </w:rPr>
      </w:pPr>
      <w:r w:rsidRPr="005E34EB">
        <w:rPr>
          <w:rStyle w:val="21"/>
          <w:color w:val="000000"/>
          <w:sz w:val="26"/>
          <w:szCs w:val="26"/>
        </w:rPr>
        <w:t xml:space="preserve">Тарифы на коммунальные услуги, </w:t>
      </w:r>
    </w:p>
    <w:p w:rsidR="002C6219" w:rsidRPr="005E34EB" w:rsidRDefault="002C6219" w:rsidP="002C6219">
      <w:pPr>
        <w:jc w:val="center"/>
        <w:rPr>
          <w:rStyle w:val="21"/>
          <w:color w:val="000000"/>
          <w:sz w:val="26"/>
          <w:szCs w:val="26"/>
        </w:rPr>
      </w:pPr>
      <w:r w:rsidRPr="005E34EB">
        <w:rPr>
          <w:rStyle w:val="21"/>
          <w:color w:val="000000"/>
          <w:sz w:val="26"/>
          <w:szCs w:val="26"/>
        </w:rPr>
        <w:t xml:space="preserve">обеспечивающие соблюдение предельного индекса изменения размера </w:t>
      </w:r>
    </w:p>
    <w:p w:rsidR="002C6219" w:rsidRPr="005E34EB" w:rsidRDefault="002C6219" w:rsidP="002C6219">
      <w:pPr>
        <w:jc w:val="center"/>
        <w:rPr>
          <w:rStyle w:val="21"/>
          <w:color w:val="000000"/>
          <w:sz w:val="26"/>
          <w:szCs w:val="26"/>
        </w:rPr>
      </w:pPr>
      <w:r w:rsidRPr="005E34EB">
        <w:rPr>
          <w:rStyle w:val="21"/>
          <w:color w:val="000000"/>
          <w:sz w:val="26"/>
          <w:szCs w:val="26"/>
        </w:rPr>
        <w:t xml:space="preserve">платы граждан </w:t>
      </w:r>
    </w:p>
    <w:p w:rsidR="002C6219" w:rsidRPr="005E34EB" w:rsidRDefault="002C6219" w:rsidP="002C6219">
      <w:pPr>
        <w:jc w:val="center"/>
        <w:rPr>
          <w:rStyle w:val="21"/>
          <w:color w:val="000000"/>
          <w:sz w:val="26"/>
          <w:szCs w:val="26"/>
        </w:rPr>
      </w:pPr>
      <w:r w:rsidRPr="005E34EB">
        <w:rPr>
          <w:rStyle w:val="21"/>
          <w:color w:val="000000"/>
          <w:sz w:val="26"/>
          <w:szCs w:val="26"/>
        </w:rPr>
        <w:t>за коммунальные услуги</w:t>
      </w:r>
    </w:p>
    <w:p w:rsidR="002C6219" w:rsidRPr="005E34EB" w:rsidRDefault="002C6219" w:rsidP="002C6219">
      <w:pPr>
        <w:jc w:val="center"/>
        <w:rPr>
          <w:rStyle w:val="21"/>
          <w:color w:val="000000"/>
          <w:szCs w:val="28"/>
        </w:rPr>
      </w:pPr>
    </w:p>
    <w:p w:rsidR="002C6219" w:rsidRPr="005E34EB" w:rsidRDefault="002C6219" w:rsidP="002C6219">
      <w:pPr>
        <w:ind w:firstLine="709"/>
        <w:jc w:val="both"/>
        <w:rPr>
          <w:sz w:val="26"/>
          <w:szCs w:val="26"/>
        </w:rPr>
      </w:pPr>
      <w:proofErr w:type="gramStart"/>
      <w:r w:rsidRPr="005E34EB">
        <w:rPr>
          <w:rStyle w:val="21"/>
          <w:color w:val="000000"/>
          <w:sz w:val="26"/>
          <w:szCs w:val="26"/>
        </w:rPr>
        <w:t xml:space="preserve">Тарифы на коммунальные услуги, обеспечивающие в расчетном месяце соблюдение предельного индекса изменения размера платы граждан за коммунальные услуги (далее – «Допустимый тариф» для коммунальных услуг, «Допустимая цена» - для твердого топлива) </w:t>
      </w:r>
      <w:r w:rsidRPr="005E34EB">
        <w:rPr>
          <w:sz w:val="26"/>
          <w:szCs w:val="26"/>
        </w:rPr>
        <w:t>применяются при расчете размера компенсации за коммунальные услуги «С» согласно п. 3.3.1 и 3.3.2 настоящего Положения)</w:t>
      </w:r>
      <w:proofErr w:type="gramEnd"/>
    </w:p>
    <w:p w:rsidR="002C6219" w:rsidRPr="005E34EB" w:rsidRDefault="002C6219" w:rsidP="002C6219">
      <w:pPr>
        <w:jc w:val="center"/>
        <w:rPr>
          <w:sz w:val="28"/>
          <w:szCs w:val="28"/>
        </w:rPr>
      </w:pPr>
    </w:p>
    <w:p w:rsidR="002C6219" w:rsidRPr="005E34EB" w:rsidRDefault="002C6219" w:rsidP="002C6219">
      <w:pPr>
        <w:pStyle w:val="af2"/>
        <w:suppressAutoHyphens/>
        <w:ind w:left="0" w:firstLine="720"/>
        <w:jc w:val="right"/>
        <w:rPr>
          <w:rStyle w:val="21"/>
          <w:color w:val="000000"/>
          <w:sz w:val="26"/>
          <w:szCs w:val="26"/>
        </w:rPr>
      </w:pPr>
      <w:r w:rsidRPr="005E34EB">
        <w:rPr>
          <w:rStyle w:val="21"/>
          <w:color w:val="000000"/>
          <w:sz w:val="26"/>
          <w:szCs w:val="26"/>
        </w:rPr>
        <w:t xml:space="preserve">Таблица 1 </w:t>
      </w:r>
    </w:p>
    <w:p w:rsidR="002C6219" w:rsidRPr="005E34EB" w:rsidRDefault="002C6219" w:rsidP="002C6219">
      <w:pPr>
        <w:pStyle w:val="af2"/>
        <w:suppressAutoHyphens/>
        <w:ind w:left="0" w:firstLine="720"/>
        <w:jc w:val="center"/>
        <w:rPr>
          <w:rStyle w:val="21"/>
          <w:color w:val="000000"/>
          <w:sz w:val="26"/>
          <w:szCs w:val="26"/>
        </w:rPr>
      </w:pPr>
      <w:r w:rsidRPr="005E34EB">
        <w:rPr>
          <w:rStyle w:val="21"/>
          <w:color w:val="000000"/>
          <w:sz w:val="26"/>
          <w:szCs w:val="26"/>
        </w:rPr>
        <w:t>Допустимые тарифы на коммунальные услуги,</w:t>
      </w:r>
    </w:p>
    <w:p w:rsidR="002C6219" w:rsidRPr="005E34EB" w:rsidRDefault="002C6219" w:rsidP="002C6219">
      <w:pPr>
        <w:pStyle w:val="af2"/>
        <w:suppressAutoHyphens/>
        <w:ind w:left="0" w:firstLine="720"/>
        <w:jc w:val="center"/>
        <w:rPr>
          <w:rStyle w:val="21"/>
          <w:color w:val="000000"/>
          <w:sz w:val="26"/>
          <w:szCs w:val="26"/>
        </w:rPr>
      </w:pPr>
      <w:r w:rsidRPr="005E34EB">
        <w:rPr>
          <w:rStyle w:val="21"/>
          <w:color w:val="000000"/>
          <w:sz w:val="26"/>
          <w:szCs w:val="26"/>
        </w:rPr>
        <w:t>подлежащие компенсации гражданам в соответствии с п. 1.6 настоящего Положения,</w:t>
      </w:r>
    </w:p>
    <w:p w:rsidR="002C6219" w:rsidRPr="005E34EB" w:rsidRDefault="002C6219" w:rsidP="002C6219">
      <w:pPr>
        <w:pStyle w:val="af2"/>
        <w:suppressAutoHyphens/>
        <w:ind w:left="0" w:firstLine="720"/>
        <w:jc w:val="center"/>
        <w:rPr>
          <w:sz w:val="26"/>
          <w:szCs w:val="26"/>
        </w:rPr>
      </w:pPr>
      <w:r w:rsidRPr="005E34EB">
        <w:rPr>
          <w:rStyle w:val="21"/>
          <w:color w:val="000000"/>
          <w:sz w:val="26"/>
          <w:szCs w:val="26"/>
        </w:rPr>
        <w:t>за исключением реализации твердого топлива в целях печного отопления.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2263"/>
        <w:gridCol w:w="3380"/>
        <w:gridCol w:w="1405"/>
        <w:gridCol w:w="1405"/>
        <w:gridCol w:w="1753"/>
      </w:tblGrid>
      <w:tr w:rsidR="004C54BF" w:rsidRPr="005E34EB" w:rsidTr="00CA5B62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4C54BF" w:rsidRPr="005E34EB" w:rsidRDefault="004C54BF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№</w:t>
            </w:r>
          </w:p>
          <w:p w:rsidR="004C54BF" w:rsidRPr="005E34EB" w:rsidRDefault="004C54BF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5E34EB">
              <w:rPr>
                <w:sz w:val="26"/>
                <w:szCs w:val="26"/>
                <w:lang w:val="en-US"/>
              </w:rPr>
              <w:t>i</w:t>
            </w:r>
            <w:proofErr w:type="spellEnd"/>
          </w:p>
        </w:tc>
        <w:tc>
          <w:tcPr>
            <w:tcW w:w="2263" w:type="dxa"/>
            <w:shd w:val="clear" w:color="auto" w:fill="auto"/>
            <w:vAlign w:val="center"/>
          </w:tcPr>
          <w:p w:rsidR="004C54BF" w:rsidRPr="005E34EB" w:rsidRDefault="004C54BF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  <w:lang w:val="en-US"/>
              </w:rPr>
            </w:pPr>
            <w:r w:rsidRPr="005E34EB">
              <w:rPr>
                <w:sz w:val="26"/>
                <w:szCs w:val="26"/>
              </w:rPr>
              <w:t>Вид коммунальной услуги</w:t>
            </w:r>
            <w:r w:rsidRPr="005E34EB">
              <w:rPr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5E34EB">
              <w:rPr>
                <w:sz w:val="26"/>
                <w:szCs w:val="26"/>
                <w:lang w:val="en-US"/>
              </w:rPr>
              <w:t>i</w:t>
            </w:r>
            <w:proofErr w:type="spellEnd"/>
          </w:p>
        </w:tc>
        <w:tc>
          <w:tcPr>
            <w:tcW w:w="3380" w:type="dxa"/>
            <w:shd w:val="clear" w:color="auto" w:fill="auto"/>
          </w:tcPr>
          <w:p w:rsidR="004C54BF" w:rsidRPr="005E34EB" w:rsidRDefault="004C54BF" w:rsidP="00061A30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6"/>
                <w:szCs w:val="26"/>
              </w:rPr>
            </w:pPr>
            <w:r w:rsidRPr="005E34EB">
              <w:rPr>
                <w:rStyle w:val="3"/>
                <w:b w:val="0"/>
                <w:bCs/>
                <w:color w:val="000000"/>
                <w:sz w:val="26"/>
                <w:szCs w:val="26"/>
              </w:rPr>
              <w:t>Наименование поставщика коммунальных услуг; наименование сельсовета</w:t>
            </w:r>
          </w:p>
        </w:tc>
        <w:tc>
          <w:tcPr>
            <w:tcW w:w="1405" w:type="dxa"/>
          </w:tcPr>
          <w:p w:rsidR="004C54BF" w:rsidRPr="005E34EB" w:rsidRDefault="004C54BF" w:rsidP="004C54BF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5E34EB">
              <w:rPr>
                <w:rStyle w:val="3"/>
                <w:b w:val="0"/>
                <w:bCs/>
                <w:color w:val="000000"/>
                <w:sz w:val="26"/>
                <w:szCs w:val="26"/>
              </w:rPr>
              <w:t>Т</w:t>
            </w:r>
            <w:r w:rsidRPr="005E34EB">
              <w:rPr>
                <w:sz w:val="26"/>
                <w:szCs w:val="26"/>
                <w:vertAlign w:val="superscript"/>
              </w:rPr>
              <w:t>доп</w:t>
            </w:r>
            <w:proofErr w:type="gramStart"/>
            <w:r w:rsidRPr="005E34EB">
              <w:rPr>
                <w:sz w:val="26"/>
                <w:szCs w:val="26"/>
                <w:vertAlign w:val="subscript"/>
                <w:lang w:val="en-US"/>
              </w:rPr>
              <w:t>i</w:t>
            </w:r>
            <w:proofErr w:type="spellEnd"/>
            <w:proofErr w:type="gramEnd"/>
          </w:p>
          <w:p w:rsidR="004C54BF" w:rsidRPr="005E34EB" w:rsidRDefault="004C54BF" w:rsidP="004C54BF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Расчетный период:</w:t>
            </w:r>
          </w:p>
          <w:p w:rsidR="004C54BF" w:rsidRPr="005E34EB" w:rsidRDefault="004C54BF" w:rsidP="004C54BF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01.01.2026 – 30.09.2026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4C54BF" w:rsidRPr="005E34EB" w:rsidRDefault="004C54BF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5E34EB">
              <w:rPr>
                <w:rStyle w:val="3"/>
                <w:b w:val="0"/>
                <w:bCs/>
                <w:color w:val="000000"/>
                <w:sz w:val="26"/>
                <w:szCs w:val="26"/>
              </w:rPr>
              <w:t>Т</w:t>
            </w:r>
            <w:r w:rsidRPr="005E34EB">
              <w:rPr>
                <w:sz w:val="26"/>
                <w:szCs w:val="26"/>
                <w:vertAlign w:val="superscript"/>
              </w:rPr>
              <w:t>доп</w:t>
            </w:r>
            <w:proofErr w:type="gramStart"/>
            <w:r w:rsidRPr="005E34EB">
              <w:rPr>
                <w:sz w:val="26"/>
                <w:szCs w:val="26"/>
                <w:vertAlign w:val="subscript"/>
                <w:lang w:val="en-US"/>
              </w:rPr>
              <w:t>i</w:t>
            </w:r>
            <w:proofErr w:type="spellEnd"/>
            <w:proofErr w:type="gramEnd"/>
          </w:p>
          <w:p w:rsidR="004C54BF" w:rsidRPr="005E34EB" w:rsidRDefault="004C54BF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Расчетный период:</w:t>
            </w:r>
          </w:p>
          <w:p w:rsidR="004C54BF" w:rsidRPr="005E34EB" w:rsidRDefault="004C54BF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01.10.2026 – 30.06.202</w:t>
            </w:r>
            <w:r w:rsidR="007364ED" w:rsidRPr="005E34EB">
              <w:rPr>
                <w:sz w:val="26"/>
                <w:szCs w:val="26"/>
              </w:rPr>
              <w:t>7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4C54BF" w:rsidRPr="005E34EB" w:rsidRDefault="004C54BF" w:rsidP="00061A30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6"/>
                <w:szCs w:val="26"/>
              </w:rPr>
            </w:pPr>
            <w:r w:rsidRPr="005E34EB">
              <w:rPr>
                <w:rStyle w:val="3"/>
                <w:b w:val="0"/>
                <w:bCs/>
                <w:color w:val="000000"/>
                <w:sz w:val="26"/>
                <w:szCs w:val="26"/>
              </w:rPr>
              <w:t xml:space="preserve">Ед. изм. </w:t>
            </w:r>
            <w:proofErr w:type="spellStart"/>
            <w:r w:rsidRPr="005E34EB">
              <w:rPr>
                <w:rStyle w:val="3"/>
                <w:b w:val="0"/>
                <w:bCs/>
                <w:color w:val="000000"/>
                <w:sz w:val="26"/>
                <w:szCs w:val="26"/>
              </w:rPr>
              <w:t>Т</w:t>
            </w:r>
            <w:r w:rsidRPr="005E34EB">
              <w:rPr>
                <w:sz w:val="26"/>
                <w:szCs w:val="26"/>
                <w:vertAlign w:val="superscript"/>
              </w:rPr>
              <w:t>доп</w:t>
            </w:r>
            <w:proofErr w:type="gramStart"/>
            <w:r w:rsidRPr="005E34EB">
              <w:rPr>
                <w:sz w:val="26"/>
                <w:szCs w:val="26"/>
                <w:vertAlign w:val="subscript"/>
                <w:lang w:val="en-US"/>
              </w:rPr>
              <w:t>i</w:t>
            </w:r>
            <w:proofErr w:type="spellEnd"/>
            <w:proofErr w:type="gramEnd"/>
          </w:p>
        </w:tc>
      </w:tr>
      <w:tr w:rsidR="004C54BF" w:rsidRPr="005E34EB" w:rsidTr="00CA5B62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4C54BF" w:rsidRPr="005E34EB" w:rsidRDefault="004C54BF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1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4C54BF" w:rsidRPr="005E34EB" w:rsidRDefault="004C54BF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Холодное водоснабжение</w:t>
            </w:r>
          </w:p>
        </w:tc>
        <w:tc>
          <w:tcPr>
            <w:tcW w:w="3380" w:type="dxa"/>
            <w:shd w:val="clear" w:color="auto" w:fill="auto"/>
          </w:tcPr>
          <w:p w:rsidR="004C54BF" w:rsidRPr="005E34EB" w:rsidRDefault="004C54BF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МУП «Волчихинские КС»</w:t>
            </w:r>
            <w:r w:rsidR="007364ED" w:rsidRPr="005E34EB">
              <w:rPr>
                <w:sz w:val="26"/>
                <w:szCs w:val="26"/>
              </w:rPr>
              <w:t>, Волчихинский сельсовет</w:t>
            </w:r>
          </w:p>
        </w:tc>
        <w:tc>
          <w:tcPr>
            <w:tcW w:w="1405" w:type="dxa"/>
          </w:tcPr>
          <w:p w:rsidR="004C54BF" w:rsidRPr="005E34EB" w:rsidRDefault="004C54BF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-</w:t>
            </w:r>
          </w:p>
        </w:tc>
        <w:tc>
          <w:tcPr>
            <w:tcW w:w="1405" w:type="dxa"/>
            <w:shd w:val="clear" w:color="auto" w:fill="auto"/>
          </w:tcPr>
          <w:p w:rsidR="004C54BF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45,60</w:t>
            </w:r>
          </w:p>
        </w:tc>
        <w:tc>
          <w:tcPr>
            <w:tcW w:w="1753" w:type="dxa"/>
            <w:shd w:val="clear" w:color="auto" w:fill="auto"/>
          </w:tcPr>
          <w:p w:rsidR="004C54BF" w:rsidRPr="005E34EB" w:rsidRDefault="004C54BF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руб./м</w:t>
            </w:r>
            <w:r w:rsidRPr="005E34EB">
              <w:rPr>
                <w:sz w:val="26"/>
                <w:szCs w:val="26"/>
                <w:vertAlign w:val="superscript"/>
              </w:rPr>
              <w:t>3</w:t>
            </w:r>
          </w:p>
        </w:tc>
      </w:tr>
      <w:tr w:rsidR="007364ED" w:rsidRPr="005E34EB" w:rsidTr="00CA5B62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2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7364ED" w:rsidRPr="005E34EB" w:rsidRDefault="007364ED" w:rsidP="00E719B8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Холодное водоснабжение</w:t>
            </w:r>
          </w:p>
        </w:tc>
        <w:tc>
          <w:tcPr>
            <w:tcW w:w="3380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МУП «Волчихинские КС», Коминтерновский сельсовет</w:t>
            </w:r>
          </w:p>
        </w:tc>
        <w:tc>
          <w:tcPr>
            <w:tcW w:w="1405" w:type="dxa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-</w:t>
            </w:r>
          </w:p>
        </w:tc>
        <w:tc>
          <w:tcPr>
            <w:tcW w:w="1405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24,76</w:t>
            </w:r>
          </w:p>
        </w:tc>
        <w:tc>
          <w:tcPr>
            <w:tcW w:w="1753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руб./м</w:t>
            </w:r>
            <w:r w:rsidRPr="005E34EB">
              <w:rPr>
                <w:sz w:val="26"/>
                <w:szCs w:val="26"/>
                <w:vertAlign w:val="superscript"/>
              </w:rPr>
              <w:t>3</w:t>
            </w:r>
          </w:p>
        </w:tc>
      </w:tr>
      <w:tr w:rsidR="007364ED" w:rsidRPr="005E34EB" w:rsidTr="00CA5B62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3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7364ED" w:rsidRPr="005E34EB" w:rsidRDefault="007364ED" w:rsidP="00E719B8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Холодное водоснабжение</w:t>
            </w:r>
          </w:p>
        </w:tc>
        <w:tc>
          <w:tcPr>
            <w:tcW w:w="3380" w:type="dxa"/>
            <w:shd w:val="clear" w:color="auto" w:fill="auto"/>
          </w:tcPr>
          <w:p w:rsidR="007364ED" w:rsidRPr="005E34EB" w:rsidRDefault="007364ED" w:rsidP="007364ED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 xml:space="preserve">МУП «Волчихинские КС», </w:t>
            </w:r>
            <w:proofErr w:type="spellStart"/>
            <w:r w:rsidRPr="005E34EB">
              <w:rPr>
                <w:sz w:val="26"/>
                <w:szCs w:val="26"/>
              </w:rPr>
              <w:t>Пятковологовской</w:t>
            </w:r>
            <w:proofErr w:type="spellEnd"/>
            <w:r w:rsidRPr="005E34EB">
              <w:rPr>
                <w:sz w:val="26"/>
                <w:szCs w:val="26"/>
              </w:rPr>
              <w:t xml:space="preserve"> сельсовет</w:t>
            </w:r>
          </w:p>
        </w:tc>
        <w:tc>
          <w:tcPr>
            <w:tcW w:w="1405" w:type="dxa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-</w:t>
            </w:r>
          </w:p>
        </w:tc>
        <w:tc>
          <w:tcPr>
            <w:tcW w:w="1405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40,22</w:t>
            </w:r>
          </w:p>
        </w:tc>
        <w:tc>
          <w:tcPr>
            <w:tcW w:w="1753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руб./м</w:t>
            </w:r>
            <w:r w:rsidRPr="005E34EB">
              <w:rPr>
                <w:sz w:val="26"/>
                <w:szCs w:val="26"/>
                <w:vertAlign w:val="superscript"/>
              </w:rPr>
              <w:t>3</w:t>
            </w:r>
          </w:p>
        </w:tc>
      </w:tr>
      <w:tr w:rsidR="007364ED" w:rsidRPr="005E34EB" w:rsidTr="00CA5B62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4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7364ED" w:rsidRPr="005E34EB" w:rsidRDefault="007364ED" w:rsidP="00E719B8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Холодное водоснабжение</w:t>
            </w:r>
          </w:p>
        </w:tc>
        <w:tc>
          <w:tcPr>
            <w:tcW w:w="3380" w:type="dxa"/>
            <w:shd w:val="clear" w:color="auto" w:fill="auto"/>
          </w:tcPr>
          <w:p w:rsidR="007364ED" w:rsidRPr="005E34EB" w:rsidRDefault="007364ED" w:rsidP="00E719B8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МУП «Волчихинские КС», Солоновский сельсовет</w:t>
            </w:r>
          </w:p>
        </w:tc>
        <w:tc>
          <w:tcPr>
            <w:tcW w:w="1405" w:type="dxa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-</w:t>
            </w:r>
          </w:p>
        </w:tc>
        <w:tc>
          <w:tcPr>
            <w:tcW w:w="1405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38,23</w:t>
            </w:r>
          </w:p>
        </w:tc>
        <w:tc>
          <w:tcPr>
            <w:tcW w:w="1753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руб./м</w:t>
            </w:r>
            <w:r w:rsidRPr="005E34EB">
              <w:rPr>
                <w:sz w:val="26"/>
                <w:szCs w:val="26"/>
                <w:vertAlign w:val="superscript"/>
              </w:rPr>
              <w:t>3</w:t>
            </w:r>
          </w:p>
        </w:tc>
      </w:tr>
      <w:tr w:rsidR="007364ED" w:rsidRPr="005E34EB" w:rsidTr="00CA5B62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5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Отопление</w:t>
            </w:r>
          </w:p>
        </w:tc>
        <w:tc>
          <w:tcPr>
            <w:tcW w:w="3380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МУП «Волчихинские КС», Волчихинский сельсовет</w:t>
            </w:r>
          </w:p>
        </w:tc>
        <w:tc>
          <w:tcPr>
            <w:tcW w:w="1405" w:type="dxa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-</w:t>
            </w:r>
          </w:p>
        </w:tc>
        <w:tc>
          <w:tcPr>
            <w:tcW w:w="1405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4081,85</w:t>
            </w:r>
          </w:p>
        </w:tc>
        <w:tc>
          <w:tcPr>
            <w:tcW w:w="1753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руб./Гкал</w:t>
            </w:r>
          </w:p>
        </w:tc>
      </w:tr>
      <w:tr w:rsidR="007364ED" w:rsidRPr="005E34EB" w:rsidTr="00CA5B62">
        <w:trPr>
          <w:jc w:val="center"/>
        </w:trPr>
        <w:tc>
          <w:tcPr>
            <w:tcW w:w="499" w:type="dxa"/>
            <w:shd w:val="clear" w:color="auto" w:fill="auto"/>
            <w:vAlign w:val="center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6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Обращение с твердыми коммунальными отходами</w:t>
            </w:r>
          </w:p>
        </w:tc>
        <w:tc>
          <w:tcPr>
            <w:tcW w:w="3380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ООО «ТКО-Сервис»</w:t>
            </w:r>
          </w:p>
        </w:tc>
        <w:tc>
          <w:tcPr>
            <w:tcW w:w="1405" w:type="dxa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736,61</w:t>
            </w:r>
          </w:p>
        </w:tc>
        <w:tc>
          <w:tcPr>
            <w:tcW w:w="1405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819,11</w:t>
            </w:r>
          </w:p>
        </w:tc>
        <w:tc>
          <w:tcPr>
            <w:tcW w:w="1753" w:type="dxa"/>
            <w:shd w:val="clear" w:color="auto" w:fill="auto"/>
          </w:tcPr>
          <w:p w:rsidR="007364ED" w:rsidRPr="005E34EB" w:rsidRDefault="007364ED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  <w:vertAlign w:val="superscript"/>
              </w:rPr>
            </w:pPr>
            <w:r w:rsidRPr="005E34EB">
              <w:rPr>
                <w:sz w:val="26"/>
                <w:szCs w:val="26"/>
              </w:rPr>
              <w:t>м</w:t>
            </w:r>
            <w:r w:rsidRPr="005E34EB">
              <w:rPr>
                <w:sz w:val="26"/>
                <w:szCs w:val="26"/>
                <w:vertAlign w:val="superscript"/>
              </w:rPr>
              <w:t>3</w:t>
            </w:r>
          </w:p>
        </w:tc>
      </w:tr>
    </w:tbl>
    <w:p w:rsidR="002C6219" w:rsidRPr="005E34EB" w:rsidRDefault="002C6219" w:rsidP="002C6219">
      <w:pPr>
        <w:pStyle w:val="af2"/>
        <w:suppressAutoHyphens/>
        <w:ind w:left="0" w:firstLine="720"/>
        <w:jc w:val="both"/>
        <w:rPr>
          <w:sz w:val="26"/>
          <w:szCs w:val="26"/>
        </w:rPr>
      </w:pPr>
    </w:p>
    <w:p w:rsidR="002C6219" w:rsidRPr="005E34EB" w:rsidRDefault="002C6219" w:rsidP="002C6219">
      <w:pPr>
        <w:pStyle w:val="af2"/>
        <w:suppressAutoHyphens/>
        <w:ind w:left="0" w:firstLine="720"/>
        <w:jc w:val="right"/>
        <w:rPr>
          <w:rStyle w:val="21"/>
          <w:color w:val="000000"/>
          <w:sz w:val="26"/>
          <w:szCs w:val="26"/>
        </w:rPr>
      </w:pPr>
    </w:p>
    <w:p w:rsidR="005E34EB" w:rsidRDefault="005E34EB" w:rsidP="002C6219">
      <w:pPr>
        <w:pStyle w:val="af2"/>
        <w:suppressAutoHyphens/>
        <w:ind w:left="0" w:firstLine="720"/>
        <w:jc w:val="right"/>
        <w:rPr>
          <w:rStyle w:val="21"/>
          <w:color w:val="000000"/>
          <w:sz w:val="26"/>
          <w:szCs w:val="26"/>
        </w:rPr>
      </w:pPr>
    </w:p>
    <w:p w:rsidR="005E34EB" w:rsidRDefault="005E34EB" w:rsidP="002C6219">
      <w:pPr>
        <w:pStyle w:val="af2"/>
        <w:suppressAutoHyphens/>
        <w:ind w:left="0" w:firstLine="720"/>
        <w:jc w:val="right"/>
        <w:rPr>
          <w:rStyle w:val="21"/>
          <w:color w:val="000000"/>
          <w:sz w:val="26"/>
          <w:szCs w:val="26"/>
        </w:rPr>
      </w:pPr>
    </w:p>
    <w:p w:rsidR="001B671D" w:rsidRDefault="001B671D" w:rsidP="002C6219">
      <w:pPr>
        <w:pStyle w:val="af2"/>
        <w:suppressAutoHyphens/>
        <w:ind w:left="0" w:firstLine="720"/>
        <w:jc w:val="right"/>
        <w:rPr>
          <w:rStyle w:val="21"/>
          <w:color w:val="000000"/>
          <w:sz w:val="26"/>
          <w:szCs w:val="26"/>
        </w:rPr>
      </w:pPr>
    </w:p>
    <w:p w:rsidR="002C6219" w:rsidRPr="005E34EB" w:rsidRDefault="002C6219" w:rsidP="002C6219">
      <w:pPr>
        <w:pStyle w:val="af2"/>
        <w:suppressAutoHyphens/>
        <w:ind w:left="0" w:firstLine="720"/>
        <w:jc w:val="right"/>
        <w:rPr>
          <w:rStyle w:val="21"/>
          <w:color w:val="000000"/>
          <w:sz w:val="26"/>
          <w:szCs w:val="26"/>
        </w:rPr>
      </w:pPr>
      <w:r w:rsidRPr="005E34EB">
        <w:rPr>
          <w:rStyle w:val="21"/>
          <w:color w:val="000000"/>
          <w:sz w:val="26"/>
          <w:szCs w:val="26"/>
        </w:rPr>
        <w:lastRenderedPageBreak/>
        <w:t>Таблица 2</w:t>
      </w:r>
    </w:p>
    <w:p w:rsidR="002C6219" w:rsidRPr="005E34EB" w:rsidRDefault="002C6219" w:rsidP="002C6219">
      <w:pPr>
        <w:pStyle w:val="af2"/>
        <w:suppressAutoHyphens/>
        <w:ind w:left="0" w:firstLine="720"/>
        <w:jc w:val="center"/>
        <w:rPr>
          <w:color w:val="000000"/>
          <w:sz w:val="26"/>
          <w:szCs w:val="26"/>
          <w:shd w:val="clear" w:color="auto" w:fill="FFFFFF"/>
        </w:rPr>
      </w:pPr>
      <w:r w:rsidRPr="005E34EB">
        <w:rPr>
          <w:rStyle w:val="21"/>
          <w:color w:val="000000"/>
          <w:sz w:val="26"/>
          <w:szCs w:val="26"/>
        </w:rPr>
        <w:t>Допустимые цены на твердое топливо в целях печного отопления.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2829"/>
        <w:gridCol w:w="1872"/>
        <w:gridCol w:w="1872"/>
        <w:gridCol w:w="1872"/>
      </w:tblGrid>
      <w:tr w:rsidR="002C6219" w:rsidRPr="005E34EB" w:rsidTr="00061A30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  <w:lang w:val="en-US"/>
              </w:rPr>
            </w:pPr>
            <w:r w:rsidRPr="005E34EB">
              <w:rPr>
                <w:sz w:val="26"/>
                <w:szCs w:val="26"/>
              </w:rPr>
              <w:t>№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Вид твердого топлива в целях печного отопления</w:t>
            </w:r>
          </w:p>
        </w:tc>
        <w:tc>
          <w:tcPr>
            <w:tcW w:w="1872" w:type="dxa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5E34EB">
              <w:rPr>
                <w:rStyle w:val="3"/>
                <w:b w:val="0"/>
                <w:bCs/>
                <w:color w:val="000000"/>
                <w:sz w:val="26"/>
                <w:szCs w:val="26"/>
              </w:rPr>
              <w:t>Т</w:t>
            </w:r>
            <w:r w:rsidRPr="005E34EB">
              <w:rPr>
                <w:sz w:val="26"/>
                <w:szCs w:val="26"/>
                <w:vertAlign w:val="superscript"/>
              </w:rPr>
              <w:t>доп</w:t>
            </w:r>
            <w:r w:rsidRPr="005E34EB">
              <w:rPr>
                <w:sz w:val="26"/>
                <w:szCs w:val="26"/>
                <w:vertAlign w:val="subscript"/>
              </w:rPr>
              <w:t>тт</w:t>
            </w:r>
            <w:proofErr w:type="spellEnd"/>
          </w:p>
          <w:p w:rsidR="002C6219" w:rsidRPr="005E34EB" w:rsidRDefault="002C6219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Расчетный период:</w:t>
            </w:r>
          </w:p>
          <w:p w:rsidR="002C6219" w:rsidRPr="005E34EB" w:rsidRDefault="005E34EB" w:rsidP="00061A30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01.01.2026 – 30.09</w:t>
            </w:r>
            <w:r w:rsidR="002C6219" w:rsidRPr="005E34EB">
              <w:rPr>
                <w:sz w:val="26"/>
                <w:szCs w:val="26"/>
              </w:rPr>
              <w:t>.202</w:t>
            </w:r>
            <w:r w:rsidRPr="005E34EB">
              <w:rPr>
                <w:sz w:val="26"/>
                <w:szCs w:val="26"/>
              </w:rPr>
              <w:t>6</w:t>
            </w:r>
          </w:p>
        </w:tc>
        <w:tc>
          <w:tcPr>
            <w:tcW w:w="1872" w:type="dxa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5E34EB">
              <w:rPr>
                <w:rStyle w:val="3"/>
                <w:b w:val="0"/>
                <w:bCs/>
                <w:color w:val="000000"/>
                <w:sz w:val="26"/>
                <w:szCs w:val="26"/>
              </w:rPr>
              <w:t>Т</w:t>
            </w:r>
            <w:r w:rsidRPr="005E34EB">
              <w:rPr>
                <w:sz w:val="26"/>
                <w:szCs w:val="26"/>
                <w:vertAlign w:val="superscript"/>
              </w:rPr>
              <w:t>доп</w:t>
            </w:r>
            <w:r w:rsidRPr="005E34EB">
              <w:rPr>
                <w:sz w:val="26"/>
                <w:szCs w:val="26"/>
                <w:vertAlign w:val="subscript"/>
              </w:rPr>
              <w:t>тт</w:t>
            </w:r>
            <w:proofErr w:type="spellEnd"/>
          </w:p>
          <w:p w:rsidR="002C6219" w:rsidRPr="005E34EB" w:rsidRDefault="002C6219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Расчетный период:</w:t>
            </w:r>
          </w:p>
          <w:p w:rsidR="002C6219" w:rsidRPr="005E34EB" w:rsidRDefault="005E34EB" w:rsidP="00061A30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01.10.2026</w:t>
            </w:r>
            <w:r w:rsidR="002C6219" w:rsidRPr="005E34EB">
              <w:rPr>
                <w:sz w:val="26"/>
                <w:szCs w:val="26"/>
              </w:rPr>
              <w:t xml:space="preserve"> – 30.06.202</w:t>
            </w:r>
            <w:r w:rsidRPr="005E34EB">
              <w:rPr>
                <w:sz w:val="26"/>
                <w:szCs w:val="26"/>
              </w:rPr>
              <w:t>7</w:t>
            </w:r>
          </w:p>
        </w:tc>
        <w:tc>
          <w:tcPr>
            <w:tcW w:w="1872" w:type="dxa"/>
            <w:shd w:val="clear" w:color="auto" w:fill="auto"/>
            <w:vAlign w:val="center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center"/>
              <w:rPr>
                <w:rStyle w:val="3"/>
                <w:b w:val="0"/>
                <w:bCs/>
                <w:color w:val="000000"/>
                <w:sz w:val="26"/>
                <w:szCs w:val="26"/>
              </w:rPr>
            </w:pPr>
            <w:r w:rsidRPr="005E34EB">
              <w:rPr>
                <w:rStyle w:val="3"/>
                <w:b w:val="0"/>
                <w:bCs/>
                <w:color w:val="000000"/>
                <w:sz w:val="26"/>
                <w:szCs w:val="26"/>
              </w:rPr>
              <w:t xml:space="preserve">Ед. изм. </w:t>
            </w:r>
            <w:proofErr w:type="spellStart"/>
            <w:r w:rsidRPr="005E34EB">
              <w:rPr>
                <w:rStyle w:val="3"/>
                <w:b w:val="0"/>
                <w:bCs/>
                <w:color w:val="000000"/>
                <w:sz w:val="26"/>
                <w:szCs w:val="26"/>
              </w:rPr>
              <w:t>Т</w:t>
            </w:r>
            <w:r w:rsidRPr="005E34EB">
              <w:rPr>
                <w:sz w:val="26"/>
                <w:szCs w:val="26"/>
                <w:vertAlign w:val="superscript"/>
              </w:rPr>
              <w:t>доп</w:t>
            </w:r>
            <w:r w:rsidRPr="005E34EB">
              <w:rPr>
                <w:sz w:val="26"/>
                <w:szCs w:val="26"/>
                <w:vertAlign w:val="subscript"/>
              </w:rPr>
              <w:t>тт</w:t>
            </w:r>
            <w:proofErr w:type="spellEnd"/>
          </w:p>
        </w:tc>
      </w:tr>
      <w:tr w:rsidR="002C6219" w:rsidRPr="005E34EB" w:rsidTr="00061A30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1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Уголь рядовой</w:t>
            </w:r>
          </w:p>
        </w:tc>
        <w:tc>
          <w:tcPr>
            <w:tcW w:w="1872" w:type="dxa"/>
          </w:tcPr>
          <w:p w:rsidR="002C6219" w:rsidRPr="005E34EB" w:rsidRDefault="005E34EB" w:rsidP="00061A30">
            <w:pPr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5240,00</w:t>
            </w:r>
          </w:p>
        </w:tc>
        <w:tc>
          <w:tcPr>
            <w:tcW w:w="1872" w:type="dxa"/>
          </w:tcPr>
          <w:p w:rsidR="002C6219" w:rsidRPr="005E34EB" w:rsidRDefault="005E34EB" w:rsidP="00061A30">
            <w:pPr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5826,88</w:t>
            </w:r>
          </w:p>
        </w:tc>
        <w:tc>
          <w:tcPr>
            <w:tcW w:w="1872" w:type="dxa"/>
            <w:shd w:val="clear" w:color="auto" w:fill="auto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руб./</w:t>
            </w:r>
            <w:proofErr w:type="gramStart"/>
            <w:r w:rsidRPr="005E34EB">
              <w:rPr>
                <w:sz w:val="26"/>
                <w:szCs w:val="26"/>
              </w:rPr>
              <w:t>т</w:t>
            </w:r>
            <w:proofErr w:type="gramEnd"/>
          </w:p>
        </w:tc>
      </w:tr>
      <w:tr w:rsidR="002C6219" w:rsidRPr="005E34EB" w:rsidTr="00061A30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2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Уголь сортовой</w:t>
            </w:r>
          </w:p>
        </w:tc>
        <w:tc>
          <w:tcPr>
            <w:tcW w:w="1872" w:type="dxa"/>
          </w:tcPr>
          <w:p w:rsidR="002C6219" w:rsidRPr="005E34EB" w:rsidRDefault="005E34EB" w:rsidP="00061A30">
            <w:pPr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6331,00</w:t>
            </w:r>
          </w:p>
        </w:tc>
        <w:tc>
          <w:tcPr>
            <w:tcW w:w="1872" w:type="dxa"/>
          </w:tcPr>
          <w:p w:rsidR="002C6219" w:rsidRPr="005E34EB" w:rsidRDefault="005E34EB" w:rsidP="00061A30">
            <w:pPr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7040,07</w:t>
            </w:r>
          </w:p>
        </w:tc>
        <w:tc>
          <w:tcPr>
            <w:tcW w:w="1872" w:type="dxa"/>
            <w:shd w:val="clear" w:color="auto" w:fill="auto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руб./</w:t>
            </w:r>
            <w:proofErr w:type="gramStart"/>
            <w:r w:rsidRPr="005E34EB">
              <w:rPr>
                <w:sz w:val="26"/>
                <w:szCs w:val="26"/>
              </w:rPr>
              <w:t>т</w:t>
            </w:r>
            <w:proofErr w:type="gramEnd"/>
          </w:p>
        </w:tc>
      </w:tr>
      <w:tr w:rsidR="002C6219" w:rsidRPr="005E34EB" w:rsidTr="00061A30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3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Уголь концентрат</w:t>
            </w:r>
          </w:p>
        </w:tc>
        <w:tc>
          <w:tcPr>
            <w:tcW w:w="1872" w:type="dxa"/>
          </w:tcPr>
          <w:p w:rsidR="002C6219" w:rsidRPr="005E34EB" w:rsidRDefault="005E34EB" w:rsidP="00061A30">
            <w:pPr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6535,00</w:t>
            </w:r>
          </w:p>
        </w:tc>
        <w:tc>
          <w:tcPr>
            <w:tcW w:w="1872" w:type="dxa"/>
          </w:tcPr>
          <w:p w:rsidR="002C6219" w:rsidRPr="005E34EB" w:rsidRDefault="005E34EB" w:rsidP="00061A30">
            <w:pPr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7266,92</w:t>
            </w:r>
          </w:p>
        </w:tc>
        <w:tc>
          <w:tcPr>
            <w:tcW w:w="1872" w:type="dxa"/>
            <w:shd w:val="clear" w:color="auto" w:fill="auto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руб./</w:t>
            </w:r>
            <w:proofErr w:type="gramStart"/>
            <w:r w:rsidRPr="005E34EB">
              <w:rPr>
                <w:sz w:val="26"/>
                <w:szCs w:val="26"/>
              </w:rPr>
              <w:t>т</w:t>
            </w:r>
            <w:proofErr w:type="gramEnd"/>
          </w:p>
        </w:tc>
      </w:tr>
      <w:tr w:rsidR="002C6219" w:rsidRPr="005E34EB" w:rsidTr="00061A30">
        <w:trPr>
          <w:jc w:val="center"/>
        </w:trPr>
        <w:tc>
          <w:tcPr>
            <w:tcW w:w="508" w:type="dxa"/>
            <w:shd w:val="clear" w:color="auto" w:fill="auto"/>
            <w:vAlign w:val="center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4</w:t>
            </w:r>
          </w:p>
        </w:tc>
        <w:tc>
          <w:tcPr>
            <w:tcW w:w="2829" w:type="dxa"/>
            <w:shd w:val="clear" w:color="auto" w:fill="auto"/>
            <w:vAlign w:val="center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both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Дрова</w:t>
            </w:r>
          </w:p>
        </w:tc>
        <w:tc>
          <w:tcPr>
            <w:tcW w:w="1872" w:type="dxa"/>
          </w:tcPr>
          <w:p w:rsidR="002C6219" w:rsidRPr="005E34EB" w:rsidRDefault="005E34EB" w:rsidP="00061A30">
            <w:pPr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1192,00</w:t>
            </w:r>
          </w:p>
        </w:tc>
        <w:tc>
          <w:tcPr>
            <w:tcW w:w="1872" w:type="dxa"/>
          </w:tcPr>
          <w:p w:rsidR="002C6219" w:rsidRPr="005E34EB" w:rsidRDefault="005E34EB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1325,50</w:t>
            </w:r>
          </w:p>
        </w:tc>
        <w:tc>
          <w:tcPr>
            <w:tcW w:w="1872" w:type="dxa"/>
            <w:shd w:val="clear" w:color="auto" w:fill="auto"/>
          </w:tcPr>
          <w:p w:rsidR="002C6219" w:rsidRPr="005E34EB" w:rsidRDefault="002C6219" w:rsidP="00061A30">
            <w:pPr>
              <w:pStyle w:val="af2"/>
              <w:suppressAutoHyphens/>
              <w:ind w:left="0"/>
              <w:jc w:val="center"/>
              <w:rPr>
                <w:sz w:val="26"/>
                <w:szCs w:val="26"/>
              </w:rPr>
            </w:pPr>
            <w:r w:rsidRPr="005E34EB">
              <w:rPr>
                <w:sz w:val="26"/>
                <w:szCs w:val="26"/>
              </w:rPr>
              <w:t>руб./м</w:t>
            </w:r>
            <w:r w:rsidRPr="005E34EB">
              <w:rPr>
                <w:sz w:val="26"/>
                <w:szCs w:val="26"/>
                <w:vertAlign w:val="superscript"/>
              </w:rPr>
              <w:t>3</w:t>
            </w:r>
          </w:p>
        </w:tc>
      </w:tr>
    </w:tbl>
    <w:p w:rsidR="009713CF" w:rsidRPr="005E34EB" w:rsidRDefault="009713CF" w:rsidP="002C6219">
      <w:pPr>
        <w:spacing w:line="240" w:lineRule="exact"/>
        <w:ind w:left="6237"/>
        <w:rPr>
          <w:sz w:val="26"/>
          <w:szCs w:val="26"/>
        </w:rPr>
      </w:pPr>
    </w:p>
    <w:sectPr w:rsidR="009713CF" w:rsidRPr="005E34EB" w:rsidSect="002C6219">
      <w:pgSz w:w="11906" w:h="16838"/>
      <w:pgMar w:top="720" w:right="720" w:bottom="720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55F" w:rsidRDefault="0001755F" w:rsidP="001D1B65">
      <w:r>
        <w:separator/>
      </w:r>
    </w:p>
  </w:endnote>
  <w:endnote w:type="continuationSeparator" w:id="0">
    <w:p w:rsidR="0001755F" w:rsidRDefault="0001755F" w:rsidP="001D1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55F" w:rsidRDefault="0001755F" w:rsidP="001D1B65">
      <w:r>
        <w:separator/>
      </w:r>
    </w:p>
  </w:footnote>
  <w:footnote w:type="continuationSeparator" w:id="0">
    <w:p w:rsidR="0001755F" w:rsidRDefault="0001755F" w:rsidP="001D1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3AE" w:rsidRDefault="008003AE" w:rsidP="001D1B65">
    <w:pPr>
      <w:pStyle w:val="a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FFFFFFFF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7"/>
    <w:multiLevelType w:val="multilevel"/>
    <w:tmpl w:val="FFFFFFFF"/>
    <w:lvl w:ilvl="0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B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F"/>
    <w:multiLevelType w:val="multilevel"/>
    <w:tmpl w:val="FFFFFFFF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37434C3"/>
    <w:multiLevelType w:val="multilevel"/>
    <w:tmpl w:val="FFFFFFFF"/>
    <w:lvl w:ilvl="0">
      <w:start w:val="1"/>
      <w:numFmt w:val="decimal"/>
      <w:lvlText w:val="%1."/>
      <w:lvlJc w:val="left"/>
      <w:pPr>
        <w:ind w:left="177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20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6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6" w:hanging="1440"/>
      </w:pPr>
      <w:rPr>
        <w:rFonts w:cs="Times New Roman"/>
      </w:rPr>
    </w:lvl>
  </w:abstractNum>
  <w:abstractNum w:abstractNumId="5">
    <w:nsid w:val="048628FB"/>
    <w:multiLevelType w:val="multilevel"/>
    <w:tmpl w:val="FFFFFFFF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6">
    <w:nsid w:val="077D75FA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787005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2"/>
        </w:tabs>
        <w:ind w:left="15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88"/>
        </w:tabs>
        <w:ind w:left="20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04"/>
        </w:tabs>
        <w:ind w:left="23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96"/>
        </w:tabs>
        <w:ind w:left="30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72"/>
        </w:tabs>
        <w:ind w:left="367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</w:abstractNum>
  <w:abstractNum w:abstractNumId="8">
    <w:nsid w:val="19546CE6"/>
    <w:multiLevelType w:val="multilevel"/>
    <w:tmpl w:val="FFFFFFFF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705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9">
    <w:nsid w:val="1EEF6E80"/>
    <w:multiLevelType w:val="multilevel"/>
    <w:tmpl w:val="FFFFFFFF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>
    <w:nsid w:val="2983476F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32CD146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A2A0F2D"/>
    <w:multiLevelType w:val="hybridMultilevel"/>
    <w:tmpl w:val="FFFFFFFF"/>
    <w:lvl w:ilvl="0" w:tplc="19F8A636">
      <w:start w:val="1"/>
      <w:numFmt w:val="decimal"/>
      <w:lvlText w:val="%1."/>
      <w:lvlJc w:val="left"/>
      <w:pPr>
        <w:ind w:left="1837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416C0457"/>
    <w:multiLevelType w:val="hybridMultilevel"/>
    <w:tmpl w:val="FFFFFFFF"/>
    <w:lvl w:ilvl="0" w:tplc="F4005E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2A53E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  <w:color w:val="000000"/>
      </w:rPr>
    </w:lvl>
    <w:lvl w:ilvl="1">
      <w:start w:val="10"/>
      <w:numFmt w:val="decimal"/>
      <w:isLgl/>
      <w:lvlText w:val="%1.%2."/>
      <w:lvlJc w:val="left"/>
      <w:pPr>
        <w:tabs>
          <w:tab w:val="num" w:pos="1353"/>
        </w:tabs>
        <w:ind w:left="135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03"/>
        </w:tabs>
        <w:ind w:left="2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79"/>
        </w:tabs>
        <w:ind w:left="257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95"/>
        </w:tabs>
        <w:ind w:left="279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71"/>
        </w:tabs>
        <w:ind w:left="337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587"/>
        </w:tabs>
        <w:ind w:left="358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63"/>
        </w:tabs>
        <w:ind w:left="416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9"/>
        </w:tabs>
        <w:ind w:left="4379" w:hanging="1800"/>
      </w:pPr>
      <w:rPr>
        <w:rFonts w:cs="Times New Roman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11"/>
  </w:num>
  <w:num w:numId="8">
    <w:abstractNumId w:val="12"/>
  </w:num>
  <w:num w:numId="9">
    <w:abstractNumId w:val="4"/>
  </w:num>
  <w:num w:numId="10">
    <w:abstractNumId w:val="14"/>
  </w:num>
  <w:num w:numId="11">
    <w:abstractNumId w:val="13"/>
  </w:num>
  <w:num w:numId="12">
    <w:abstractNumId w:val="10"/>
  </w:num>
  <w:num w:numId="13">
    <w:abstractNumId w:val="9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E3"/>
    <w:rsid w:val="00000035"/>
    <w:rsid w:val="00004525"/>
    <w:rsid w:val="00005BF2"/>
    <w:rsid w:val="000075A5"/>
    <w:rsid w:val="0001755F"/>
    <w:rsid w:val="000216D4"/>
    <w:rsid w:val="00021B26"/>
    <w:rsid w:val="00022364"/>
    <w:rsid w:val="000246A3"/>
    <w:rsid w:val="00026BCA"/>
    <w:rsid w:val="000304B6"/>
    <w:rsid w:val="00034A2F"/>
    <w:rsid w:val="00041128"/>
    <w:rsid w:val="00045B40"/>
    <w:rsid w:val="0004652B"/>
    <w:rsid w:val="00054673"/>
    <w:rsid w:val="00063188"/>
    <w:rsid w:val="00071520"/>
    <w:rsid w:val="000723D5"/>
    <w:rsid w:val="00087962"/>
    <w:rsid w:val="00090BD7"/>
    <w:rsid w:val="00093C04"/>
    <w:rsid w:val="000A02A7"/>
    <w:rsid w:val="000A09F5"/>
    <w:rsid w:val="000A1D9D"/>
    <w:rsid w:val="000B1251"/>
    <w:rsid w:val="000B2360"/>
    <w:rsid w:val="000B2E5D"/>
    <w:rsid w:val="000B3996"/>
    <w:rsid w:val="000C1DBC"/>
    <w:rsid w:val="000C2851"/>
    <w:rsid w:val="000C62D6"/>
    <w:rsid w:val="000C6E6A"/>
    <w:rsid w:val="000D2111"/>
    <w:rsid w:val="000D47D5"/>
    <w:rsid w:val="000D4B81"/>
    <w:rsid w:val="000D5383"/>
    <w:rsid w:val="000E35B2"/>
    <w:rsid w:val="000F1760"/>
    <w:rsid w:val="000F2624"/>
    <w:rsid w:val="000F2643"/>
    <w:rsid w:val="000F7A84"/>
    <w:rsid w:val="00100250"/>
    <w:rsid w:val="00107269"/>
    <w:rsid w:val="00116451"/>
    <w:rsid w:val="00121B6B"/>
    <w:rsid w:val="00124A61"/>
    <w:rsid w:val="00125815"/>
    <w:rsid w:val="001260BC"/>
    <w:rsid w:val="001279AA"/>
    <w:rsid w:val="00132CC3"/>
    <w:rsid w:val="001332F1"/>
    <w:rsid w:val="001351A3"/>
    <w:rsid w:val="0014079E"/>
    <w:rsid w:val="001412A2"/>
    <w:rsid w:val="00144FD3"/>
    <w:rsid w:val="00146864"/>
    <w:rsid w:val="00151FD2"/>
    <w:rsid w:val="0015622F"/>
    <w:rsid w:val="0015743E"/>
    <w:rsid w:val="00160A88"/>
    <w:rsid w:val="00174E4A"/>
    <w:rsid w:val="00176F3A"/>
    <w:rsid w:val="001812B1"/>
    <w:rsid w:val="001812CE"/>
    <w:rsid w:val="00195BC8"/>
    <w:rsid w:val="00197FF0"/>
    <w:rsid w:val="001A0E4C"/>
    <w:rsid w:val="001A2699"/>
    <w:rsid w:val="001A43B0"/>
    <w:rsid w:val="001B27A6"/>
    <w:rsid w:val="001B49DF"/>
    <w:rsid w:val="001B671D"/>
    <w:rsid w:val="001B6CDD"/>
    <w:rsid w:val="001B758E"/>
    <w:rsid w:val="001C25C3"/>
    <w:rsid w:val="001C2BEE"/>
    <w:rsid w:val="001C2D83"/>
    <w:rsid w:val="001C4346"/>
    <w:rsid w:val="001C4E52"/>
    <w:rsid w:val="001C5EB5"/>
    <w:rsid w:val="001D017C"/>
    <w:rsid w:val="001D0B63"/>
    <w:rsid w:val="001D1B65"/>
    <w:rsid w:val="001D2930"/>
    <w:rsid w:val="001D36A6"/>
    <w:rsid w:val="001D70C1"/>
    <w:rsid w:val="001E205E"/>
    <w:rsid w:val="001E2ECC"/>
    <w:rsid w:val="001E3E75"/>
    <w:rsid w:val="001F0878"/>
    <w:rsid w:val="001F1C27"/>
    <w:rsid w:val="002031E3"/>
    <w:rsid w:val="002134C2"/>
    <w:rsid w:val="00213BE7"/>
    <w:rsid w:val="00215E19"/>
    <w:rsid w:val="00216E03"/>
    <w:rsid w:val="0021763A"/>
    <w:rsid w:val="00222152"/>
    <w:rsid w:val="002256C9"/>
    <w:rsid w:val="002257C1"/>
    <w:rsid w:val="00225B46"/>
    <w:rsid w:val="0022624F"/>
    <w:rsid w:val="00230042"/>
    <w:rsid w:val="00231290"/>
    <w:rsid w:val="00231D58"/>
    <w:rsid w:val="00232293"/>
    <w:rsid w:val="0023690B"/>
    <w:rsid w:val="00241C22"/>
    <w:rsid w:val="0024329A"/>
    <w:rsid w:val="00253036"/>
    <w:rsid w:val="00256F84"/>
    <w:rsid w:val="00261E29"/>
    <w:rsid w:val="00270F01"/>
    <w:rsid w:val="00276D6F"/>
    <w:rsid w:val="0028269D"/>
    <w:rsid w:val="00282AB8"/>
    <w:rsid w:val="002917C1"/>
    <w:rsid w:val="002967E4"/>
    <w:rsid w:val="002977F9"/>
    <w:rsid w:val="002A3DDC"/>
    <w:rsid w:val="002B0A4B"/>
    <w:rsid w:val="002B2D2D"/>
    <w:rsid w:val="002B3C59"/>
    <w:rsid w:val="002B40BF"/>
    <w:rsid w:val="002B4553"/>
    <w:rsid w:val="002B4668"/>
    <w:rsid w:val="002B4823"/>
    <w:rsid w:val="002B4D9E"/>
    <w:rsid w:val="002C2499"/>
    <w:rsid w:val="002C24B7"/>
    <w:rsid w:val="002C4EDC"/>
    <w:rsid w:val="002C6219"/>
    <w:rsid w:val="002D275A"/>
    <w:rsid w:val="002D3D91"/>
    <w:rsid w:val="002E322C"/>
    <w:rsid w:val="002E443C"/>
    <w:rsid w:val="002E7C76"/>
    <w:rsid w:val="002F307B"/>
    <w:rsid w:val="002F6EFE"/>
    <w:rsid w:val="00300201"/>
    <w:rsid w:val="00300746"/>
    <w:rsid w:val="0030075C"/>
    <w:rsid w:val="003074D2"/>
    <w:rsid w:val="00311188"/>
    <w:rsid w:val="00311D6F"/>
    <w:rsid w:val="003166CF"/>
    <w:rsid w:val="00327045"/>
    <w:rsid w:val="00327682"/>
    <w:rsid w:val="00330161"/>
    <w:rsid w:val="00331006"/>
    <w:rsid w:val="0033144A"/>
    <w:rsid w:val="00332CA9"/>
    <w:rsid w:val="0033574F"/>
    <w:rsid w:val="003360DE"/>
    <w:rsid w:val="0033706D"/>
    <w:rsid w:val="00342922"/>
    <w:rsid w:val="00345A6F"/>
    <w:rsid w:val="00346A38"/>
    <w:rsid w:val="00350CF0"/>
    <w:rsid w:val="00351253"/>
    <w:rsid w:val="0035253E"/>
    <w:rsid w:val="00355CA6"/>
    <w:rsid w:val="00357BD1"/>
    <w:rsid w:val="0036434F"/>
    <w:rsid w:val="003653EC"/>
    <w:rsid w:val="0036601D"/>
    <w:rsid w:val="00373580"/>
    <w:rsid w:val="00376ED3"/>
    <w:rsid w:val="0038010F"/>
    <w:rsid w:val="00382A14"/>
    <w:rsid w:val="003859EA"/>
    <w:rsid w:val="00391873"/>
    <w:rsid w:val="00392BCC"/>
    <w:rsid w:val="003939E5"/>
    <w:rsid w:val="003A305A"/>
    <w:rsid w:val="003A3402"/>
    <w:rsid w:val="003A37E3"/>
    <w:rsid w:val="003A46B5"/>
    <w:rsid w:val="003B5021"/>
    <w:rsid w:val="003B5C2F"/>
    <w:rsid w:val="003B71C7"/>
    <w:rsid w:val="003C1F29"/>
    <w:rsid w:val="003C3578"/>
    <w:rsid w:val="003D39DF"/>
    <w:rsid w:val="003D3B74"/>
    <w:rsid w:val="003D4203"/>
    <w:rsid w:val="003E3C95"/>
    <w:rsid w:val="003E4B79"/>
    <w:rsid w:val="003E5D08"/>
    <w:rsid w:val="003E60DE"/>
    <w:rsid w:val="003E6638"/>
    <w:rsid w:val="003F1355"/>
    <w:rsid w:val="003F3844"/>
    <w:rsid w:val="00400EF9"/>
    <w:rsid w:val="004077F6"/>
    <w:rsid w:val="004153FA"/>
    <w:rsid w:val="0042116E"/>
    <w:rsid w:val="00422935"/>
    <w:rsid w:val="0042372B"/>
    <w:rsid w:val="00431509"/>
    <w:rsid w:val="00433140"/>
    <w:rsid w:val="0044112E"/>
    <w:rsid w:val="0044224D"/>
    <w:rsid w:val="00445093"/>
    <w:rsid w:val="00446191"/>
    <w:rsid w:val="0044734D"/>
    <w:rsid w:val="00451611"/>
    <w:rsid w:val="00453233"/>
    <w:rsid w:val="004542F4"/>
    <w:rsid w:val="00455FF1"/>
    <w:rsid w:val="004629D6"/>
    <w:rsid w:val="00465B0B"/>
    <w:rsid w:val="00466B1B"/>
    <w:rsid w:val="00473F14"/>
    <w:rsid w:val="0047567C"/>
    <w:rsid w:val="00476192"/>
    <w:rsid w:val="00476E08"/>
    <w:rsid w:val="00477365"/>
    <w:rsid w:val="0048093A"/>
    <w:rsid w:val="00482AEC"/>
    <w:rsid w:val="00485A7E"/>
    <w:rsid w:val="00487FF9"/>
    <w:rsid w:val="00491AAE"/>
    <w:rsid w:val="00492780"/>
    <w:rsid w:val="00493DF3"/>
    <w:rsid w:val="004A014A"/>
    <w:rsid w:val="004A350A"/>
    <w:rsid w:val="004A40D4"/>
    <w:rsid w:val="004A5C30"/>
    <w:rsid w:val="004A75FD"/>
    <w:rsid w:val="004B3A1F"/>
    <w:rsid w:val="004C14F6"/>
    <w:rsid w:val="004C2AC3"/>
    <w:rsid w:val="004C4AE3"/>
    <w:rsid w:val="004C54BF"/>
    <w:rsid w:val="004C7579"/>
    <w:rsid w:val="004D07AA"/>
    <w:rsid w:val="004D3B24"/>
    <w:rsid w:val="004D49D9"/>
    <w:rsid w:val="004D4A23"/>
    <w:rsid w:val="004D6AD9"/>
    <w:rsid w:val="004E6CE0"/>
    <w:rsid w:val="004E73B1"/>
    <w:rsid w:val="004F1031"/>
    <w:rsid w:val="004F305E"/>
    <w:rsid w:val="004F3C96"/>
    <w:rsid w:val="004F47E5"/>
    <w:rsid w:val="004F4A3B"/>
    <w:rsid w:val="004F4D22"/>
    <w:rsid w:val="004F5A18"/>
    <w:rsid w:val="004F67EC"/>
    <w:rsid w:val="004F7740"/>
    <w:rsid w:val="004F7936"/>
    <w:rsid w:val="00505A62"/>
    <w:rsid w:val="00526640"/>
    <w:rsid w:val="005313B3"/>
    <w:rsid w:val="005437C7"/>
    <w:rsid w:val="00544A44"/>
    <w:rsid w:val="005474EA"/>
    <w:rsid w:val="0055087D"/>
    <w:rsid w:val="00555712"/>
    <w:rsid w:val="005600C3"/>
    <w:rsid w:val="00562775"/>
    <w:rsid w:val="00564290"/>
    <w:rsid w:val="005651AC"/>
    <w:rsid w:val="005657A5"/>
    <w:rsid w:val="00565B75"/>
    <w:rsid w:val="005722B5"/>
    <w:rsid w:val="005809F8"/>
    <w:rsid w:val="00591B44"/>
    <w:rsid w:val="00597EE4"/>
    <w:rsid w:val="005A6D95"/>
    <w:rsid w:val="005B0180"/>
    <w:rsid w:val="005B0CF4"/>
    <w:rsid w:val="005C44B0"/>
    <w:rsid w:val="005C6EAC"/>
    <w:rsid w:val="005C7A60"/>
    <w:rsid w:val="005C7ABF"/>
    <w:rsid w:val="005D052A"/>
    <w:rsid w:val="005D43C1"/>
    <w:rsid w:val="005D4C03"/>
    <w:rsid w:val="005D5A0A"/>
    <w:rsid w:val="005D5D82"/>
    <w:rsid w:val="005D621A"/>
    <w:rsid w:val="005D6EB2"/>
    <w:rsid w:val="005E1FF7"/>
    <w:rsid w:val="005E34EB"/>
    <w:rsid w:val="005F15AC"/>
    <w:rsid w:val="005F5331"/>
    <w:rsid w:val="005F62B8"/>
    <w:rsid w:val="0060424E"/>
    <w:rsid w:val="00610896"/>
    <w:rsid w:val="0061093D"/>
    <w:rsid w:val="00611992"/>
    <w:rsid w:val="00613EC1"/>
    <w:rsid w:val="00616B84"/>
    <w:rsid w:val="00616F81"/>
    <w:rsid w:val="00621001"/>
    <w:rsid w:val="00621189"/>
    <w:rsid w:val="006227C5"/>
    <w:rsid w:val="00623E15"/>
    <w:rsid w:val="0063133F"/>
    <w:rsid w:val="0063286C"/>
    <w:rsid w:val="00634809"/>
    <w:rsid w:val="00637CDF"/>
    <w:rsid w:val="006416DE"/>
    <w:rsid w:val="00642D2C"/>
    <w:rsid w:val="006453BB"/>
    <w:rsid w:val="0064701B"/>
    <w:rsid w:val="00651D12"/>
    <w:rsid w:val="00653266"/>
    <w:rsid w:val="00653838"/>
    <w:rsid w:val="0065537A"/>
    <w:rsid w:val="00657F4B"/>
    <w:rsid w:val="0066209D"/>
    <w:rsid w:val="00662E68"/>
    <w:rsid w:val="006644A0"/>
    <w:rsid w:val="00664934"/>
    <w:rsid w:val="00665832"/>
    <w:rsid w:val="00665C70"/>
    <w:rsid w:val="0067021C"/>
    <w:rsid w:val="00670493"/>
    <w:rsid w:val="006722B4"/>
    <w:rsid w:val="00673578"/>
    <w:rsid w:val="00680314"/>
    <w:rsid w:val="006838DC"/>
    <w:rsid w:val="00693A8B"/>
    <w:rsid w:val="00696904"/>
    <w:rsid w:val="006A274C"/>
    <w:rsid w:val="006A5EF2"/>
    <w:rsid w:val="006B083E"/>
    <w:rsid w:val="006B6503"/>
    <w:rsid w:val="006B777E"/>
    <w:rsid w:val="006C3238"/>
    <w:rsid w:val="006C41EA"/>
    <w:rsid w:val="006C6E73"/>
    <w:rsid w:val="006C743C"/>
    <w:rsid w:val="006D05ED"/>
    <w:rsid w:val="006D446C"/>
    <w:rsid w:val="006D535D"/>
    <w:rsid w:val="006E1426"/>
    <w:rsid w:val="006E546B"/>
    <w:rsid w:val="006E7E1C"/>
    <w:rsid w:val="006F3203"/>
    <w:rsid w:val="006F7AAB"/>
    <w:rsid w:val="00700F59"/>
    <w:rsid w:val="0070253C"/>
    <w:rsid w:val="00702B47"/>
    <w:rsid w:val="00704951"/>
    <w:rsid w:val="00704996"/>
    <w:rsid w:val="00705BDE"/>
    <w:rsid w:val="0071177D"/>
    <w:rsid w:val="007232F0"/>
    <w:rsid w:val="00725EC0"/>
    <w:rsid w:val="007300D9"/>
    <w:rsid w:val="007364ED"/>
    <w:rsid w:val="00737701"/>
    <w:rsid w:val="00744E39"/>
    <w:rsid w:val="00750889"/>
    <w:rsid w:val="007563F9"/>
    <w:rsid w:val="00770F77"/>
    <w:rsid w:val="007713FE"/>
    <w:rsid w:val="00780C19"/>
    <w:rsid w:val="007826A5"/>
    <w:rsid w:val="00786691"/>
    <w:rsid w:val="0078744C"/>
    <w:rsid w:val="00790054"/>
    <w:rsid w:val="00792B90"/>
    <w:rsid w:val="00793DF7"/>
    <w:rsid w:val="0079516E"/>
    <w:rsid w:val="00795764"/>
    <w:rsid w:val="00797607"/>
    <w:rsid w:val="007A465D"/>
    <w:rsid w:val="007A79E7"/>
    <w:rsid w:val="007B0584"/>
    <w:rsid w:val="007B3A08"/>
    <w:rsid w:val="007C20B9"/>
    <w:rsid w:val="007C52C5"/>
    <w:rsid w:val="007D3F46"/>
    <w:rsid w:val="007D42BC"/>
    <w:rsid w:val="007D4ECB"/>
    <w:rsid w:val="007E0984"/>
    <w:rsid w:val="007E3ADB"/>
    <w:rsid w:val="007E749F"/>
    <w:rsid w:val="007F78F7"/>
    <w:rsid w:val="008003AE"/>
    <w:rsid w:val="00804E60"/>
    <w:rsid w:val="0080545F"/>
    <w:rsid w:val="00807FFD"/>
    <w:rsid w:val="00823EB8"/>
    <w:rsid w:val="00826C01"/>
    <w:rsid w:val="00827DB8"/>
    <w:rsid w:val="00827DFC"/>
    <w:rsid w:val="00830FD8"/>
    <w:rsid w:val="00833676"/>
    <w:rsid w:val="00834AB0"/>
    <w:rsid w:val="008413C4"/>
    <w:rsid w:val="00844B10"/>
    <w:rsid w:val="00844D76"/>
    <w:rsid w:val="00850FD4"/>
    <w:rsid w:val="00851170"/>
    <w:rsid w:val="008528C8"/>
    <w:rsid w:val="00852DB7"/>
    <w:rsid w:val="008540E3"/>
    <w:rsid w:val="0086520D"/>
    <w:rsid w:val="0086611F"/>
    <w:rsid w:val="008679E5"/>
    <w:rsid w:val="00871685"/>
    <w:rsid w:val="00873571"/>
    <w:rsid w:val="008740D8"/>
    <w:rsid w:val="008800E4"/>
    <w:rsid w:val="00882B83"/>
    <w:rsid w:val="00882C8A"/>
    <w:rsid w:val="00882F9B"/>
    <w:rsid w:val="0088584E"/>
    <w:rsid w:val="00885E57"/>
    <w:rsid w:val="00886620"/>
    <w:rsid w:val="00892EDF"/>
    <w:rsid w:val="00894027"/>
    <w:rsid w:val="00895775"/>
    <w:rsid w:val="00895BBB"/>
    <w:rsid w:val="008962BA"/>
    <w:rsid w:val="008A2769"/>
    <w:rsid w:val="008A2808"/>
    <w:rsid w:val="008A370F"/>
    <w:rsid w:val="008A4749"/>
    <w:rsid w:val="008B6265"/>
    <w:rsid w:val="008C1112"/>
    <w:rsid w:val="008C1727"/>
    <w:rsid w:val="008D0FE6"/>
    <w:rsid w:val="008D567C"/>
    <w:rsid w:val="008E136F"/>
    <w:rsid w:val="008E150E"/>
    <w:rsid w:val="008E43CE"/>
    <w:rsid w:val="008E69B9"/>
    <w:rsid w:val="008F42DC"/>
    <w:rsid w:val="00900341"/>
    <w:rsid w:val="009021BA"/>
    <w:rsid w:val="00903FB2"/>
    <w:rsid w:val="00905A27"/>
    <w:rsid w:val="00913709"/>
    <w:rsid w:val="00915A38"/>
    <w:rsid w:val="00916B53"/>
    <w:rsid w:val="0091789F"/>
    <w:rsid w:val="00921054"/>
    <w:rsid w:val="0092263E"/>
    <w:rsid w:val="0092514D"/>
    <w:rsid w:val="00933A61"/>
    <w:rsid w:val="0093707C"/>
    <w:rsid w:val="0094051A"/>
    <w:rsid w:val="0094158F"/>
    <w:rsid w:val="0094169C"/>
    <w:rsid w:val="009418FC"/>
    <w:rsid w:val="009444DE"/>
    <w:rsid w:val="0094625C"/>
    <w:rsid w:val="009476F0"/>
    <w:rsid w:val="00950046"/>
    <w:rsid w:val="009546AA"/>
    <w:rsid w:val="009566D2"/>
    <w:rsid w:val="009566F3"/>
    <w:rsid w:val="0096024B"/>
    <w:rsid w:val="00961734"/>
    <w:rsid w:val="0096417F"/>
    <w:rsid w:val="0096487D"/>
    <w:rsid w:val="009713CF"/>
    <w:rsid w:val="00972ADC"/>
    <w:rsid w:val="00974FF7"/>
    <w:rsid w:val="00986575"/>
    <w:rsid w:val="00987112"/>
    <w:rsid w:val="00992339"/>
    <w:rsid w:val="00996189"/>
    <w:rsid w:val="00996422"/>
    <w:rsid w:val="00996F9F"/>
    <w:rsid w:val="009A4BA2"/>
    <w:rsid w:val="009B0B97"/>
    <w:rsid w:val="009B2B8C"/>
    <w:rsid w:val="009B3978"/>
    <w:rsid w:val="009B3ABF"/>
    <w:rsid w:val="009C2414"/>
    <w:rsid w:val="009C3F3D"/>
    <w:rsid w:val="009C5820"/>
    <w:rsid w:val="009C6C7B"/>
    <w:rsid w:val="009D3AB6"/>
    <w:rsid w:val="009D580B"/>
    <w:rsid w:val="009E11A1"/>
    <w:rsid w:val="009F2560"/>
    <w:rsid w:val="00A03E9D"/>
    <w:rsid w:val="00A04B78"/>
    <w:rsid w:val="00A05391"/>
    <w:rsid w:val="00A07950"/>
    <w:rsid w:val="00A205EC"/>
    <w:rsid w:val="00A220D6"/>
    <w:rsid w:val="00A224EB"/>
    <w:rsid w:val="00A23598"/>
    <w:rsid w:val="00A23BFF"/>
    <w:rsid w:val="00A23E1A"/>
    <w:rsid w:val="00A31F07"/>
    <w:rsid w:val="00A32293"/>
    <w:rsid w:val="00A353F6"/>
    <w:rsid w:val="00A365E0"/>
    <w:rsid w:val="00A400EC"/>
    <w:rsid w:val="00A40E42"/>
    <w:rsid w:val="00A46CCB"/>
    <w:rsid w:val="00A5133F"/>
    <w:rsid w:val="00A555D8"/>
    <w:rsid w:val="00A62527"/>
    <w:rsid w:val="00A6390B"/>
    <w:rsid w:val="00A64A70"/>
    <w:rsid w:val="00A6550C"/>
    <w:rsid w:val="00A6560C"/>
    <w:rsid w:val="00A65BF1"/>
    <w:rsid w:val="00A67CB7"/>
    <w:rsid w:val="00A70752"/>
    <w:rsid w:val="00A70F46"/>
    <w:rsid w:val="00A80B4D"/>
    <w:rsid w:val="00A817B8"/>
    <w:rsid w:val="00A90247"/>
    <w:rsid w:val="00A942D3"/>
    <w:rsid w:val="00A9450B"/>
    <w:rsid w:val="00A9692A"/>
    <w:rsid w:val="00A96D92"/>
    <w:rsid w:val="00A96ED2"/>
    <w:rsid w:val="00AA0E52"/>
    <w:rsid w:val="00AB013A"/>
    <w:rsid w:val="00AB16A9"/>
    <w:rsid w:val="00AC33F4"/>
    <w:rsid w:val="00AC3FA4"/>
    <w:rsid w:val="00AC5DE2"/>
    <w:rsid w:val="00AD30AA"/>
    <w:rsid w:val="00AD55C0"/>
    <w:rsid w:val="00AE0DB1"/>
    <w:rsid w:val="00AE5540"/>
    <w:rsid w:val="00AF5B01"/>
    <w:rsid w:val="00AF68C5"/>
    <w:rsid w:val="00AF7622"/>
    <w:rsid w:val="00B01744"/>
    <w:rsid w:val="00B02530"/>
    <w:rsid w:val="00B030AC"/>
    <w:rsid w:val="00B0377A"/>
    <w:rsid w:val="00B06AE4"/>
    <w:rsid w:val="00B12EB1"/>
    <w:rsid w:val="00B1775D"/>
    <w:rsid w:val="00B26A1C"/>
    <w:rsid w:val="00B275A7"/>
    <w:rsid w:val="00B27C04"/>
    <w:rsid w:val="00B27DDD"/>
    <w:rsid w:val="00B31C10"/>
    <w:rsid w:val="00B36A64"/>
    <w:rsid w:val="00B36FA3"/>
    <w:rsid w:val="00B459E7"/>
    <w:rsid w:val="00B46366"/>
    <w:rsid w:val="00B47EEF"/>
    <w:rsid w:val="00B505DE"/>
    <w:rsid w:val="00B50CFA"/>
    <w:rsid w:val="00B52E2A"/>
    <w:rsid w:val="00B603D0"/>
    <w:rsid w:val="00B6072F"/>
    <w:rsid w:val="00B65CEE"/>
    <w:rsid w:val="00B77328"/>
    <w:rsid w:val="00B826E8"/>
    <w:rsid w:val="00B83293"/>
    <w:rsid w:val="00B83C55"/>
    <w:rsid w:val="00B84EA2"/>
    <w:rsid w:val="00B85F32"/>
    <w:rsid w:val="00B86F4F"/>
    <w:rsid w:val="00B90CCA"/>
    <w:rsid w:val="00B911D6"/>
    <w:rsid w:val="00B93C61"/>
    <w:rsid w:val="00B93DD3"/>
    <w:rsid w:val="00B97298"/>
    <w:rsid w:val="00BA354F"/>
    <w:rsid w:val="00BB1672"/>
    <w:rsid w:val="00BD040E"/>
    <w:rsid w:val="00BD3A68"/>
    <w:rsid w:val="00BD4934"/>
    <w:rsid w:val="00BD5470"/>
    <w:rsid w:val="00BD65E6"/>
    <w:rsid w:val="00BD7404"/>
    <w:rsid w:val="00BE32C4"/>
    <w:rsid w:val="00BE44C2"/>
    <w:rsid w:val="00BF6D4D"/>
    <w:rsid w:val="00C009AF"/>
    <w:rsid w:val="00C04702"/>
    <w:rsid w:val="00C04A02"/>
    <w:rsid w:val="00C06990"/>
    <w:rsid w:val="00C120E9"/>
    <w:rsid w:val="00C12516"/>
    <w:rsid w:val="00C13FDD"/>
    <w:rsid w:val="00C23F57"/>
    <w:rsid w:val="00C30A3A"/>
    <w:rsid w:val="00C32B18"/>
    <w:rsid w:val="00C33DF4"/>
    <w:rsid w:val="00C36467"/>
    <w:rsid w:val="00C36C97"/>
    <w:rsid w:val="00C409A3"/>
    <w:rsid w:val="00C41BBA"/>
    <w:rsid w:val="00C42E89"/>
    <w:rsid w:val="00C44CC3"/>
    <w:rsid w:val="00C465BD"/>
    <w:rsid w:val="00C46C85"/>
    <w:rsid w:val="00C5532C"/>
    <w:rsid w:val="00C57470"/>
    <w:rsid w:val="00C578B1"/>
    <w:rsid w:val="00C60008"/>
    <w:rsid w:val="00C61619"/>
    <w:rsid w:val="00C80457"/>
    <w:rsid w:val="00C81547"/>
    <w:rsid w:val="00C84DC8"/>
    <w:rsid w:val="00CA6782"/>
    <w:rsid w:val="00CA680E"/>
    <w:rsid w:val="00CB2889"/>
    <w:rsid w:val="00CB499B"/>
    <w:rsid w:val="00CB6A46"/>
    <w:rsid w:val="00CC236A"/>
    <w:rsid w:val="00CD081B"/>
    <w:rsid w:val="00CD0C54"/>
    <w:rsid w:val="00CD33CF"/>
    <w:rsid w:val="00CD4AEC"/>
    <w:rsid w:val="00CD4D40"/>
    <w:rsid w:val="00CD5487"/>
    <w:rsid w:val="00CD6F09"/>
    <w:rsid w:val="00CD738C"/>
    <w:rsid w:val="00CE3CCD"/>
    <w:rsid w:val="00CE7454"/>
    <w:rsid w:val="00CE78BB"/>
    <w:rsid w:val="00CF01AF"/>
    <w:rsid w:val="00CF1391"/>
    <w:rsid w:val="00CF230A"/>
    <w:rsid w:val="00CF2C0C"/>
    <w:rsid w:val="00CF5157"/>
    <w:rsid w:val="00D04E7C"/>
    <w:rsid w:val="00D07D6A"/>
    <w:rsid w:val="00D13322"/>
    <w:rsid w:val="00D15038"/>
    <w:rsid w:val="00D15BCC"/>
    <w:rsid w:val="00D1608D"/>
    <w:rsid w:val="00D243AF"/>
    <w:rsid w:val="00D2547A"/>
    <w:rsid w:val="00D254C1"/>
    <w:rsid w:val="00D25F6C"/>
    <w:rsid w:val="00D27770"/>
    <w:rsid w:val="00D3196E"/>
    <w:rsid w:val="00D36CF7"/>
    <w:rsid w:val="00D44965"/>
    <w:rsid w:val="00D4509E"/>
    <w:rsid w:val="00D45CD2"/>
    <w:rsid w:val="00D51078"/>
    <w:rsid w:val="00D52910"/>
    <w:rsid w:val="00D7461E"/>
    <w:rsid w:val="00D77546"/>
    <w:rsid w:val="00D82362"/>
    <w:rsid w:val="00D82415"/>
    <w:rsid w:val="00D91FAD"/>
    <w:rsid w:val="00D94B96"/>
    <w:rsid w:val="00D9574C"/>
    <w:rsid w:val="00D95D57"/>
    <w:rsid w:val="00D9630B"/>
    <w:rsid w:val="00D97A8A"/>
    <w:rsid w:val="00DA1814"/>
    <w:rsid w:val="00DA6331"/>
    <w:rsid w:val="00DB1A52"/>
    <w:rsid w:val="00DB38D7"/>
    <w:rsid w:val="00DB3B9A"/>
    <w:rsid w:val="00DB5BA4"/>
    <w:rsid w:val="00DB761A"/>
    <w:rsid w:val="00DC19CE"/>
    <w:rsid w:val="00DD76B2"/>
    <w:rsid w:val="00DE33AA"/>
    <w:rsid w:val="00DE412C"/>
    <w:rsid w:val="00DE7A86"/>
    <w:rsid w:val="00DF0194"/>
    <w:rsid w:val="00DF3C87"/>
    <w:rsid w:val="00E020EA"/>
    <w:rsid w:val="00E03D88"/>
    <w:rsid w:val="00E070EB"/>
    <w:rsid w:val="00E22B8C"/>
    <w:rsid w:val="00E256B9"/>
    <w:rsid w:val="00E30225"/>
    <w:rsid w:val="00E31F5E"/>
    <w:rsid w:val="00E3690A"/>
    <w:rsid w:val="00E40756"/>
    <w:rsid w:val="00E4100D"/>
    <w:rsid w:val="00E44FB1"/>
    <w:rsid w:val="00E50476"/>
    <w:rsid w:val="00E509AE"/>
    <w:rsid w:val="00E53351"/>
    <w:rsid w:val="00E53544"/>
    <w:rsid w:val="00E64A59"/>
    <w:rsid w:val="00E724C5"/>
    <w:rsid w:val="00E72C75"/>
    <w:rsid w:val="00E77A2F"/>
    <w:rsid w:val="00E82F60"/>
    <w:rsid w:val="00E83398"/>
    <w:rsid w:val="00E90BAC"/>
    <w:rsid w:val="00E92569"/>
    <w:rsid w:val="00E93FDD"/>
    <w:rsid w:val="00EA50A1"/>
    <w:rsid w:val="00EA5B03"/>
    <w:rsid w:val="00EB4FA4"/>
    <w:rsid w:val="00EB513E"/>
    <w:rsid w:val="00EC1251"/>
    <w:rsid w:val="00ED1B4D"/>
    <w:rsid w:val="00ED2287"/>
    <w:rsid w:val="00ED2362"/>
    <w:rsid w:val="00ED239B"/>
    <w:rsid w:val="00ED5EB5"/>
    <w:rsid w:val="00ED7817"/>
    <w:rsid w:val="00EE3A58"/>
    <w:rsid w:val="00EE438D"/>
    <w:rsid w:val="00EE4B5F"/>
    <w:rsid w:val="00EE54CA"/>
    <w:rsid w:val="00EE727A"/>
    <w:rsid w:val="00EE788F"/>
    <w:rsid w:val="00EF48A3"/>
    <w:rsid w:val="00EF68B9"/>
    <w:rsid w:val="00F024EE"/>
    <w:rsid w:val="00F02E81"/>
    <w:rsid w:val="00F036F9"/>
    <w:rsid w:val="00F061BA"/>
    <w:rsid w:val="00F32D50"/>
    <w:rsid w:val="00F32E63"/>
    <w:rsid w:val="00F33476"/>
    <w:rsid w:val="00F3459B"/>
    <w:rsid w:val="00F37C86"/>
    <w:rsid w:val="00F476A0"/>
    <w:rsid w:val="00F5319F"/>
    <w:rsid w:val="00F53680"/>
    <w:rsid w:val="00F536FB"/>
    <w:rsid w:val="00F5571F"/>
    <w:rsid w:val="00F57516"/>
    <w:rsid w:val="00F6000A"/>
    <w:rsid w:val="00F63314"/>
    <w:rsid w:val="00F66ADF"/>
    <w:rsid w:val="00F7016D"/>
    <w:rsid w:val="00F72938"/>
    <w:rsid w:val="00F72B47"/>
    <w:rsid w:val="00F76F3E"/>
    <w:rsid w:val="00F81D07"/>
    <w:rsid w:val="00F84271"/>
    <w:rsid w:val="00F84A3E"/>
    <w:rsid w:val="00F879E0"/>
    <w:rsid w:val="00F91C5F"/>
    <w:rsid w:val="00F96AA7"/>
    <w:rsid w:val="00FA2265"/>
    <w:rsid w:val="00FA3926"/>
    <w:rsid w:val="00FA3B72"/>
    <w:rsid w:val="00FA7C93"/>
    <w:rsid w:val="00FB01C0"/>
    <w:rsid w:val="00FB3E37"/>
    <w:rsid w:val="00FC6727"/>
    <w:rsid w:val="00FC6DBF"/>
    <w:rsid w:val="00FC7CE9"/>
    <w:rsid w:val="00FD22E5"/>
    <w:rsid w:val="00FD56FD"/>
    <w:rsid w:val="00FE281F"/>
    <w:rsid w:val="00FE39C9"/>
    <w:rsid w:val="00FF064A"/>
    <w:rsid w:val="00FF0C72"/>
    <w:rsid w:val="00FF14B0"/>
    <w:rsid w:val="00FF3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locked="1" w:uiPriority="99"/>
    <w:lsdException w:name="caption" w:locked="1" w:uiPriority="35" w:qFormat="1"/>
    <w:lsdException w:name="table of authorities" w:locked="1" w:uiPriority="99"/>
    <w:lsdException w:name="List" w:locked="1" w:uiPriority="99"/>
    <w:lsdException w:name="List Bullet" w:locked="1" w:uiPriority="99"/>
    <w:lsdException w:name="Title" w:locked="1" w:semiHidden="0" w:unhideWhenUsed="0" w:qFormat="1"/>
    <w:lsdException w:name="Default Paragraph Font" w:locked="1" w:uiPriority="1"/>
    <w:lsdException w:name="Body Text" w:locked="1" w:uiPriority="99"/>
    <w:lsdException w:name="List Continue 2" w:locked="1" w:uiPriority="99"/>
    <w:lsdException w:name="List Continue 3" w:locked="1" w:uiPriority="99"/>
    <w:lsdException w:name="List Continue 4" w:locked="1" w:uiPriority="99"/>
    <w:lsdException w:name="List Continue 5" w:locked="1" w:uiPriority="99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Variable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Balloon Text" w:locked="1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6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A64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36A64"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6A6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6A64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36A6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0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rsid w:val="00ED1B4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sz w:val="28"/>
      <w:szCs w:val="20"/>
    </w:rPr>
  </w:style>
  <w:style w:type="paragraph" w:styleId="aa">
    <w:name w:val="No Spacing"/>
    <w:uiPriority w:val="99"/>
    <w:qFormat/>
    <w:rsid w:val="00ED1B4D"/>
    <w:rPr>
      <w:sz w:val="20"/>
      <w:szCs w:val="20"/>
    </w:rPr>
  </w:style>
  <w:style w:type="character" w:styleId="ab">
    <w:name w:val="annotation reference"/>
    <w:basedOn w:val="a0"/>
    <w:uiPriority w:val="99"/>
    <w:semiHidden/>
    <w:rsid w:val="00AA0E52"/>
    <w:rPr>
      <w:rFonts w:cs="Times New Roman"/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rsid w:val="00AA0E5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D1B65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uiPriority w:val="99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uiPriority w:val="99"/>
    <w:rsid w:val="00A96D92"/>
    <w:rPr>
      <w:rFonts w:ascii="Times New Roman" w:hAnsi="Times New Roman"/>
      <w:b/>
      <w:sz w:val="28"/>
      <w:u w:val="none"/>
    </w:rPr>
  </w:style>
  <w:style w:type="paragraph" w:styleId="af2">
    <w:name w:val="List Paragraph"/>
    <w:basedOn w:val="a"/>
    <w:uiPriority w:val="34"/>
    <w:qFormat/>
    <w:rsid w:val="00A96D92"/>
    <w:pPr>
      <w:ind w:left="720"/>
      <w:contextualSpacing/>
    </w:pPr>
    <w:rPr>
      <w:sz w:val="20"/>
      <w:szCs w:val="20"/>
    </w:rPr>
  </w:style>
  <w:style w:type="paragraph" w:styleId="af3">
    <w:name w:val="footnote text"/>
    <w:basedOn w:val="a"/>
    <w:link w:val="af4"/>
    <w:uiPriority w:val="99"/>
    <w:rsid w:val="00A96D92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96D92"/>
    <w:rPr>
      <w:rFonts w:cs="Times New Roman"/>
      <w:sz w:val="20"/>
      <w:szCs w:val="20"/>
    </w:rPr>
  </w:style>
  <w:style w:type="character" w:styleId="af5">
    <w:name w:val="footnote reference"/>
    <w:basedOn w:val="a0"/>
    <w:uiPriority w:val="99"/>
    <w:rsid w:val="00A96D92"/>
    <w:rPr>
      <w:rFonts w:cs="Times New Roman"/>
      <w:vertAlign w:val="superscript"/>
    </w:rPr>
  </w:style>
  <w:style w:type="table" w:styleId="af6">
    <w:name w:val="Table Grid"/>
    <w:basedOn w:val="a1"/>
    <w:uiPriority w:val="99"/>
    <w:locked/>
    <w:rsid w:val="001C43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rsid w:val="00A07950"/>
    <w:rPr>
      <w:rFonts w:cs="Times New Roman"/>
      <w:color w:val="0000FF"/>
      <w:u w:val="single"/>
    </w:rPr>
  </w:style>
  <w:style w:type="paragraph" w:styleId="af8">
    <w:name w:val="Title"/>
    <w:basedOn w:val="a"/>
    <w:link w:val="af9"/>
    <w:qFormat/>
    <w:locked/>
    <w:rsid w:val="00D97A8A"/>
    <w:pPr>
      <w:ind w:left="5760" w:firstLine="720"/>
      <w:jc w:val="center"/>
    </w:pPr>
    <w:rPr>
      <w:sz w:val="28"/>
      <w:szCs w:val="20"/>
    </w:rPr>
  </w:style>
  <w:style w:type="character" w:customStyle="1" w:styleId="af9">
    <w:name w:val="Название Знак"/>
    <w:basedOn w:val="a0"/>
    <w:link w:val="af8"/>
    <w:rsid w:val="00D97A8A"/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annotation text" w:locked="1" w:uiPriority="99"/>
    <w:lsdException w:name="caption" w:locked="1" w:uiPriority="35" w:qFormat="1"/>
    <w:lsdException w:name="table of authorities" w:locked="1" w:uiPriority="99"/>
    <w:lsdException w:name="List" w:locked="1" w:uiPriority="99"/>
    <w:lsdException w:name="List Bullet" w:locked="1" w:uiPriority="99"/>
    <w:lsdException w:name="Title" w:locked="1" w:semiHidden="0" w:unhideWhenUsed="0" w:qFormat="1"/>
    <w:lsdException w:name="Default Paragraph Font" w:locked="1" w:uiPriority="1"/>
    <w:lsdException w:name="Body Text" w:locked="1" w:uiPriority="99"/>
    <w:lsdException w:name="List Continue 2" w:locked="1" w:uiPriority="99"/>
    <w:lsdException w:name="List Continue 3" w:locked="1" w:uiPriority="99"/>
    <w:lsdException w:name="List Continue 4" w:locked="1" w:uiPriority="99"/>
    <w:lsdException w:name="List Continue 5" w:locked="1" w:uiPriority="99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Variable" w:locked="1" w:uiPriority="99"/>
    <w:lsdException w:name="Outline List 3" w:locked="1" w:uiPriority="99"/>
    <w:lsdException w:name="Table Simple 1" w:locked="1" w:uiPriority="99"/>
    <w:lsdException w:name="Table Simple 2" w:locked="1" w:uiPriority="99"/>
    <w:lsdException w:name="Table Simple 3" w:locked="1" w:uiPriority="99"/>
    <w:lsdException w:name="Table Classic 1" w:locked="1" w:uiPriority="99"/>
    <w:lsdException w:name="Table Classic 2" w:locked="1" w:uiPriority="99"/>
    <w:lsdException w:name="Table Classic 3" w:locked="1" w:uiPriority="99"/>
    <w:lsdException w:name="Table Classic 4" w:locked="1" w:uiPriority="99"/>
    <w:lsdException w:name="Table Colorful 1" w:locked="1" w:uiPriority="99"/>
    <w:lsdException w:name="Table Colorful 2" w:locked="1" w:uiPriority="99"/>
    <w:lsdException w:name="Table Colorful 3" w:locked="1" w:uiPriority="99"/>
    <w:lsdException w:name="Table Columns 1" w:locked="1" w:uiPriority="99"/>
    <w:lsdException w:name="Table Columns 2" w:locked="1" w:uiPriority="99"/>
    <w:lsdException w:name="Table Columns 3" w:locked="1" w:uiPriority="99"/>
    <w:lsdException w:name="Table Columns 4" w:locked="1" w:uiPriority="99"/>
    <w:lsdException w:name="Table Columns 5" w:locked="1" w:uiPriority="99"/>
    <w:lsdException w:name="Table Grid 1" w:locked="1" w:uiPriority="99"/>
    <w:lsdException w:name="Table Grid 2" w:locked="1" w:uiPriority="99"/>
    <w:lsdException w:name="Table Grid 3" w:locked="1" w:uiPriority="99"/>
    <w:lsdException w:name="Table Grid 4" w:locked="1" w:uiPriority="99"/>
    <w:lsdException w:name="Table Grid 5" w:locked="1" w:uiPriority="99"/>
    <w:lsdException w:name="Table Grid 6" w:locked="1" w:uiPriority="99"/>
    <w:lsdException w:name="Table Grid 7" w:locked="1" w:uiPriority="99"/>
    <w:lsdException w:name="Table Grid 8" w:locked="1" w:uiPriority="99"/>
    <w:lsdException w:name="Table List 1" w:locked="1" w:uiPriority="99"/>
    <w:lsdException w:name="Table List 2" w:locked="1" w:uiPriority="99"/>
    <w:lsdException w:name="Table List 3" w:locked="1" w:uiPriority="99"/>
    <w:lsdException w:name="Table List 4" w:locked="1" w:uiPriority="99"/>
    <w:lsdException w:name="Table List 5" w:locked="1" w:uiPriority="99"/>
    <w:lsdException w:name="Table List 6" w:locked="1" w:uiPriority="99"/>
    <w:lsdException w:name="Table List 7" w:locked="1" w:uiPriority="99"/>
    <w:lsdException w:name="Table List 8" w:locked="1" w:uiPriority="99"/>
    <w:lsdException w:name="Table 3D effects 1" w:locked="1" w:uiPriority="99"/>
    <w:lsdException w:name="Table 3D effects 2" w:locked="1" w:uiPriority="99"/>
    <w:lsdException w:name="Table 3D effects 3" w:locked="1" w:uiPriority="99"/>
    <w:lsdException w:name="Table Contemporary" w:locked="1" w:uiPriority="99"/>
    <w:lsdException w:name="Table Elegant" w:locked="1" w:uiPriority="99"/>
    <w:lsdException w:name="Table Professional" w:locked="1" w:uiPriority="99"/>
    <w:lsdException w:name="Table Subtle 1" w:locked="1" w:uiPriority="99"/>
    <w:lsdException w:name="Table Subtle 2" w:locked="1" w:uiPriority="99"/>
    <w:lsdException w:name="Table Web 1" w:locked="1" w:uiPriority="99"/>
    <w:lsdException w:name="Table Web 2" w:locked="1" w:uiPriority="99"/>
    <w:lsdException w:name="Balloon Text" w:locked="1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A6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36A64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36A64"/>
    <w:pPr>
      <w:keepNext/>
      <w:outlineLvl w:val="1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locked/>
    <w:rsid w:val="001C25C3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6A6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6A64"/>
    <w:rPr>
      <w:rFonts w:ascii="Cambria" w:hAnsi="Cambria" w:cs="Cambria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sid w:val="001C25C3"/>
    <w:rPr>
      <w:rFonts w:ascii="Arial" w:hAnsi="Arial" w:cs="Arial"/>
      <w:b/>
      <w:bCs/>
      <w:i/>
      <w:iCs/>
      <w:sz w:val="26"/>
      <w:szCs w:val="26"/>
    </w:rPr>
  </w:style>
  <w:style w:type="character" w:customStyle="1" w:styleId="a3">
    <w:name w:val="Цветовое выделение"/>
    <w:uiPriority w:val="99"/>
    <w:rsid w:val="008540E3"/>
    <w:rPr>
      <w:b/>
      <w:color w:val="000080"/>
      <w:sz w:val="20"/>
    </w:rPr>
  </w:style>
  <w:style w:type="paragraph" w:styleId="a4">
    <w:name w:val="Balloon Text"/>
    <w:basedOn w:val="a"/>
    <w:link w:val="a5"/>
    <w:uiPriority w:val="99"/>
    <w:semiHidden/>
    <w:rsid w:val="0062100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36A64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a7"/>
    <w:uiPriority w:val="99"/>
    <w:rsid w:val="001E3E7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locked/>
    <w:rsid w:val="001E3E75"/>
    <w:rPr>
      <w:rFonts w:cs="Times New Roman"/>
      <w:sz w:val="20"/>
      <w:szCs w:val="20"/>
    </w:rPr>
  </w:style>
  <w:style w:type="character" w:customStyle="1" w:styleId="21">
    <w:name w:val="Основной текст (2)_"/>
    <w:link w:val="210"/>
    <w:uiPriority w:val="99"/>
    <w:locked/>
    <w:rsid w:val="001E3E75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1E3E75"/>
    <w:pPr>
      <w:widowControl w:val="0"/>
      <w:shd w:val="clear" w:color="auto" w:fill="FFFFFF"/>
      <w:spacing w:before="420" w:line="320" w:lineRule="exact"/>
      <w:jc w:val="both"/>
    </w:pPr>
    <w:rPr>
      <w:sz w:val="28"/>
      <w:szCs w:val="20"/>
    </w:rPr>
  </w:style>
  <w:style w:type="paragraph" w:styleId="a8">
    <w:name w:val="Body Text"/>
    <w:basedOn w:val="a"/>
    <w:link w:val="a9"/>
    <w:uiPriority w:val="99"/>
    <w:rsid w:val="00ED1B4D"/>
    <w:rPr>
      <w:sz w:val="28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ED1B4D"/>
    <w:rPr>
      <w:rFonts w:cs="Times New Roman"/>
      <w:sz w:val="20"/>
      <w:szCs w:val="20"/>
    </w:rPr>
  </w:style>
  <w:style w:type="paragraph" w:customStyle="1" w:styleId="ConsPlusNormal">
    <w:name w:val="ConsPlusNormal"/>
    <w:rsid w:val="00ED1B4D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3">
    <w:name w:val="Основной текст (3)_"/>
    <w:link w:val="31"/>
    <w:uiPriority w:val="99"/>
    <w:locked/>
    <w:rsid w:val="00ED1B4D"/>
    <w:rPr>
      <w:b/>
      <w:sz w:val="28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ED1B4D"/>
    <w:pPr>
      <w:widowControl w:val="0"/>
      <w:shd w:val="clear" w:color="auto" w:fill="FFFFFF"/>
      <w:spacing w:after="420" w:line="320" w:lineRule="exact"/>
      <w:jc w:val="center"/>
    </w:pPr>
    <w:rPr>
      <w:b/>
      <w:sz w:val="28"/>
      <w:szCs w:val="20"/>
    </w:rPr>
  </w:style>
  <w:style w:type="paragraph" w:styleId="aa">
    <w:name w:val="No Spacing"/>
    <w:uiPriority w:val="99"/>
    <w:qFormat/>
    <w:rsid w:val="00ED1B4D"/>
    <w:rPr>
      <w:sz w:val="20"/>
      <w:szCs w:val="20"/>
    </w:rPr>
  </w:style>
  <w:style w:type="character" w:styleId="ab">
    <w:name w:val="annotation reference"/>
    <w:basedOn w:val="a0"/>
    <w:uiPriority w:val="99"/>
    <w:semiHidden/>
    <w:rsid w:val="00AA0E52"/>
    <w:rPr>
      <w:rFonts w:cs="Times New Roman"/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rsid w:val="00AA0E52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locked/>
    <w:rsid w:val="00AA0E52"/>
    <w:rPr>
      <w:rFonts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D1B65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1D1B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1D1B65"/>
    <w:rPr>
      <w:rFonts w:cs="Times New Roman"/>
      <w:sz w:val="24"/>
      <w:szCs w:val="24"/>
    </w:rPr>
  </w:style>
  <w:style w:type="character" w:customStyle="1" w:styleId="30">
    <w:name w:val="Основной текст (3) + Не полужирный"/>
    <w:uiPriority w:val="99"/>
    <w:rsid w:val="00A96D92"/>
    <w:rPr>
      <w:rFonts w:ascii="Times New Roman" w:hAnsi="Times New Roman"/>
      <w:b/>
      <w:sz w:val="28"/>
      <w:u w:val="none"/>
    </w:rPr>
  </w:style>
  <w:style w:type="character" w:customStyle="1" w:styleId="22">
    <w:name w:val="Основной текст (2) + Полужирный"/>
    <w:uiPriority w:val="99"/>
    <w:rsid w:val="00A96D92"/>
    <w:rPr>
      <w:rFonts w:ascii="Times New Roman" w:hAnsi="Times New Roman"/>
      <w:b/>
      <w:sz w:val="28"/>
      <w:u w:val="none"/>
    </w:rPr>
  </w:style>
  <w:style w:type="paragraph" w:styleId="af2">
    <w:name w:val="List Paragraph"/>
    <w:basedOn w:val="a"/>
    <w:uiPriority w:val="34"/>
    <w:qFormat/>
    <w:rsid w:val="00A96D92"/>
    <w:pPr>
      <w:ind w:left="720"/>
      <w:contextualSpacing/>
    </w:pPr>
    <w:rPr>
      <w:sz w:val="20"/>
      <w:szCs w:val="20"/>
    </w:rPr>
  </w:style>
  <w:style w:type="paragraph" w:styleId="af3">
    <w:name w:val="footnote text"/>
    <w:basedOn w:val="a"/>
    <w:link w:val="af4"/>
    <w:uiPriority w:val="99"/>
    <w:rsid w:val="00A96D92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locked/>
    <w:rsid w:val="00A96D92"/>
    <w:rPr>
      <w:rFonts w:cs="Times New Roman"/>
      <w:sz w:val="20"/>
      <w:szCs w:val="20"/>
    </w:rPr>
  </w:style>
  <w:style w:type="character" w:styleId="af5">
    <w:name w:val="footnote reference"/>
    <w:basedOn w:val="a0"/>
    <w:uiPriority w:val="99"/>
    <w:rsid w:val="00A96D92"/>
    <w:rPr>
      <w:rFonts w:cs="Times New Roman"/>
      <w:vertAlign w:val="superscript"/>
    </w:rPr>
  </w:style>
  <w:style w:type="table" w:styleId="af6">
    <w:name w:val="Table Grid"/>
    <w:basedOn w:val="a1"/>
    <w:uiPriority w:val="99"/>
    <w:locked/>
    <w:rsid w:val="001C43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rsid w:val="00A07950"/>
    <w:rPr>
      <w:rFonts w:cs="Times New Roman"/>
      <w:color w:val="0000FF"/>
      <w:u w:val="single"/>
    </w:rPr>
  </w:style>
  <w:style w:type="paragraph" w:styleId="af8">
    <w:name w:val="Title"/>
    <w:basedOn w:val="a"/>
    <w:link w:val="af9"/>
    <w:qFormat/>
    <w:locked/>
    <w:rsid w:val="00D97A8A"/>
    <w:pPr>
      <w:ind w:left="5760" w:firstLine="720"/>
      <w:jc w:val="center"/>
    </w:pPr>
    <w:rPr>
      <w:sz w:val="28"/>
      <w:szCs w:val="20"/>
    </w:rPr>
  </w:style>
  <w:style w:type="character" w:customStyle="1" w:styleId="af9">
    <w:name w:val="Название Знак"/>
    <w:basedOn w:val="a0"/>
    <w:link w:val="af8"/>
    <w:rsid w:val="00D97A8A"/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9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2AAB6-3A10-43C4-A057-C687B984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_____________</vt:lpstr>
    </vt:vector>
  </TitlesOfParts>
  <Company>общий отдел</Company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_____________</dc:title>
  <dc:creator>OKO2</dc:creator>
  <cp:lastModifiedBy>ЖКХ</cp:lastModifiedBy>
  <cp:revision>3</cp:revision>
  <cp:lastPrinted>2026-02-11T07:54:00Z</cp:lastPrinted>
  <dcterms:created xsi:type="dcterms:W3CDTF">2026-02-12T02:23:00Z</dcterms:created>
  <dcterms:modified xsi:type="dcterms:W3CDTF">2026-02-12T02:25:00Z</dcterms:modified>
</cp:coreProperties>
</file>