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C619F" w14:textId="0C675FB7" w:rsidR="00B87AF3" w:rsidRPr="00B87AF3" w:rsidRDefault="00B87AF3" w:rsidP="00B87AF3">
      <w:pPr>
        <w:widowControl w:val="0"/>
        <w:jc w:val="center"/>
        <w:rPr>
          <w:rFonts w:ascii="PT Astra Serif" w:hAnsi="PT Astra Serif"/>
          <w:b/>
          <w:sz w:val="28"/>
        </w:rPr>
      </w:pPr>
      <w:r w:rsidRPr="00B87AF3">
        <w:rPr>
          <w:rFonts w:ascii="PT Astra Serif" w:hAnsi="PT Astra Serif"/>
          <w:b/>
          <w:sz w:val="28"/>
        </w:rPr>
        <w:t xml:space="preserve">АДМИНИСТРАЦИЯ </w:t>
      </w:r>
      <w:r w:rsidR="00807EF2">
        <w:rPr>
          <w:rFonts w:ascii="PT Astra Serif" w:hAnsi="PT Astra Serif"/>
          <w:b/>
          <w:sz w:val="28"/>
        </w:rPr>
        <w:t>СОЛОНОВСКОГО</w:t>
      </w:r>
      <w:r w:rsidRPr="00B87AF3">
        <w:rPr>
          <w:rFonts w:ascii="PT Astra Serif" w:hAnsi="PT Astra Serif"/>
          <w:b/>
          <w:sz w:val="28"/>
        </w:rPr>
        <w:t xml:space="preserve"> СЕЛЬСОВЕТА</w:t>
      </w:r>
    </w:p>
    <w:p w14:paraId="2289C716" w14:textId="77777777" w:rsidR="00B87AF3" w:rsidRPr="00B87AF3" w:rsidRDefault="00B87AF3" w:rsidP="00B87AF3">
      <w:pPr>
        <w:widowControl w:val="0"/>
        <w:jc w:val="center"/>
        <w:rPr>
          <w:rFonts w:ascii="PT Astra Serif" w:hAnsi="PT Astra Serif"/>
          <w:b/>
          <w:sz w:val="28"/>
        </w:rPr>
      </w:pPr>
      <w:r w:rsidRPr="00B87AF3">
        <w:rPr>
          <w:rFonts w:ascii="PT Astra Serif" w:hAnsi="PT Astra Serif"/>
          <w:b/>
          <w:sz w:val="28"/>
        </w:rPr>
        <w:t>ВОЛЧИХИНСКОГО РАЙОНААЛТАЙСКОГО КРАЯ</w:t>
      </w:r>
    </w:p>
    <w:p w14:paraId="22D7619E" w14:textId="77777777" w:rsidR="00B87AF3" w:rsidRPr="00B87AF3" w:rsidRDefault="00B87AF3" w:rsidP="00EE39DD">
      <w:pPr>
        <w:widowControl w:val="0"/>
        <w:rPr>
          <w:rFonts w:ascii="PT Astra Serif" w:hAnsi="PT Astra Serif"/>
          <w:b/>
          <w:sz w:val="28"/>
        </w:rPr>
      </w:pPr>
    </w:p>
    <w:p w14:paraId="3BC8A07F" w14:textId="77777777" w:rsidR="00B87AF3" w:rsidRPr="00B87AF3" w:rsidRDefault="00B87AF3" w:rsidP="00B87AF3">
      <w:pPr>
        <w:widowControl w:val="0"/>
        <w:jc w:val="center"/>
        <w:rPr>
          <w:rFonts w:ascii="PT Astra Serif" w:hAnsi="PT Astra Serif"/>
          <w:b/>
          <w:sz w:val="28"/>
        </w:rPr>
      </w:pPr>
      <w:r w:rsidRPr="00B87AF3">
        <w:rPr>
          <w:rFonts w:ascii="PT Astra Serif" w:hAnsi="PT Astra Serif"/>
          <w:b/>
          <w:sz w:val="28"/>
        </w:rPr>
        <w:t>ПОСТАНОВЛЕНИЕ</w:t>
      </w:r>
    </w:p>
    <w:p w14:paraId="1AC20786" w14:textId="5B4C1502" w:rsidR="00B87AF3" w:rsidRPr="00B87AF3" w:rsidRDefault="00EE39DD" w:rsidP="00B87AF3">
      <w:pPr>
        <w:widowControl w:val="0"/>
        <w:jc w:val="center"/>
        <w:rPr>
          <w:rFonts w:ascii="PT Astra Serif" w:hAnsi="PT Astra Serif"/>
          <w:b/>
          <w:sz w:val="28"/>
        </w:rPr>
      </w:pPr>
      <w:r>
        <w:rPr>
          <w:rFonts w:ascii="PT Astra Serif" w:hAnsi="PT Astra Serif"/>
          <w:b/>
          <w:sz w:val="28"/>
        </w:rPr>
        <w:t>04</w:t>
      </w:r>
      <w:r w:rsidR="00CC70A8">
        <w:rPr>
          <w:rFonts w:ascii="PT Astra Serif" w:hAnsi="PT Astra Serif"/>
          <w:b/>
          <w:sz w:val="28"/>
        </w:rPr>
        <w:t>.0</w:t>
      </w:r>
      <w:r>
        <w:rPr>
          <w:rFonts w:ascii="PT Astra Serif" w:hAnsi="PT Astra Serif"/>
          <w:b/>
          <w:sz w:val="28"/>
        </w:rPr>
        <w:t>5</w:t>
      </w:r>
      <w:r w:rsidR="00CC70A8">
        <w:rPr>
          <w:rFonts w:ascii="PT Astra Serif" w:hAnsi="PT Astra Serif"/>
          <w:b/>
          <w:sz w:val="28"/>
        </w:rPr>
        <w:t>.2026</w:t>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t xml:space="preserve">№ </w:t>
      </w:r>
      <w:r w:rsidR="00CC70A8">
        <w:rPr>
          <w:rFonts w:ascii="PT Astra Serif" w:hAnsi="PT Astra Serif"/>
          <w:b/>
          <w:sz w:val="28"/>
        </w:rPr>
        <w:t>1</w:t>
      </w:r>
      <w:r>
        <w:rPr>
          <w:rFonts w:ascii="PT Astra Serif" w:hAnsi="PT Astra Serif"/>
          <w:b/>
          <w:sz w:val="28"/>
        </w:rPr>
        <w:t>4</w:t>
      </w:r>
    </w:p>
    <w:p w14:paraId="20A75BED" w14:textId="77777777" w:rsidR="00B87AF3" w:rsidRPr="00B87AF3" w:rsidRDefault="00B87AF3" w:rsidP="00B87AF3">
      <w:pPr>
        <w:widowControl w:val="0"/>
        <w:jc w:val="center"/>
        <w:rPr>
          <w:rFonts w:ascii="PT Astra Serif" w:hAnsi="PT Astra Serif"/>
          <w:b/>
          <w:sz w:val="28"/>
        </w:rPr>
      </w:pPr>
    </w:p>
    <w:p w14:paraId="0B000000" w14:textId="46657EB3" w:rsidR="00D858B9" w:rsidRDefault="00EE39DD" w:rsidP="00B87AF3">
      <w:pPr>
        <w:widowControl w:val="0"/>
        <w:jc w:val="center"/>
        <w:rPr>
          <w:rFonts w:ascii="PT Astra Serif" w:hAnsi="PT Astra Serif"/>
          <w:b/>
          <w:sz w:val="28"/>
        </w:rPr>
      </w:pPr>
      <w:r>
        <w:rPr>
          <w:rFonts w:ascii="PT Astra Serif" w:hAnsi="PT Astra Serif" w:hint="eastAsia"/>
          <w:b/>
          <w:sz w:val="28"/>
        </w:rPr>
        <w:t>с</w:t>
      </w:r>
      <w:r>
        <w:rPr>
          <w:rFonts w:ascii="PT Astra Serif" w:hAnsi="PT Astra Serif"/>
          <w:b/>
          <w:sz w:val="28"/>
        </w:rPr>
        <w:t>. Солоновка</w:t>
      </w:r>
    </w:p>
    <w:p w14:paraId="1E41C31C" w14:textId="77777777" w:rsidR="00B87AF3" w:rsidRDefault="00B87AF3" w:rsidP="00B87AF3">
      <w:pPr>
        <w:widowControl w:val="0"/>
        <w:jc w:val="center"/>
        <w:rPr>
          <w:rFonts w:ascii="PT Astra Serif" w:hAnsi="PT Astra Serif"/>
          <w:sz w:val="28"/>
        </w:rPr>
      </w:pPr>
    </w:p>
    <w:p w14:paraId="0C000000" w14:textId="77777777" w:rsidR="00D858B9" w:rsidRPr="00EE39DD" w:rsidRDefault="00E04919" w:rsidP="00B87AF3">
      <w:pPr>
        <w:pStyle w:val="ConsPlusTitle"/>
        <w:widowControl/>
        <w:ind w:right="83"/>
        <w:jc w:val="center"/>
        <w:rPr>
          <w:i/>
          <w:sz w:val="28"/>
          <w:u w:val="single"/>
        </w:rPr>
      </w:pPr>
      <w:r w:rsidRPr="00EE39DD">
        <w:rPr>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14:paraId="0D000000" w14:textId="77777777" w:rsidR="00D858B9" w:rsidRDefault="00D858B9">
      <w:pPr>
        <w:widowControl w:val="0"/>
        <w:rPr>
          <w:rFonts w:ascii="PT Astra Serif" w:hAnsi="PT Astra Serif"/>
          <w:sz w:val="28"/>
        </w:rPr>
      </w:pPr>
    </w:p>
    <w:p w14:paraId="0E000000" w14:textId="4F72222C" w:rsidR="00D858B9" w:rsidRPr="00807EF2" w:rsidRDefault="00E04919">
      <w:pPr>
        <w:widowControl w:val="0"/>
        <w:ind w:firstLine="709"/>
        <w:jc w:val="both"/>
        <w:rPr>
          <w:sz w:val="28"/>
          <w:szCs w:val="28"/>
        </w:rPr>
      </w:pPr>
      <w:r w:rsidRPr="00807EF2">
        <w:rPr>
          <w:sz w:val="28"/>
          <w:szCs w:val="28"/>
        </w:rPr>
        <w:t xml:space="preserve">В соответствии со статьей 281.1 Трудового кодекса Российской Федерации </w:t>
      </w:r>
      <w:r w:rsidR="00B87AF3" w:rsidRPr="00807EF2">
        <w:rPr>
          <w:sz w:val="28"/>
          <w:szCs w:val="28"/>
        </w:rPr>
        <w:t>А</w:t>
      </w:r>
      <w:r w:rsidRPr="00807EF2">
        <w:rPr>
          <w:sz w:val="28"/>
          <w:szCs w:val="28"/>
        </w:rPr>
        <w:t>дминистрация</w:t>
      </w:r>
      <w:r w:rsidR="00B87AF3" w:rsidRPr="00807EF2">
        <w:rPr>
          <w:sz w:val="28"/>
          <w:szCs w:val="28"/>
        </w:rPr>
        <w:t xml:space="preserve"> </w:t>
      </w:r>
      <w:proofErr w:type="spellStart"/>
      <w:r w:rsidR="00EE39DD" w:rsidRPr="00807EF2">
        <w:rPr>
          <w:sz w:val="28"/>
          <w:szCs w:val="28"/>
        </w:rPr>
        <w:t>Солоновского</w:t>
      </w:r>
      <w:proofErr w:type="spellEnd"/>
      <w:r w:rsidR="00B87AF3" w:rsidRPr="00807EF2">
        <w:rPr>
          <w:sz w:val="28"/>
          <w:szCs w:val="28"/>
        </w:rPr>
        <w:t xml:space="preserve"> сельсовета Волчихинского района Алтайского края</w:t>
      </w:r>
      <w:r w:rsidRPr="00807EF2">
        <w:rPr>
          <w:sz w:val="28"/>
          <w:szCs w:val="28"/>
        </w:rPr>
        <w:t>.</w:t>
      </w:r>
    </w:p>
    <w:p w14:paraId="0F000000" w14:textId="77777777" w:rsidR="00D858B9" w:rsidRPr="00807EF2" w:rsidRDefault="00D858B9">
      <w:pPr>
        <w:widowControl w:val="0"/>
        <w:ind w:firstLine="709"/>
        <w:jc w:val="both"/>
        <w:rPr>
          <w:sz w:val="28"/>
          <w:szCs w:val="28"/>
        </w:rPr>
      </w:pPr>
    </w:p>
    <w:p w14:paraId="10000000" w14:textId="77777777" w:rsidR="00D858B9" w:rsidRPr="00807EF2" w:rsidRDefault="00E04919">
      <w:pPr>
        <w:ind w:firstLine="539"/>
        <w:jc w:val="center"/>
        <w:rPr>
          <w:sz w:val="28"/>
          <w:szCs w:val="28"/>
        </w:rPr>
      </w:pPr>
      <w:r w:rsidRPr="00807EF2">
        <w:rPr>
          <w:sz w:val="28"/>
          <w:szCs w:val="28"/>
        </w:rPr>
        <w:t>ПОСТАНОВЛЯЕТ:</w:t>
      </w:r>
    </w:p>
    <w:p w14:paraId="11000000" w14:textId="77777777" w:rsidR="00D858B9" w:rsidRPr="00807EF2" w:rsidRDefault="00D858B9">
      <w:pPr>
        <w:ind w:firstLine="539"/>
        <w:jc w:val="both"/>
        <w:rPr>
          <w:sz w:val="28"/>
          <w:szCs w:val="28"/>
        </w:rPr>
      </w:pPr>
    </w:p>
    <w:p w14:paraId="12000000" w14:textId="77777777" w:rsidR="00D858B9" w:rsidRPr="00807EF2" w:rsidRDefault="00E04919">
      <w:pPr>
        <w:widowControl w:val="0"/>
        <w:ind w:firstLine="720"/>
        <w:jc w:val="both"/>
        <w:rPr>
          <w:sz w:val="28"/>
          <w:szCs w:val="28"/>
        </w:rPr>
      </w:pPr>
      <w:r w:rsidRPr="00807EF2">
        <w:rPr>
          <w:sz w:val="28"/>
          <w:szCs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13000000" w14:textId="77777777" w:rsidR="00D858B9" w:rsidRPr="00807EF2" w:rsidRDefault="00E04919">
      <w:pPr>
        <w:widowControl w:val="0"/>
        <w:ind w:firstLine="720"/>
        <w:jc w:val="both"/>
        <w:rPr>
          <w:sz w:val="28"/>
          <w:szCs w:val="28"/>
        </w:rPr>
      </w:pPr>
      <w:r w:rsidRPr="00807EF2">
        <w:rPr>
          <w:rStyle w:val="a6"/>
          <w:color w:val="000000"/>
          <w:sz w:val="28"/>
          <w:szCs w:val="28"/>
          <w:u w:val="none"/>
        </w:rPr>
        <w:t>Утвердить Порядок</w:t>
      </w:r>
      <w:r w:rsidRPr="00807EF2">
        <w:rPr>
          <w:sz w:val="28"/>
          <w:szCs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14:paraId="15000000" w14:textId="5DFF95E9" w:rsidR="00D858B9" w:rsidRPr="00807EF2" w:rsidRDefault="00E04919">
      <w:pPr>
        <w:widowControl w:val="0"/>
        <w:ind w:firstLine="709"/>
        <w:jc w:val="both"/>
        <w:rPr>
          <w:sz w:val="28"/>
          <w:szCs w:val="28"/>
        </w:rPr>
      </w:pPr>
      <w:r w:rsidRPr="00807EF2">
        <w:rPr>
          <w:sz w:val="28"/>
          <w:szCs w:val="28"/>
        </w:rPr>
        <w:t xml:space="preserve">3. </w:t>
      </w:r>
      <w:r w:rsidR="00B87AF3" w:rsidRPr="00807EF2">
        <w:rPr>
          <w:sz w:val="28"/>
          <w:szCs w:val="28"/>
        </w:rPr>
        <w:t>Настоящее постановление обнародовать в установленном порядке.</w:t>
      </w:r>
    </w:p>
    <w:p w14:paraId="16000000" w14:textId="70B89F7B" w:rsidR="00D858B9" w:rsidRPr="00807EF2" w:rsidRDefault="00E04919">
      <w:pPr>
        <w:widowControl w:val="0"/>
        <w:ind w:firstLine="709"/>
        <w:jc w:val="both"/>
        <w:rPr>
          <w:sz w:val="28"/>
          <w:szCs w:val="28"/>
        </w:rPr>
      </w:pPr>
      <w:r w:rsidRPr="00807EF2">
        <w:rPr>
          <w:sz w:val="28"/>
          <w:szCs w:val="28"/>
        </w:rPr>
        <w:t xml:space="preserve">4. </w:t>
      </w:r>
      <w:r w:rsidR="00B87AF3" w:rsidRPr="00807EF2">
        <w:rPr>
          <w:sz w:val="28"/>
          <w:szCs w:val="28"/>
        </w:rPr>
        <w:t>Контроль за исполнением настоящего постановления оставляю за собой.</w:t>
      </w:r>
    </w:p>
    <w:p w14:paraId="17000000" w14:textId="77777777" w:rsidR="00D858B9" w:rsidRPr="00807EF2" w:rsidRDefault="00E04919">
      <w:pPr>
        <w:widowControl w:val="0"/>
        <w:ind w:left="6371" w:firstLine="1"/>
        <w:jc w:val="both"/>
        <w:rPr>
          <w:sz w:val="28"/>
          <w:szCs w:val="28"/>
        </w:rPr>
      </w:pPr>
      <w:r w:rsidRPr="00807EF2">
        <w:rPr>
          <w:sz w:val="28"/>
          <w:szCs w:val="28"/>
        </w:rPr>
        <w:t xml:space="preserve">     </w:t>
      </w:r>
    </w:p>
    <w:p w14:paraId="18000000" w14:textId="77777777" w:rsidR="00D858B9" w:rsidRPr="00807EF2" w:rsidRDefault="00D858B9">
      <w:pPr>
        <w:widowControl w:val="0"/>
        <w:ind w:left="6371" w:firstLine="1"/>
        <w:jc w:val="both"/>
        <w:rPr>
          <w:sz w:val="28"/>
          <w:szCs w:val="28"/>
        </w:rPr>
      </w:pPr>
    </w:p>
    <w:p w14:paraId="19000000" w14:textId="49D58096" w:rsidR="00D858B9" w:rsidRPr="00807EF2" w:rsidRDefault="00CC70A8" w:rsidP="00CC70A8">
      <w:pPr>
        <w:widowControl w:val="0"/>
        <w:ind w:firstLine="1"/>
        <w:jc w:val="both"/>
        <w:rPr>
          <w:sz w:val="28"/>
          <w:szCs w:val="28"/>
        </w:rPr>
      </w:pPr>
      <w:r w:rsidRPr="00807EF2">
        <w:rPr>
          <w:sz w:val="28"/>
          <w:szCs w:val="28"/>
        </w:rPr>
        <w:t xml:space="preserve">Глава сельсовета                                                  </w:t>
      </w:r>
      <w:r w:rsidR="00EE39DD" w:rsidRPr="00807EF2">
        <w:rPr>
          <w:sz w:val="28"/>
          <w:szCs w:val="28"/>
        </w:rPr>
        <w:t xml:space="preserve">                     А.В. </w:t>
      </w:r>
      <w:proofErr w:type="spellStart"/>
      <w:r w:rsidR="00EE39DD" w:rsidRPr="00807EF2">
        <w:rPr>
          <w:sz w:val="28"/>
          <w:szCs w:val="28"/>
        </w:rPr>
        <w:t>Рзянин</w:t>
      </w:r>
      <w:proofErr w:type="spellEnd"/>
    </w:p>
    <w:p w14:paraId="1A000000" w14:textId="77777777" w:rsidR="00D858B9" w:rsidRPr="00807EF2" w:rsidRDefault="00D858B9">
      <w:pPr>
        <w:widowControl w:val="0"/>
        <w:rPr>
          <w:sz w:val="28"/>
          <w:szCs w:val="28"/>
        </w:rPr>
      </w:pPr>
    </w:p>
    <w:p w14:paraId="1B000000" w14:textId="77777777" w:rsidR="00D858B9" w:rsidRPr="00807EF2" w:rsidRDefault="00D858B9">
      <w:pPr>
        <w:widowControl w:val="0"/>
        <w:rPr>
          <w:sz w:val="28"/>
          <w:szCs w:val="28"/>
        </w:rPr>
      </w:pPr>
    </w:p>
    <w:p w14:paraId="1C000000" w14:textId="77777777" w:rsidR="00D858B9" w:rsidRPr="00807EF2" w:rsidRDefault="00D858B9">
      <w:pPr>
        <w:widowControl w:val="0"/>
        <w:rPr>
          <w:sz w:val="28"/>
          <w:szCs w:val="28"/>
        </w:rPr>
      </w:pPr>
    </w:p>
    <w:p w14:paraId="1D000000" w14:textId="77777777" w:rsidR="00D858B9" w:rsidRPr="00807EF2" w:rsidRDefault="00D858B9">
      <w:pPr>
        <w:widowControl w:val="0"/>
        <w:rPr>
          <w:sz w:val="28"/>
          <w:szCs w:val="28"/>
        </w:rPr>
      </w:pPr>
    </w:p>
    <w:p w14:paraId="1E000000" w14:textId="77777777" w:rsidR="00D858B9" w:rsidRPr="00807EF2" w:rsidRDefault="00D858B9">
      <w:pPr>
        <w:widowControl w:val="0"/>
        <w:rPr>
          <w:sz w:val="28"/>
          <w:szCs w:val="28"/>
        </w:rPr>
      </w:pPr>
    </w:p>
    <w:p w14:paraId="1F000000" w14:textId="77777777" w:rsidR="00D858B9" w:rsidRPr="00807EF2" w:rsidRDefault="00D858B9">
      <w:pPr>
        <w:widowControl w:val="0"/>
        <w:rPr>
          <w:sz w:val="28"/>
          <w:szCs w:val="28"/>
        </w:rPr>
      </w:pPr>
    </w:p>
    <w:p w14:paraId="20000000" w14:textId="77777777" w:rsidR="00D858B9" w:rsidRPr="00807EF2" w:rsidRDefault="00D858B9">
      <w:pPr>
        <w:widowControl w:val="0"/>
        <w:rPr>
          <w:sz w:val="28"/>
          <w:szCs w:val="28"/>
        </w:rPr>
      </w:pPr>
    </w:p>
    <w:p w14:paraId="75CB1AE1" w14:textId="77777777" w:rsidR="00B87AF3" w:rsidRPr="00807EF2" w:rsidRDefault="00B87AF3">
      <w:pPr>
        <w:widowControl w:val="0"/>
        <w:rPr>
          <w:sz w:val="28"/>
          <w:szCs w:val="28"/>
        </w:rPr>
      </w:pPr>
    </w:p>
    <w:p w14:paraId="0BD32AD8" w14:textId="77777777" w:rsidR="00B87AF3" w:rsidRPr="00807EF2" w:rsidRDefault="00B87AF3">
      <w:pPr>
        <w:widowControl w:val="0"/>
        <w:rPr>
          <w:sz w:val="28"/>
          <w:szCs w:val="28"/>
        </w:rPr>
      </w:pPr>
    </w:p>
    <w:p w14:paraId="21000000" w14:textId="77777777" w:rsidR="00D858B9" w:rsidRPr="00807EF2" w:rsidRDefault="00D858B9">
      <w:pPr>
        <w:widowControl w:val="0"/>
        <w:rPr>
          <w:sz w:val="28"/>
          <w:szCs w:val="28"/>
        </w:rPr>
      </w:pPr>
    </w:p>
    <w:p w14:paraId="22000000" w14:textId="1EB2CE44" w:rsidR="00D858B9" w:rsidRPr="00807EF2" w:rsidRDefault="00D858B9">
      <w:pPr>
        <w:widowControl w:val="0"/>
        <w:rPr>
          <w:sz w:val="28"/>
          <w:szCs w:val="28"/>
        </w:rPr>
      </w:pPr>
    </w:p>
    <w:p w14:paraId="4C9FBD07" w14:textId="77777777" w:rsidR="00EE39DD" w:rsidRPr="00807EF2" w:rsidRDefault="00EE39DD">
      <w:pPr>
        <w:widowControl w:val="0"/>
        <w:rPr>
          <w:sz w:val="28"/>
          <w:szCs w:val="28"/>
        </w:rPr>
      </w:pPr>
    </w:p>
    <w:p w14:paraId="23000000" w14:textId="77777777" w:rsidR="00D858B9" w:rsidRPr="00807EF2" w:rsidRDefault="00E04919">
      <w:pPr>
        <w:widowControl w:val="0"/>
        <w:jc w:val="right"/>
        <w:rPr>
          <w:sz w:val="28"/>
          <w:szCs w:val="28"/>
        </w:rPr>
      </w:pPr>
      <w:r w:rsidRPr="00807EF2">
        <w:rPr>
          <w:sz w:val="28"/>
          <w:szCs w:val="28"/>
        </w:rPr>
        <w:lastRenderedPageBreak/>
        <w:t>Приложение 1</w:t>
      </w:r>
    </w:p>
    <w:p w14:paraId="24000000" w14:textId="77777777" w:rsidR="00D858B9" w:rsidRPr="00807EF2" w:rsidRDefault="00D858B9">
      <w:pPr>
        <w:widowControl w:val="0"/>
        <w:rPr>
          <w:sz w:val="28"/>
          <w:szCs w:val="28"/>
        </w:rPr>
      </w:pPr>
    </w:p>
    <w:p w14:paraId="25000000" w14:textId="24A58D2B" w:rsidR="00D858B9" w:rsidRPr="00807EF2" w:rsidRDefault="00E04919">
      <w:pPr>
        <w:widowControl w:val="0"/>
        <w:ind w:left="5670"/>
        <w:rPr>
          <w:sz w:val="28"/>
          <w:szCs w:val="28"/>
        </w:rPr>
      </w:pPr>
      <w:r w:rsidRPr="00807EF2">
        <w:rPr>
          <w:sz w:val="28"/>
          <w:szCs w:val="28"/>
        </w:rPr>
        <w:t xml:space="preserve">Утверждено постановлением </w:t>
      </w:r>
      <w:r w:rsidR="00B87AF3" w:rsidRPr="00807EF2">
        <w:rPr>
          <w:sz w:val="28"/>
          <w:szCs w:val="28"/>
        </w:rPr>
        <w:t>А</w:t>
      </w:r>
      <w:r w:rsidRPr="00807EF2">
        <w:rPr>
          <w:sz w:val="28"/>
          <w:szCs w:val="28"/>
        </w:rPr>
        <w:t xml:space="preserve">дминистрации </w:t>
      </w:r>
      <w:proofErr w:type="spellStart"/>
      <w:r w:rsidR="00EE39DD" w:rsidRPr="00807EF2">
        <w:rPr>
          <w:sz w:val="28"/>
          <w:szCs w:val="28"/>
        </w:rPr>
        <w:t>Солоновского</w:t>
      </w:r>
      <w:proofErr w:type="spellEnd"/>
      <w:r w:rsidR="00B87AF3" w:rsidRPr="00807EF2">
        <w:rPr>
          <w:sz w:val="28"/>
          <w:szCs w:val="28"/>
        </w:rPr>
        <w:t xml:space="preserve"> сельсовета</w:t>
      </w:r>
    </w:p>
    <w:p w14:paraId="26000000" w14:textId="0029818B" w:rsidR="00D858B9" w:rsidRPr="00807EF2" w:rsidRDefault="00E04919">
      <w:pPr>
        <w:widowControl w:val="0"/>
        <w:ind w:left="5670"/>
        <w:rPr>
          <w:sz w:val="28"/>
          <w:szCs w:val="28"/>
        </w:rPr>
      </w:pPr>
      <w:r w:rsidRPr="00807EF2">
        <w:rPr>
          <w:sz w:val="28"/>
          <w:szCs w:val="28"/>
        </w:rPr>
        <w:t>от «</w:t>
      </w:r>
      <w:r w:rsidR="00EE39DD" w:rsidRPr="00807EF2">
        <w:rPr>
          <w:sz w:val="28"/>
          <w:szCs w:val="28"/>
        </w:rPr>
        <w:t>04</w:t>
      </w:r>
      <w:r w:rsidRPr="00807EF2">
        <w:rPr>
          <w:sz w:val="28"/>
          <w:szCs w:val="28"/>
        </w:rPr>
        <w:t xml:space="preserve">» </w:t>
      </w:r>
      <w:r w:rsidR="00EE39DD" w:rsidRPr="00807EF2">
        <w:rPr>
          <w:sz w:val="28"/>
          <w:szCs w:val="28"/>
        </w:rPr>
        <w:t>ма</w:t>
      </w:r>
      <w:r w:rsidR="00CC70A8" w:rsidRPr="00807EF2">
        <w:rPr>
          <w:sz w:val="28"/>
          <w:szCs w:val="28"/>
        </w:rPr>
        <w:t xml:space="preserve">я </w:t>
      </w:r>
      <w:r w:rsidRPr="00807EF2">
        <w:rPr>
          <w:sz w:val="28"/>
          <w:szCs w:val="28"/>
        </w:rPr>
        <w:t>20</w:t>
      </w:r>
      <w:r w:rsidR="00CC70A8" w:rsidRPr="00807EF2">
        <w:rPr>
          <w:sz w:val="28"/>
          <w:szCs w:val="28"/>
        </w:rPr>
        <w:t>26</w:t>
      </w:r>
      <w:r w:rsidRPr="00807EF2">
        <w:rPr>
          <w:sz w:val="28"/>
          <w:szCs w:val="28"/>
        </w:rPr>
        <w:t> г. № </w:t>
      </w:r>
      <w:r w:rsidR="00750DC4" w:rsidRPr="00807EF2">
        <w:rPr>
          <w:sz w:val="28"/>
          <w:szCs w:val="28"/>
        </w:rPr>
        <w:t>1</w:t>
      </w:r>
      <w:r w:rsidR="00EE39DD" w:rsidRPr="00807EF2">
        <w:rPr>
          <w:sz w:val="28"/>
          <w:szCs w:val="28"/>
        </w:rPr>
        <w:t>4</w:t>
      </w:r>
    </w:p>
    <w:p w14:paraId="27000000" w14:textId="77777777" w:rsidR="00D858B9" w:rsidRPr="00807EF2" w:rsidRDefault="00D858B9">
      <w:pPr>
        <w:widowControl w:val="0"/>
        <w:jc w:val="center"/>
        <w:outlineLvl w:val="0"/>
        <w:rPr>
          <w:sz w:val="28"/>
          <w:szCs w:val="28"/>
        </w:rPr>
      </w:pPr>
    </w:p>
    <w:p w14:paraId="28000000" w14:textId="77777777" w:rsidR="00D858B9" w:rsidRPr="00807EF2" w:rsidRDefault="00D858B9">
      <w:pPr>
        <w:widowControl w:val="0"/>
        <w:jc w:val="center"/>
        <w:outlineLvl w:val="0"/>
        <w:rPr>
          <w:sz w:val="28"/>
          <w:szCs w:val="28"/>
        </w:rPr>
      </w:pPr>
    </w:p>
    <w:p w14:paraId="29000000" w14:textId="77777777" w:rsidR="00D858B9" w:rsidRPr="00807EF2" w:rsidRDefault="00D858B9">
      <w:pPr>
        <w:widowControl w:val="0"/>
        <w:jc w:val="center"/>
        <w:outlineLvl w:val="0"/>
        <w:rPr>
          <w:sz w:val="28"/>
          <w:szCs w:val="28"/>
        </w:rPr>
      </w:pPr>
    </w:p>
    <w:p w14:paraId="2A000000" w14:textId="77777777" w:rsidR="00D858B9" w:rsidRPr="00807EF2" w:rsidRDefault="00E04919">
      <w:pPr>
        <w:widowControl w:val="0"/>
        <w:spacing w:line="240" w:lineRule="exact"/>
        <w:jc w:val="center"/>
        <w:outlineLvl w:val="0"/>
        <w:rPr>
          <w:sz w:val="28"/>
          <w:szCs w:val="28"/>
        </w:rPr>
      </w:pPr>
      <w:r w:rsidRPr="00807EF2">
        <w:rPr>
          <w:sz w:val="28"/>
          <w:szCs w:val="28"/>
        </w:rPr>
        <w:t>ПОЛОЖЕНИЕ</w:t>
      </w:r>
    </w:p>
    <w:p w14:paraId="2B000000" w14:textId="77777777" w:rsidR="00D858B9" w:rsidRPr="00807EF2" w:rsidRDefault="00E04919">
      <w:pPr>
        <w:pStyle w:val="ConsPlusNonformat"/>
        <w:widowControl/>
        <w:spacing w:line="240" w:lineRule="exact"/>
        <w:jc w:val="center"/>
        <w:rPr>
          <w:rFonts w:ascii="Times New Roman" w:hAnsi="Times New Roman"/>
          <w:sz w:val="28"/>
          <w:szCs w:val="28"/>
        </w:rPr>
      </w:pPr>
      <w:r w:rsidRPr="00807EF2">
        <w:rPr>
          <w:rFonts w:ascii="Times New Roman" w:hAnsi="Times New Roman"/>
          <w:sz w:val="28"/>
          <w:szCs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w:t>
      </w:r>
      <w:proofErr w:type="gramStart"/>
      <w:r w:rsidRPr="00807EF2">
        <w:rPr>
          <w:rFonts w:ascii="Times New Roman" w:hAnsi="Times New Roman"/>
          <w:sz w:val="28"/>
          <w:szCs w:val="28"/>
        </w:rPr>
        <w:t>обязательствах  имущественного</w:t>
      </w:r>
      <w:proofErr w:type="gramEnd"/>
      <w:r w:rsidRPr="00807EF2">
        <w:rPr>
          <w:rFonts w:ascii="Times New Roman" w:hAnsi="Times New Roman"/>
          <w:sz w:val="28"/>
          <w:szCs w:val="28"/>
        </w:rPr>
        <w:t xml:space="preserve"> характера </w:t>
      </w:r>
    </w:p>
    <w:p w14:paraId="2C000000" w14:textId="77777777" w:rsidR="00D858B9" w:rsidRPr="00807EF2" w:rsidRDefault="00D858B9">
      <w:pPr>
        <w:pStyle w:val="ConsPlusNonformat"/>
        <w:widowControl/>
        <w:jc w:val="center"/>
        <w:rPr>
          <w:rFonts w:ascii="Times New Roman" w:hAnsi="Times New Roman"/>
          <w:sz w:val="28"/>
          <w:szCs w:val="28"/>
        </w:rPr>
      </w:pPr>
    </w:p>
    <w:p w14:paraId="2D000000" w14:textId="77777777" w:rsidR="00D858B9" w:rsidRPr="00807EF2" w:rsidRDefault="00E04919">
      <w:pPr>
        <w:pStyle w:val="ac"/>
        <w:widowControl w:val="0"/>
        <w:spacing w:line="288" w:lineRule="atLeast"/>
        <w:ind w:firstLine="540"/>
        <w:jc w:val="both"/>
        <w:rPr>
          <w:sz w:val="28"/>
          <w:szCs w:val="28"/>
        </w:rPr>
      </w:pPr>
      <w:r w:rsidRPr="00807EF2">
        <w:rPr>
          <w:sz w:val="28"/>
          <w:szCs w:val="28"/>
        </w:rPr>
        <w:t xml:space="preserve">1. 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6" w:history="1">
        <w:r w:rsidRPr="00807EF2">
          <w:rPr>
            <w:sz w:val="28"/>
            <w:szCs w:val="28"/>
          </w:rPr>
          <w:t>законом</w:t>
        </w:r>
      </w:hyperlink>
      <w:r w:rsidRPr="00807EF2">
        <w:rPr>
          <w:sz w:val="28"/>
          <w:szCs w:val="28"/>
        </w:rPr>
        <w:t xml:space="preserve"> от 25.12.2008 № 273-ФЗ «О противодействии коррупции», в случаях, установленных данным Федеральным </w:t>
      </w:r>
      <w:hyperlink r:id="rId7" w:history="1">
        <w:r w:rsidRPr="00807EF2">
          <w:rPr>
            <w:sz w:val="28"/>
            <w:szCs w:val="28"/>
          </w:rPr>
          <w:t>законом</w:t>
        </w:r>
      </w:hyperlink>
      <w:r w:rsidRPr="00807EF2">
        <w:rPr>
          <w:sz w:val="28"/>
          <w:szCs w:val="28"/>
        </w:rPr>
        <w:t xml:space="preserve"> (далее – «сведения о доходах, об имуществе и обязательствах имущественного характера»).</w:t>
      </w:r>
    </w:p>
    <w:p w14:paraId="2E000000" w14:textId="77777777" w:rsidR="00D858B9" w:rsidRPr="00807EF2" w:rsidRDefault="00E04919">
      <w:pPr>
        <w:widowControl w:val="0"/>
        <w:ind w:firstLine="708"/>
        <w:jc w:val="both"/>
        <w:rPr>
          <w:sz w:val="28"/>
          <w:szCs w:val="28"/>
        </w:rPr>
      </w:pPr>
      <w:r w:rsidRPr="00807EF2">
        <w:rPr>
          <w:sz w:val="28"/>
          <w:szCs w:val="28"/>
        </w:rPr>
        <w:t xml:space="preserve">2. Сведения о доходах, об имуществе и обязательствах имущественного характера представляются по форме </w:t>
      </w:r>
      <w:hyperlink r:id="rId8" w:tooltip="Указ Президента РФ от 23.06.2014 N 460 (ред. от 25.01.2024)" w:history="1">
        <w:r w:rsidRPr="00807EF2">
          <w:rPr>
            <w:rStyle w:val="a6"/>
            <w:color w:val="000000"/>
            <w:sz w:val="28"/>
            <w:szCs w:val="28"/>
            <w:u w:val="none"/>
          </w:rPr>
          <w:t>справки</w:t>
        </w:r>
      </w:hyperlink>
      <w:r w:rsidRPr="00807EF2">
        <w:rPr>
          <w:sz w:val="28"/>
          <w:szCs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F000000" w14:textId="77777777" w:rsidR="00D858B9" w:rsidRPr="00807EF2" w:rsidRDefault="00E04919">
      <w:pPr>
        <w:widowControl w:val="0"/>
        <w:ind w:firstLine="708"/>
        <w:jc w:val="both"/>
        <w:rPr>
          <w:sz w:val="28"/>
          <w:szCs w:val="28"/>
        </w:rPr>
      </w:pPr>
      <w:r w:rsidRPr="00807EF2">
        <w:rPr>
          <w:sz w:val="28"/>
          <w:szCs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9" w:tooltip="Указ Президента РФ от 23.06.2014 N 460 (ред. от 25.01.2024)" w:history="1">
        <w:r w:rsidRPr="00807EF2">
          <w:rPr>
            <w:sz w:val="28"/>
            <w:szCs w:val="28"/>
          </w:rPr>
          <w:t>форме</w:t>
        </w:r>
      </w:hyperlink>
      <w:r w:rsidRPr="00807EF2">
        <w:rPr>
          <w:sz w:val="28"/>
          <w:szCs w:val="28"/>
        </w:rPr>
        <w:t xml:space="preserve"> справки:</w:t>
      </w:r>
    </w:p>
    <w:p w14:paraId="30000000" w14:textId="77777777" w:rsidR="00D858B9" w:rsidRPr="00807EF2" w:rsidRDefault="00E04919">
      <w:pPr>
        <w:widowControl w:val="0"/>
        <w:ind w:firstLine="708"/>
        <w:jc w:val="both"/>
        <w:rPr>
          <w:sz w:val="28"/>
          <w:szCs w:val="28"/>
        </w:rPr>
      </w:pPr>
      <w:r w:rsidRPr="00807EF2">
        <w:rPr>
          <w:sz w:val="28"/>
          <w:szCs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w:t>
      </w:r>
    </w:p>
    <w:p w14:paraId="31000000" w14:textId="77777777" w:rsidR="00D858B9" w:rsidRPr="00807EF2" w:rsidRDefault="00E04919">
      <w:pPr>
        <w:widowControl w:val="0"/>
        <w:ind w:firstLine="708"/>
        <w:jc w:val="both"/>
        <w:rPr>
          <w:sz w:val="28"/>
          <w:szCs w:val="28"/>
        </w:rPr>
      </w:pPr>
      <w:r w:rsidRPr="00807EF2">
        <w:rPr>
          <w:sz w:val="28"/>
          <w:szCs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документов для поступления на</w:t>
      </w:r>
      <w:r w:rsidRPr="00807EF2">
        <w:rPr>
          <w:color w:val="FF0000"/>
          <w:sz w:val="28"/>
          <w:szCs w:val="28"/>
        </w:rPr>
        <w:t xml:space="preserve"> </w:t>
      </w:r>
      <w:r w:rsidRPr="00807EF2">
        <w:rPr>
          <w:sz w:val="28"/>
          <w:szCs w:val="28"/>
        </w:rPr>
        <w:t>должность руководителя муниципального учреждения.</w:t>
      </w:r>
    </w:p>
    <w:p w14:paraId="32000000" w14:textId="77777777" w:rsidR="00D858B9" w:rsidRPr="00807EF2" w:rsidRDefault="00E04919">
      <w:pPr>
        <w:widowControl w:val="0"/>
        <w:ind w:firstLine="708"/>
        <w:jc w:val="both"/>
        <w:rPr>
          <w:sz w:val="28"/>
          <w:szCs w:val="28"/>
        </w:rPr>
      </w:pPr>
      <w:r w:rsidRPr="00807EF2">
        <w:rPr>
          <w:sz w:val="28"/>
          <w:szCs w:val="28"/>
        </w:rPr>
        <w:t xml:space="preserve">4. 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0" w:history="1">
        <w:r w:rsidRPr="00807EF2">
          <w:rPr>
            <w:rStyle w:val="a6"/>
            <w:color w:val="000000"/>
            <w:sz w:val="28"/>
            <w:szCs w:val="28"/>
            <w:u w:val="none"/>
          </w:rPr>
          <w:t>законом</w:t>
        </w:r>
      </w:hyperlink>
      <w:r w:rsidRPr="00807EF2">
        <w:rPr>
          <w:sz w:val="28"/>
          <w:szCs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1" w:tooltip="Указ Президента РФ от 23.06.2014 N 460 (ред. от 25.01.2024)" w:history="1">
        <w:r w:rsidRPr="00807EF2">
          <w:rPr>
            <w:rStyle w:val="a6"/>
            <w:color w:val="000000"/>
            <w:sz w:val="28"/>
            <w:szCs w:val="28"/>
            <w:u w:val="none"/>
          </w:rPr>
          <w:t>форме</w:t>
        </w:r>
      </w:hyperlink>
      <w:r w:rsidRPr="00807EF2">
        <w:rPr>
          <w:sz w:val="28"/>
          <w:szCs w:val="28"/>
        </w:rPr>
        <w:t xml:space="preserve"> справки:</w:t>
      </w:r>
    </w:p>
    <w:p w14:paraId="33000000" w14:textId="77777777" w:rsidR="00D858B9" w:rsidRPr="00807EF2" w:rsidRDefault="00E04919">
      <w:pPr>
        <w:widowControl w:val="0"/>
        <w:ind w:firstLine="708"/>
        <w:jc w:val="both"/>
        <w:rPr>
          <w:sz w:val="28"/>
          <w:szCs w:val="28"/>
        </w:rPr>
      </w:pPr>
      <w:r w:rsidRPr="00807EF2">
        <w:rPr>
          <w:sz w:val="28"/>
          <w:szCs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4000000" w14:textId="77777777" w:rsidR="00D858B9" w:rsidRPr="00807EF2" w:rsidRDefault="00E04919">
      <w:pPr>
        <w:widowControl w:val="0"/>
        <w:ind w:firstLine="708"/>
        <w:jc w:val="both"/>
        <w:rPr>
          <w:sz w:val="28"/>
          <w:szCs w:val="28"/>
        </w:rPr>
      </w:pPr>
      <w:r w:rsidRPr="00807EF2">
        <w:rPr>
          <w:sz w:val="28"/>
          <w:szCs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5000000" w14:textId="77777777" w:rsidR="00D858B9" w:rsidRPr="00807EF2" w:rsidRDefault="00E04919">
      <w:pPr>
        <w:widowControl w:val="0"/>
        <w:ind w:firstLine="708"/>
        <w:jc w:val="both"/>
        <w:rPr>
          <w:sz w:val="28"/>
          <w:szCs w:val="28"/>
        </w:rPr>
      </w:pPr>
      <w:r w:rsidRPr="00807EF2">
        <w:rPr>
          <w:sz w:val="28"/>
          <w:szCs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36000000" w14:textId="77777777" w:rsidR="00D858B9" w:rsidRPr="00807EF2" w:rsidRDefault="00E04919">
      <w:pPr>
        <w:widowControl w:val="0"/>
        <w:ind w:firstLine="709"/>
        <w:jc w:val="both"/>
        <w:rPr>
          <w:sz w:val="28"/>
          <w:szCs w:val="28"/>
        </w:rPr>
      </w:pPr>
      <w:r w:rsidRPr="00807EF2">
        <w:rPr>
          <w:sz w:val="28"/>
          <w:szCs w:val="28"/>
        </w:rPr>
        <w:t>6. 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14:paraId="37000000" w14:textId="77777777" w:rsidR="00D858B9" w:rsidRPr="00807EF2" w:rsidRDefault="00E04919">
      <w:pPr>
        <w:widowControl w:val="0"/>
        <w:ind w:firstLine="709"/>
        <w:jc w:val="both"/>
        <w:rPr>
          <w:sz w:val="28"/>
          <w:szCs w:val="28"/>
        </w:rPr>
      </w:pPr>
      <w:r w:rsidRPr="00807EF2">
        <w:rPr>
          <w:sz w:val="28"/>
          <w:szCs w:val="28"/>
        </w:rPr>
        <w:t>7.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
    <w:p w14:paraId="38000000" w14:textId="77777777" w:rsidR="00D858B9" w:rsidRPr="00807EF2" w:rsidRDefault="00E04919">
      <w:pPr>
        <w:widowControl w:val="0"/>
        <w:ind w:firstLine="708"/>
        <w:jc w:val="both"/>
        <w:rPr>
          <w:sz w:val="28"/>
          <w:szCs w:val="28"/>
        </w:rPr>
      </w:pPr>
      <w:r w:rsidRPr="00807EF2">
        <w:rPr>
          <w:sz w:val="28"/>
          <w:szCs w:val="28"/>
        </w:rPr>
        <w:t>8. В случае,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39000000" w14:textId="77777777" w:rsidR="00D858B9" w:rsidRPr="00807EF2" w:rsidRDefault="00E04919">
      <w:pPr>
        <w:widowControl w:val="0"/>
        <w:ind w:firstLine="708"/>
        <w:jc w:val="both"/>
        <w:rPr>
          <w:sz w:val="28"/>
          <w:szCs w:val="28"/>
        </w:rPr>
      </w:pPr>
      <w:r w:rsidRPr="00807EF2">
        <w:rPr>
          <w:sz w:val="28"/>
          <w:szCs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3A000000" w14:textId="77777777" w:rsidR="00D858B9" w:rsidRPr="00807EF2" w:rsidRDefault="00E04919">
      <w:pPr>
        <w:widowControl w:val="0"/>
        <w:ind w:firstLine="708"/>
        <w:jc w:val="both"/>
        <w:rPr>
          <w:sz w:val="28"/>
          <w:szCs w:val="28"/>
        </w:rPr>
      </w:pPr>
      <w:r w:rsidRPr="00807EF2">
        <w:rPr>
          <w:sz w:val="28"/>
          <w:szCs w:val="28"/>
        </w:rPr>
        <w:t>Данное заявление подается в срок, установленный для подачи сведений о доходах, об имуществе и обязательствах имущественного характера.</w:t>
      </w:r>
    </w:p>
    <w:p w14:paraId="3B000000" w14:textId="77777777" w:rsidR="00D858B9" w:rsidRPr="00807EF2" w:rsidRDefault="00E04919">
      <w:pPr>
        <w:widowControl w:val="0"/>
        <w:ind w:firstLine="708"/>
        <w:jc w:val="both"/>
        <w:rPr>
          <w:sz w:val="28"/>
          <w:szCs w:val="28"/>
        </w:rPr>
      </w:pPr>
      <w:r w:rsidRPr="00807EF2">
        <w:rPr>
          <w:sz w:val="28"/>
          <w:szCs w:val="28"/>
        </w:rPr>
        <w:t>9. 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
    <w:p w14:paraId="3C000000" w14:textId="77777777" w:rsidR="00D858B9" w:rsidRPr="00807EF2" w:rsidRDefault="00D858B9">
      <w:pPr>
        <w:widowControl w:val="0"/>
        <w:jc w:val="center"/>
        <w:outlineLvl w:val="1"/>
        <w:rPr>
          <w:sz w:val="28"/>
          <w:szCs w:val="28"/>
        </w:rPr>
      </w:pPr>
    </w:p>
    <w:p w14:paraId="3D000000" w14:textId="77777777" w:rsidR="00D858B9" w:rsidRPr="00807EF2" w:rsidRDefault="00D858B9">
      <w:pPr>
        <w:widowControl w:val="0"/>
        <w:jc w:val="center"/>
        <w:rPr>
          <w:b/>
          <w:sz w:val="28"/>
          <w:szCs w:val="28"/>
        </w:rPr>
      </w:pPr>
    </w:p>
    <w:p w14:paraId="3E000000" w14:textId="77777777" w:rsidR="00D858B9" w:rsidRPr="00807EF2" w:rsidRDefault="00D858B9">
      <w:pPr>
        <w:widowControl w:val="0"/>
        <w:jc w:val="center"/>
        <w:rPr>
          <w:b/>
          <w:sz w:val="28"/>
          <w:szCs w:val="28"/>
        </w:rPr>
      </w:pPr>
    </w:p>
    <w:p w14:paraId="3F000000" w14:textId="77777777" w:rsidR="00D858B9" w:rsidRPr="00807EF2" w:rsidRDefault="00D858B9">
      <w:pPr>
        <w:widowControl w:val="0"/>
        <w:jc w:val="center"/>
        <w:rPr>
          <w:b/>
          <w:sz w:val="28"/>
          <w:szCs w:val="28"/>
        </w:rPr>
      </w:pPr>
    </w:p>
    <w:p w14:paraId="40000000" w14:textId="77777777" w:rsidR="00D858B9" w:rsidRPr="00807EF2" w:rsidRDefault="00D858B9">
      <w:pPr>
        <w:widowControl w:val="0"/>
        <w:jc w:val="center"/>
        <w:rPr>
          <w:b/>
          <w:sz w:val="28"/>
          <w:szCs w:val="28"/>
        </w:rPr>
      </w:pPr>
    </w:p>
    <w:p w14:paraId="41000000" w14:textId="77777777" w:rsidR="00D858B9" w:rsidRPr="00807EF2" w:rsidRDefault="00D858B9">
      <w:pPr>
        <w:widowControl w:val="0"/>
        <w:jc w:val="center"/>
        <w:rPr>
          <w:b/>
          <w:sz w:val="28"/>
          <w:szCs w:val="28"/>
        </w:rPr>
      </w:pPr>
    </w:p>
    <w:p w14:paraId="42000000" w14:textId="77777777" w:rsidR="00D858B9" w:rsidRPr="00807EF2" w:rsidRDefault="00D858B9">
      <w:pPr>
        <w:widowControl w:val="0"/>
        <w:jc w:val="center"/>
        <w:rPr>
          <w:b/>
          <w:sz w:val="28"/>
          <w:szCs w:val="28"/>
        </w:rPr>
      </w:pPr>
    </w:p>
    <w:p w14:paraId="43000000" w14:textId="77777777" w:rsidR="00D858B9" w:rsidRPr="00807EF2" w:rsidRDefault="00D858B9">
      <w:pPr>
        <w:widowControl w:val="0"/>
        <w:jc w:val="center"/>
        <w:rPr>
          <w:b/>
          <w:sz w:val="28"/>
          <w:szCs w:val="28"/>
        </w:rPr>
      </w:pPr>
    </w:p>
    <w:p w14:paraId="44000000" w14:textId="77777777" w:rsidR="00D858B9" w:rsidRPr="00807EF2" w:rsidRDefault="00D858B9">
      <w:pPr>
        <w:widowControl w:val="0"/>
        <w:jc w:val="center"/>
        <w:rPr>
          <w:b/>
          <w:sz w:val="28"/>
          <w:szCs w:val="28"/>
        </w:rPr>
      </w:pPr>
    </w:p>
    <w:p w14:paraId="45000000" w14:textId="77777777" w:rsidR="00D858B9" w:rsidRPr="00807EF2" w:rsidRDefault="00D858B9">
      <w:pPr>
        <w:widowControl w:val="0"/>
        <w:jc w:val="center"/>
        <w:rPr>
          <w:b/>
          <w:sz w:val="28"/>
          <w:szCs w:val="28"/>
        </w:rPr>
      </w:pPr>
    </w:p>
    <w:p w14:paraId="46000000" w14:textId="77777777" w:rsidR="00D858B9" w:rsidRPr="00807EF2" w:rsidRDefault="00D858B9">
      <w:pPr>
        <w:widowControl w:val="0"/>
        <w:jc w:val="center"/>
        <w:rPr>
          <w:b/>
          <w:sz w:val="28"/>
          <w:szCs w:val="28"/>
        </w:rPr>
      </w:pPr>
    </w:p>
    <w:p w14:paraId="47000000" w14:textId="77777777" w:rsidR="00D858B9" w:rsidRPr="00807EF2" w:rsidRDefault="00D858B9">
      <w:pPr>
        <w:widowControl w:val="0"/>
        <w:jc w:val="center"/>
        <w:rPr>
          <w:b/>
          <w:sz w:val="28"/>
          <w:szCs w:val="28"/>
        </w:rPr>
      </w:pPr>
    </w:p>
    <w:p w14:paraId="48000000" w14:textId="77777777" w:rsidR="00D858B9" w:rsidRPr="00807EF2" w:rsidRDefault="00D858B9">
      <w:pPr>
        <w:widowControl w:val="0"/>
        <w:jc w:val="center"/>
        <w:rPr>
          <w:b/>
          <w:sz w:val="28"/>
          <w:szCs w:val="28"/>
        </w:rPr>
      </w:pPr>
    </w:p>
    <w:p w14:paraId="49000000" w14:textId="77777777" w:rsidR="00D858B9" w:rsidRPr="00807EF2" w:rsidRDefault="00D858B9">
      <w:pPr>
        <w:widowControl w:val="0"/>
        <w:jc w:val="center"/>
        <w:rPr>
          <w:b/>
          <w:sz w:val="28"/>
          <w:szCs w:val="28"/>
        </w:rPr>
      </w:pPr>
    </w:p>
    <w:p w14:paraId="4A000000" w14:textId="77777777" w:rsidR="00D858B9" w:rsidRPr="00807EF2" w:rsidRDefault="00D858B9">
      <w:pPr>
        <w:widowControl w:val="0"/>
        <w:jc w:val="center"/>
        <w:rPr>
          <w:b/>
          <w:sz w:val="28"/>
          <w:szCs w:val="28"/>
        </w:rPr>
      </w:pPr>
    </w:p>
    <w:p w14:paraId="4B000000" w14:textId="77777777" w:rsidR="00D858B9" w:rsidRPr="00807EF2" w:rsidRDefault="00D858B9">
      <w:pPr>
        <w:widowControl w:val="0"/>
        <w:jc w:val="center"/>
        <w:rPr>
          <w:b/>
          <w:sz w:val="28"/>
          <w:szCs w:val="28"/>
        </w:rPr>
      </w:pPr>
    </w:p>
    <w:p w14:paraId="4C000000" w14:textId="77777777" w:rsidR="00D858B9" w:rsidRPr="00807EF2" w:rsidRDefault="00D858B9">
      <w:pPr>
        <w:widowControl w:val="0"/>
        <w:jc w:val="center"/>
        <w:rPr>
          <w:b/>
          <w:sz w:val="28"/>
          <w:szCs w:val="28"/>
        </w:rPr>
      </w:pPr>
    </w:p>
    <w:p w14:paraId="4D000000" w14:textId="77777777" w:rsidR="00D858B9" w:rsidRPr="00807EF2" w:rsidRDefault="00D858B9">
      <w:pPr>
        <w:widowControl w:val="0"/>
        <w:jc w:val="center"/>
        <w:rPr>
          <w:b/>
          <w:sz w:val="28"/>
          <w:szCs w:val="28"/>
        </w:rPr>
      </w:pPr>
    </w:p>
    <w:p w14:paraId="4E000000" w14:textId="77777777" w:rsidR="00D858B9" w:rsidRPr="00807EF2" w:rsidRDefault="00D858B9">
      <w:pPr>
        <w:widowControl w:val="0"/>
        <w:jc w:val="center"/>
        <w:rPr>
          <w:b/>
          <w:sz w:val="28"/>
          <w:szCs w:val="28"/>
        </w:rPr>
      </w:pPr>
    </w:p>
    <w:p w14:paraId="4F000000" w14:textId="77777777" w:rsidR="00D858B9" w:rsidRPr="00807EF2" w:rsidRDefault="00D858B9">
      <w:pPr>
        <w:widowControl w:val="0"/>
        <w:jc w:val="center"/>
        <w:rPr>
          <w:b/>
          <w:sz w:val="28"/>
          <w:szCs w:val="28"/>
        </w:rPr>
      </w:pPr>
    </w:p>
    <w:p w14:paraId="50000000" w14:textId="77777777" w:rsidR="00D858B9" w:rsidRPr="00807EF2" w:rsidRDefault="00D858B9">
      <w:pPr>
        <w:widowControl w:val="0"/>
        <w:rPr>
          <w:b/>
          <w:sz w:val="28"/>
          <w:szCs w:val="28"/>
        </w:rPr>
      </w:pPr>
    </w:p>
    <w:p w14:paraId="51000000" w14:textId="77777777" w:rsidR="00D858B9" w:rsidRPr="00807EF2" w:rsidRDefault="00D858B9">
      <w:pPr>
        <w:widowControl w:val="0"/>
        <w:rPr>
          <w:b/>
          <w:sz w:val="28"/>
          <w:szCs w:val="28"/>
        </w:rPr>
      </w:pPr>
    </w:p>
    <w:p w14:paraId="52000000" w14:textId="77777777" w:rsidR="00D858B9" w:rsidRPr="00807EF2" w:rsidRDefault="00D858B9">
      <w:pPr>
        <w:widowControl w:val="0"/>
        <w:rPr>
          <w:b/>
          <w:sz w:val="28"/>
          <w:szCs w:val="28"/>
        </w:rPr>
      </w:pPr>
    </w:p>
    <w:p w14:paraId="53000000" w14:textId="77777777" w:rsidR="00D858B9" w:rsidRPr="00807EF2" w:rsidRDefault="00E04919">
      <w:pPr>
        <w:widowControl w:val="0"/>
        <w:ind w:left="5040"/>
        <w:jc w:val="right"/>
        <w:rPr>
          <w:sz w:val="28"/>
          <w:szCs w:val="28"/>
        </w:rPr>
      </w:pPr>
      <w:r w:rsidRPr="00807EF2">
        <w:rPr>
          <w:sz w:val="28"/>
          <w:szCs w:val="28"/>
        </w:rPr>
        <w:t>Приложение 2</w:t>
      </w:r>
    </w:p>
    <w:p w14:paraId="54000000" w14:textId="77777777" w:rsidR="00D858B9" w:rsidRPr="00807EF2" w:rsidRDefault="00D858B9">
      <w:pPr>
        <w:widowControl w:val="0"/>
        <w:ind w:left="5040"/>
        <w:jc w:val="right"/>
        <w:rPr>
          <w:sz w:val="28"/>
          <w:szCs w:val="28"/>
        </w:rPr>
      </w:pPr>
      <w:bookmarkStart w:id="0" w:name="_GoBack"/>
      <w:bookmarkEnd w:id="0"/>
    </w:p>
    <w:p w14:paraId="55000000" w14:textId="254CC077" w:rsidR="00D858B9" w:rsidRPr="00807EF2" w:rsidRDefault="00E04919">
      <w:pPr>
        <w:widowControl w:val="0"/>
        <w:ind w:left="5529"/>
        <w:rPr>
          <w:sz w:val="28"/>
          <w:szCs w:val="28"/>
        </w:rPr>
      </w:pPr>
      <w:r w:rsidRPr="00807EF2">
        <w:rPr>
          <w:sz w:val="28"/>
          <w:szCs w:val="28"/>
        </w:rPr>
        <w:t xml:space="preserve">Утверждено постановлением </w:t>
      </w:r>
      <w:r w:rsidR="00B87AF3" w:rsidRPr="00807EF2">
        <w:rPr>
          <w:sz w:val="28"/>
          <w:szCs w:val="28"/>
        </w:rPr>
        <w:t>А</w:t>
      </w:r>
      <w:r w:rsidRPr="00807EF2">
        <w:rPr>
          <w:sz w:val="28"/>
          <w:szCs w:val="28"/>
        </w:rPr>
        <w:t xml:space="preserve">дминистрации </w:t>
      </w:r>
      <w:proofErr w:type="spellStart"/>
      <w:r w:rsidR="000D1951" w:rsidRPr="00807EF2">
        <w:rPr>
          <w:sz w:val="28"/>
          <w:szCs w:val="28"/>
        </w:rPr>
        <w:t>Солоновского</w:t>
      </w:r>
      <w:proofErr w:type="spellEnd"/>
      <w:r w:rsidR="00B87AF3" w:rsidRPr="00807EF2">
        <w:rPr>
          <w:sz w:val="28"/>
          <w:szCs w:val="28"/>
        </w:rPr>
        <w:t xml:space="preserve"> сельсовета</w:t>
      </w:r>
    </w:p>
    <w:p w14:paraId="56000000" w14:textId="4F3FC364" w:rsidR="00D858B9" w:rsidRPr="00807EF2" w:rsidRDefault="00E04919">
      <w:pPr>
        <w:widowControl w:val="0"/>
        <w:jc w:val="center"/>
        <w:rPr>
          <w:b/>
          <w:sz w:val="28"/>
          <w:szCs w:val="28"/>
        </w:rPr>
      </w:pPr>
      <w:r w:rsidRPr="00807EF2">
        <w:rPr>
          <w:sz w:val="28"/>
          <w:szCs w:val="28"/>
        </w:rPr>
        <w:t xml:space="preserve">                                                                           от «</w:t>
      </w:r>
      <w:r w:rsidR="000D1951" w:rsidRPr="00807EF2">
        <w:rPr>
          <w:sz w:val="28"/>
          <w:szCs w:val="28"/>
        </w:rPr>
        <w:t>04</w:t>
      </w:r>
      <w:r w:rsidRPr="00807EF2">
        <w:rPr>
          <w:sz w:val="28"/>
          <w:szCs w:val="28"/>
        </w:rPr>
        <w:t xml:space="preserve">» </w:t>
      </w:r>
      <w:r w:rsidR="000D1951" w:rsidRPr="00807EF2">
        <w:rPr>
          <w:sz w:val="28"/>
          <w:szCs w:val="28"/>
        </w:rPr>
        <w:t>мая</w:t>
      </w:r>
      <w:r w:rsidR="00CC70A8" w:rsidRPr="00807EF2">
        <w:rPr>
          <w:sz w:val="28"/>
          <w:szCs w:val="28"/>
        </w:rPr>
        <w:t xml:space="preserve"> </w:t>
      </w:r>
      <w:r w:rsidRPr="00807EF2">
        <w:rPr>
          <w:sz w:val="28"/>
          <w:szCs w:val="28"/>
        </w:rPr>
        <w:t>20</w:t>
      </w:r>
      <w:r w:rsidR="00CC70A8" w:rsidRPr="00807EF2">
        <w:rPr>
          <w:sz w:val="28"/>
          <w:szCs w:val="28"/>
        </w:rPr>
        <w:t>26</w:t>
      </w:r>
      <w:r w:rsidRPr="00807EF2">
        <w:rPr>
          <w:sz w:val="28"/>
          <w:szCs w:val="28"/>
        </w:rPr>
        <w:t> г. № </w:t>
      </w:r>
      <w:r w:rsidR="00CC70A8" w:rsidRPr="00807EF2">
        <w:rPr>
          <w:sz w:val="28"/>
          <w:szCs w:val="28"/>
        </w:rPr>
        <w:t>1</w:t>
      </w:r>
      <w:r w:rsidR="000D1951" w:rsidRPr="00807EF2">
        <w:rPr>
          <w:sz w:val="28"/>
          <w:szCs w:val="28"/>
        </w:rPr>
        <w:t>4</w:t>
      </w:r>
    </w:p>
    <w:p w14:paraId="57000000" w14:textId="77777777" w:rsidR="00D858B9" w:rsidRPr="00807EF2" w:rsidRDefault="00D858B9">
      <w:pPr>
        <w:widowControl w:val="0"/>
        <w:jc w:val="center"/>
        <w:rPr>
          <w:sz w:val="28"/>
          <w:szCs w:val="28"/>
        </w:rPr>
      </w:pPr>
    </w:p>
    <w:p w14:paraId="58000000" w14:textId="77777777" w:rsidR="00D858B9" w:rsidRPr="00807EF2" w:rsidRDefault="00D858B9">
      <w:pPr>
        <w:widowControl w:val="0"/>
        <w:jc w:val="center"/>
        <w:rPr>
          <w:sz w:val="28"/>
          <w:szCs w:val="28"/>
        </w:rPr>
      </w:pPr>
    </w:p>
    <w:p w14:paraId="59000000" w14:textId="77777777" w:rsidR="00D858B9" w:rsidRPr="00807EF2" w:rsidRDefault="00D858B9">
      <w:pPr>
        <w:widowControl w:val="0"/>
        <w:jc w:val="center"/>
        <w:rPr>
          <w:sz w:val="28"/>
          <w:szCs w:val="28"/>
        </w:rPr>
      </w:pPr>
    </w:p>
    <w:p w14:paraId="5A000000" w14:textId="77777777" w:rsidR="00D858B9" w:rsidRPr="00807EF2" w:rsidRDefault="00E04919">
      <w:pPr>
        <w:widowControl w:val="0"/>
        <w:spacing w:line="240" w:lineRule="exact"/>
        <w:jc w:val="center"/>
        <w:outlineLvl w:val="0"/>
        <w:rPr>
          <w:sz w:val="28"/>
          <w:szCs w:val="28"/>
        </w:rPr>
      </w:pPr>
      <w:r w:rsidRPr="00807EF2">
        <w:rPr>
          <w:sz w:val="28"/>
          <w:szCs w:val="28"/>
        </w:rPr>
        <w:t>ПОРЯДОК</w:t>
      </w:r>
    </w:p>
    <w:p w14:paraId="5B000000" w14:textId="77777777" w:rsidR="00D858B9" w:rsidRPr="00807EF2" w:rsidRDefault="00E04919">
      <w:pPr>
        <w:widowControl w:val="0"/>
        <w:spacing w:line="240" w:lineRule="exact"/>
        <w:jc w:val="center"/>
        <w:outlineLvl w:val="0"/>
        <w:rPr>
          <w:sz w:val="28"/>
          <w:szCs w:val="28"/>
        </w:rPr>
      </w:pPr>
      <w:r w:rsidRPr="00807EF2">
        <w:rPr>
          <w:sz w:val="28"/>
          <w:szCs w:val="28"/>
        </w:rPr>
        <w:t xml:space="preserve">рассмотрения заявления руководителя муниципального </w:t>
      </w:r>
    </w:p>
    <w:p w14:paraId="5C000000" w14:textId="77777777" w:rsidR="00D858B9" w:rsidRPr="00807EF2" w:rsidRDefault="00E04919">
      <w:pPr>
        <w:widowControl w:val="0"/>
        <w:spacing w:line="240" w:lineRule="exact"/>
        <w:jc w:val="center"/>
        <w:outlineLvl w:val="0"/>
        <w:rPr>
          <w:sz w:val="28"/>
          <w:szCs w:val="28"/>
        </w:rPr>
      </w:pPr>
      <w:r w:rsidRPr="00807EF2">
        <w:rPr>
          <w:sz w:val="28"/>
          <w:szCs w:val="28"/>
        </w:rPr>
        <w:t>учреждения о невозможности по объективным причинам</w:t>
      </w:r>
    </w:p>
    <w:p w14:paraId="5D000000" w14:textId="77777777" w:rsidR="00D858B9" w:rsidRPr="00807EF2" w:rsidRDefault="00E04919">
      <w:pPr>
        <w:widowControl w:val="0"/>
        <w:spacing w:line="240" w:lineRule="exact"/>
        <w:jc w:val="center"/>
        <w:outlineLvl w:val="0"/>
        <w:rPr>
          <w:sz w:val="28"/>
          <w:szCs w:val="28"/>
        </w:rPr>
      </w:pPr>
      <w:r w:rsidRPr="00807EF2">
        <w:rPr>
          <w:sz w:val="28"/>
          <w:szCs w:val="28"/>
        </w:rPr>
        <w:t>представить сведения о доходах, об имуществе</w:t>
      </w:r>
    </w:p>
    <w:p w14:paraId="5E000000" w14:textId="77777777" w:rsidR="00D858B9" w:rsidRPr="00807EF2" w:rsidRDefault="00E04919">
      <w:pPr>
        <w:widowControl w:val="0"/>
        <w:spacing w:line="240" w:lineRule="exact"/>
        <w:jc w:val="center"/>
        <w:outlineLvl w:val="0"/>
        <w:rPr>
          <w:sz w:val="28"/>
          <w:szCs w:val="28"/>
        </w:rPr>
      </w:pPr>
      <w:r w:rsidRPr="00807EF2">
        <w:rPr>
          <w:sz w:val="28"/>
          <w:szCs w:val="28"/>
        </w:rPr>
        <w:t>и обязательствах имущественного характера своих супруги</w:t>
      </w:r>
    </w:p>
    <w:p w14:paraId="5F000000" w14:textId="77777777" w:rsidR="00D858B9" w:rsidRPr="00807EF2" w:rsidRDefault="00E04919">
      <w:pPr>
        <w:widowControl w:val="0"/>
        <w:spacing w:line="240" w:lineRule="exact"/>
        <w:jc w:val="center"/>
        <w:outlineLvl w:val="0"/>
        <w:rPr>
          <w:sz w:val="28"/>
          <w:szCs w:val="28"/>
        </w:rPr>
      </w:pPr>
      <w:r w:rsidRPr="00807EF2">
        <w:rPr>
          <w:sz w:val="28"/>
          <w:szCs w:val="28"/>
        </w:rPr>
        <w:t>(супруга) и несовершеннолетних детей</w:t>
      </w:r>
    </w:p>
    <w:p w14:paraId="60000000" w14:textId="77777777" w:rsidR="00D858B9" w:rsidRPr="00807EF2" w:rsidRDefault="00D858B9">
      <w:pPr>
        <w:widowControl w:val="0"/>
        <w:ind w:firstLine="540"/>
        <w:jc w:val="both"/>
        <w:rPr>
          <w:sz w:val="28"/>
          <w:szCs w:val="28"/>
        </w:rPr>
      </w:pPr>
    </w:p>
    <w:p w14:paraId="61000000" w14:textId="77777777" w:rsidR="00D858B9" w:rsidRPr="00807EF2" w:rsidRDefault="00E04919">
      <w:pPr>
        <w:widowControl w:val="0"/>
        <w:ind w:firstLine="540"/>
        <w:jc w:val="both"/>
        <w:rPr>
          <w:sz w:val="28"/>
          <w:szCs w:val="28"/>
        </w:rPr>
      </w:pPr>
      <w:r w:rsidRPr="00807EF2">
        <w:rPr>
          <w:sz w:val="28"/>
          <w:szCs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62000000" w14:textId="77777777" w:rsidR="00D858B9" w:rsidRPr="00807EF2" w:rsidRDefault="00E04919">
      <w:pPr>
        <w:widowControl w:val="0"/>
        <w:ind w:firstLine="540"/>
        <w:jc w:val="both"/>
        <w:rPr>
          <w:sz w:val="28"/>
          <w:szCs w:val="28"/>
        </w:rPr>
      </w:pPr>
      <w:r w:rsidRPr="00807EF2">
        <w:rPr>
          <w:sz w:val="28"/>
          <w:szCs w:val="28"/>
        </w:rPr>
        <w:t>2.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
    <w:p w14:paraId="63000000" w14:textId="77777777" w:rsidR="00D858B9" w:rsidRPr="00807EF2" w:rsidRDefault="00E04919">
      <w:pPr>
        <w:widowControl w:val="0"/>
        <w:ind w:firstLine="540"/>
        <w:jc w:val="both"/>
        <w:rPr>
          <w:sz w:val="28"/>
          <w:szCs w:val="28"/>
        </w:rPr>
      </w:pPr>
      <w:bookmarkStart w:id="1" w:name="P179"/>
      <w:bookmarkEnd w:id="1"/>
      <w:r w:rsidRPr="00807EF2">
        <w:rPr>
          <w:sz w:val="28"/>
          <w:szCs w:val="28"/>
        </w:rPr>
        <w:t>3. 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 и заинтересованные организации.</w:t>
      </w:r>
    </w:p>
    <w:p w14:paraId="64000000" w14:textId="77777777" w:rsidR="00D858B9" w:rsidRPr="00807EF2" w:rsidRDefault="00E04919">
      <w:pPr>
        <w:widowControl w:val="0"/>
        <w:ind w:firstLine="540"/>
        <w:jc w:val="both"/>
        <w:rPr>
          <w:sz w:val="28"/>
          <w:szCs w:val="28"/>
        </w:rPr>
      </w:pPr>
      <w:r w:rsidRPr="00807EF2">
        <w:rPr>
          <w:sz w:val="28"/>
          <w:szCs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65000000" w14:textId="77777777" w:rsidR="00D858B9" w:rsidRPr="00807EF2" w:rsidRDefault="00E04919">
      <w:pPr>
        <w:widowControl w:val="0"/>
        <w:ind w:firstLine="540"/>
        <w:jc w:val="both"/>
        <w:rPr>
          <w:sz w:val="28"/>
          <w:szCs w:val="28"/>
        </w:rPr>
      </w:pPr>
      <w:r w:rsidRPr="00807EF2">
        <w:rPr>
          <w:sz w:val="28"/>
          <w:szCs w:val="28"/>
        </w:rPr>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14:paraId="66000000" w14:textId="77777777" w:rsidR="00D858B9" w:rsidRPr="00807EF2" w:rsidRDefault="00E04919">
      <w:pPr>
        <w:widowControl w:val="0"/>
        <w:ind w:firstLine="540"/>
        <w:jc w:val="both"/>
        <w:rPr>
          <w:sz w:val="28"/>
          <w:szCs w:val="28"/>
        </w:rPr>
      </w:pPr>
      <w:r w:rsidRPr="00807EF2">
        <w:rPr>
          <w:sz w:val="28"/>
          <w:szCs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sidRPr="00807EF2">
          <w:rPr>
            <w:sz w:val="28"/>
            <w:szCs w:val="28"/>
          </w:rPr>
          <w:t>пункте 3</w:t>
        </w:r>
      </w:hyperlink>
      <w:r w:rsidRPr="00807EF2">
        <w:rPr>
          <w:sz w:val="28"/>
          <w:szCs w:val="28"/>
        </w:rPr>
        <w:t xml:space="preserve"> настоящего 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67000000" w14:textId="77777777" w:rsidR="00D858B9" w:rsidRPr="00807EF2" w:rsidRDefault="00E04919">
      <w:pPr>
        <w:widowControl w:val="0"/>
        <w:ind w:firstLine="540"/>
        <w:jc w:val="both"/>
        <w:rPr>
          <w:sz w:val="28"/>
          <w:szCs w:val="28"/>
        </w:rPr>
      </w:pPr>
      <w:r w:rsidRPr="00807EF2">
        <w:rPr>
          <w:sz w:val="28"/>
          <w:szCs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68000000" w14:textId="77777777" w:rsidR="00D858B9" w:rsidRPr="00807EF2" w:rsidRDefault="00E04919">
      <w:pPr>
        <w:widowControl w:val="0"/>
        <w:ind w:firstLine="540"/>
        <w:jc w:val="both"/>
        <w:rPr>
          <w:sz w:val="28"/>
          <w:szCs w:val="28"/>
        </w:rPr>
      </w:pPr>
      <w:r w:rsidRPr="00807EF2">
        <w:rPr>
          <w:sz w:val="28"/>
          <w:szCs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69000000" w14:textId="77777777" w:rsidR="00D858B9" w:rsidRPr="00807EF2" w:rsidRDefault="00E04919">
      <w:pPr>
        <w:widowControl w:val="0"/>
        <w:ind w:firstLine="540"/>
        <w:jc w:val="both"/>
        <w:rPr>
          <w:sz w:val="28"/>
          <w:szCs w:val="28"/>
        </w:rPr>
      </w:pPr>
      <w:r w:rsidRPr="00807EF2">
        <w:rPr>
          <w:sz w:val="28"/>
          <w:szCs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14:paraId="6A000000" w14:textId="77777777" w:rsidR="00D858B9" w:rsidRPr="00807EF2" w:rsidRDefault="00E04919">
      <w:pPr>
        <w:widowControl w:val="0"/>
        <w:ind w:firstLine="540"/>
        <w:jc w:val="both"/>
        <w:rPr>
          <w:sz w:val="28"/>
          <w:szCs w:val="28"/>
        </w:rPr>
      </w:pPr>
      <w:r w:rsidRPr="00807EF2">
        <w:rPr>
          <w:sz w:val="28"/>
          <w:szCs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6B000000" w14:textId="77777777" w:rsidR="00D858B9" w:rsidRPr="00807EF2" w:rsidRDefault="00E04919">
      <w:pPr>
        <w:widowControl w:val="0"/>
        <w:ind w:firstLine="540"/>
        <w:jc w:val="both"/>
        <w:rPr>
          <w:sz w:val="28"/>
          <w:szCs w:val="28"/>
        </w:rPr>
      </w:pPr>
      <w:r w:rsidRPr="00807EF2">
        <w:rPr>
          <w:sz w:val="28"/>
          <w:szCs w:val="28"/>
        </w:rPr>
        <w:t>7. 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
    <w:p w14:paraId="6C000000" w14:textId="77777777" w:rsidR="00D858B9" w:rsidRPr="00807EF2" w:rsidRDefault="00D858B9">
      <w:pPr>
        <w:widowControl w:val="0"/>
        <w:jc w:val="both"/>
        <w:rPr>
          <w:sz w:val="28"/>
          <w:szCs w:val="28"/>
        </w:rPr>
      </w:pPr>
    </w:p>
    <w:p w14:paraId="6D000000" w14:textId="77777777" w:rsidR="00D858B9" w:rsidRPr="00807EF2" w:rsidRDefault="00D858B9">
      <w:pPr>
        <w:widowControl w:val="0"/>
        <w:rPr>
          <w:sz w:val="28"/>
          <w:szCs w:val="28"/>
        </w:rPr>
      </w:pPr>
    </w:p>
    <w:sectPr w:rsidR="00D858B9" w:rsidRPr="00807EF2">
      <w:headerReference w:type="even" r:id="rId12"/>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17AA1" w14:textId="77777777" w:rsidR="0060437C" w:rsidRDefault="0060437C">
      <w:r>
        <w:separator/>
      </w:r>
    </w:p>
  </w:endnote>
  <w:endnote w:type="continuationSeparator" w:id="0">
    <w:p w14:paraId="40E89228" w14:textId="77777777" w:rsidR="0060437C" w:rsidRDefault="0060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928CE" w14:textId="77777777" w:rsidR="0060437C" w:rsidRDefault="0060437C">
      <w:r>
        <w:separator/>
      </w:r>
    </w:p>
  </w:footnote>
  <w:footnote w:type="continuationSeparator" w:id="0">
    <w:p w14:paraId="4C8B44EE" w14:textId="77777777" w:rsidR="0060437C" w:rsidRDefault="00604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00000" w14:textId="77777777" w:rsidR="00D858B9" w:rsidRDefault="00E04919">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Pr>
        <w:rStyle w:val="a9"/>
      </w:rPr>
      <w:t xml:space="preserve"> </w:t>
    </w:r>
    <w:r>
      <w:rPr>
        <w:rStyle w:val="a9"/>
      </w:rPr>
      <w:fldChar w:fldCharType="end"/>
    </w:r>
  </w:p>
  <w:p w14:paraId="03000000" w14:textId="77777777" w:rsidR="00D858B9" w:rsidRDefault="00D858B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858B9"/>
    <w:rsid w:val="000D1951"/>
    <w:rsid w:val="00441397"/>
    <w:rsid w:val="0060437C"/>
    <w:rsid w:val="006768BE"/>
    <w:rsid w:val="00750DC4"/>
    <w:rsid w:val="00807EF2"/>
    <w:rsid w:val="00B71F19"/>
    <w:rsid w:val="00B87AF3"/>
    <w:rsid w:val="00CC70A8"/>
    <w:rsid w:val="00D858B9"/>
    <w:rsid w:val="00E04919"/>
    <w:rsid w:val="00EE3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AA78"/>
  <w15:docId w15:val="{7D5E0EDF-C3AB-4CBD-82D9-F3C4F7E1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Заголовок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 w:type="paragraph" w:styleId="af2">
    <w:name w:val="Balloon Text"/>
    <w:basedOn w:val="a"/>
    <w:link w:val="af3"/>
    <w:uiPriority w:val="99"/>
    <w:semiHidden/>
    <w:unhideWhenUsed/>
    <w:rsid w:val="00807EF2"/>
    <w:rPr>
      <w:rFonts w:ascii="Segoe UI" w:hAnsi="Segoe UI" w:cs="Segoe UI"/>
      <w:sz w:val="18"/>
      <w:szCs w:val="18"/>
    </w:rPr>
  </w:style>
  <w:style w:type="character" w:customStyle="1" w:styleId="af3">
    <w:name w:val="Текст выноски Знак"/>
    <w:basedOn w:val="a0"/>
    <w:link w:val="af2"/>
    <w:uiPriority w:val="99"/>
    <w:semiHidden/>
    <w:rsid w:val="00807E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3306&amp;date=23.01.2026"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306&amp;dst=69&amp;field=134&amp;date=23.01.2026" TargetMode="External"/><Relationship Id="rId11"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5" Type="http://schemas.openxmlformats.org/officeDocument/2006/relationships/endnotes" Target="endnotes.xml"/><Relationship Id="rId10" Type="http://schemas.openxmlformats.org/officeDocument/2006/relationships/hyperlink" Target="https://login.consultant.ru/link/?req=doc&amp;base=LAW&amp;n=523305&amp;date=22.01.2026" TargetMode="External"/><Relationship Id="rId4" Type="http://schemas.openxmlformats.org/officeDocument/2006/relationships/footnotes" Target="footnote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2135</Words>
  <Characters>12171</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
      <vt:lpstr/>
      <vt:lpstr>ПОЛОЖЕНИЕ</vt:lpstr>
      <vt:lpstr>    </vt:lpstr>
      <vt:lpstr>ПОРЯДОК</vt:lpstr>
      <vt:lpstr>рассмотрения заявления руководителя муниципального </vt:lpstr>
      <vt:lpstr>учреждения о невозможности по объективным причинам</vt:lpstr>
      <vt:lpstr>представить сведения о доходах, об имуществе</vt:lpstr>
      <vt:lpstr>и обязательствах имущественного характера своих супруги</vt:lpstr>
      <vt:lpstr>(супруга) и несовершеннолетних детей</vt:lpstr>
    </vt:vector>
  </TitlesOfParts>
  <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2026-05-08T05:07:00Z</cp:lastPrinted>
  <dcterms:created xsi:type="dcterms:W3CDTF">2026-03-31T07:56:00Z</dcterms:created>
  <dcterms:modified xsi:type="dcterms:W3CDTF">2026-05-08T05:08:00Z</dcterms:modified>
</cp:coreProperties>
</file>