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4C029C" w:rsidP="008A334C">
      <w:pPr>
        <w:rPr>
          <w:sz w:val="28"/>
          <w:szCs w:val="28"/>
        </w:rPr>
      </w:pPr>
      <w:r w:rsidRPr="004C029C">
        <w:rPr>
          <w:sz w:val="28"/>
          <w:szCs w:val="28"/>
          <w:u w:val="single"/>
        </w:rPr>
        <w:t>06.05.2026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</w:t>
      </w:r>
      <w:r w:rsidR="00707297">
        <w:rPr>
          <w:sz w:val="28"/>
          <w:szCs w:val="28"/>
        </w:rPr>
        <w:t xml:space="preserve">             </w:t>
      </w:r>
      <w:r w:rsidR="008A334C" w:rsidRPr="008A334C">
        <w:rPr>
          <w:sz w:val="28"/>
          <w:szCs w:val="28"/>
        </w:rPr>
        <w:t xml:space="preserve">№ </w:t>
      </w:r>
      <w:r w:rsidRPr="004C029C">
        <w:rPr>
          <w:sz w:val="28"/>
          <w:szCs w:val="28"/>
          <w:u w:val="single"/>
        </w:rPr>
        <w:t>169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61639B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224.6pt;height:142.45pt;z-index:251660288;mso-width-relative:margin;mso-height-relative:margin" strokecolor="white [3212]">
            <v:textbox style="mso-next-textbox:#_x0000_s1026">
              <w:txbxContent>
                <w:p w:rsidR="00EA6732" w:rsidRPr="00EA6732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>Об отмене режима повышенной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C5B67">
                    <w:rPr>
                      <w:snapToGrid w:val="0"/>
                      <w:color w:val="000000"/>
                      <w:sz w:val="28"/>
                      <w:szCs w:val="28"/>
                    </w:rPr>
                    <w:t>готовности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F519E1">
                    <w:rPr>
                      <w:snapToGrid w:val="0"/>
                      <w:color w:val="000000"/>
                      <w:sz w:val="28"/>
                      <w:szCs w:val="28"/>
                    </w:rPr>
                    <w:t>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</w:t>
      </w:r>
      <w:r w:rsidR="00420D7D">
        <w:rPr>
          <w:sz w:val="28"/>
          <w:szCs w:val="28"/>
        </w:rPr>
        <w:t>в</w:t>
      </w:r>
      <w:r w:rsidRPr="007B6E82"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EA6732" w:rsidRPr="00EA6732" w:rsidRDefault="00EA6732" w:rsidP="0030606A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30606A">
        <w:rPr>
          <w:sz w:val="28"/>
          <w:szCs w:val="28"/>
        </w:rPr>
        <w:t>06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05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Pr="00EA6732">
        <w:rPr>
          <w:sz w:val="28"/>
          <w:szCs w:val="28"/>
        </w:rPr>
        <w:t xml:space="preserve"> на территории </w:t>
      </w:r>
      <w:proofErr w:type="gramStart"/>
      <w:r w:rsidR="00852B5E">
        <w:rPr>
          <w:sz w:val="28"/>
          <w:szCs w:val="28"/>
        </w:rPr>
        <w:t>с</w:t>
      </w:r>
      <w:proofErr w:type="gramEnd"/>
      <w:r w:rsidR="00852B5E">
        <w:rPr>
          <w:sz w:val="28"/>
          <w:szCs w:val="28"/>
        </w:rPr>
        <w:t xml:space="preserve">. </w:t>
      </w:r>
      <w:proofErr w:type="gramStart"/>
      <w:r w:rsidR="00852B5E">
        <w:rPr>
          <w:sz w:val="28"/>
          <w:szCs w:val="28"/>
        </w:rPr>
        <w:t>Волчиха</w:t>
      </w:r>
      <w:proofErr w:type="gramEnd"/>
      <w:r w:rsidR="00852B5E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30606A">
        <w:rPr>
          <w:sz w:val="28"/>
          <w:szCs w:val="28"/>
        </w:rPr>
        <w:t>01</w:t>
      </w:r>
      <w:r w:rsidRPr="00EA6732">
        <w:rPr>
          <w:sz w:val="28"/>
          <w:szCs w:val="28"/>
        </w:rPr>
        <w:t>.</w:t>
      </w:r>
      <w:r w:rsidR="0030606A">
        <w:rPr>
          <w:sz w:val="28"/>
          <w:szCs w:val="28"/>
        </w:rPr>
        <w:t>04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30606A">
        <w:rPr>
          <w:sz w:val="28"/>
          <w:szCs w:val="28"/>
        </w:rPr>
        <w:t>6</w:t>
      </w:r>
      <w:r w:rsidRPr="00EA6732">
        <w:rPr>
          <w:sz w:val="28"/>
          <w:szCs w:val="28"/>
        </w:rPr>
        <w:t xml:space="preserve"> №</w:t>
      </w:r>
      <w:r w:rsidR="00DB2CF5">
        <w:rPr>
          <w:sz w:val="28"/>
          <w:szCs w:val="28"/>
        </w:rPr>
        <w:t xml:space="preserve"> </w:t>
      </w:r>
      <w:r w:rsidR="0030606A">
        <w:rPr>
          <w:sz w:val="28"/>
          <w:szCs w:val="28"/>
        </w:rPr>
        <w:t>119</w:t>
      </w:r>
      <w:r w:rsidRPr="00EA6732">
        <w:rPr>
          <w:sz w:val="28"/>
          <w:szCs w:val="28"/>
        </w:rPr>
        <w:t xml:space="preserve"> «</w:t>
      </w:r>
      <w:r w:rsidR="0030606A">
        <w:rPr>
          <w:snapToGrid w:val="0"/>
          <w:color w:val="000000"/>
          <w:sz w:val="28"/>
          <w:szCs w:val="28"/>
        </w:rPr>
        <w:t>О введении режима повышенной готовности 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30606A">
        <w:rPr>
          <w:sz w:val="28"/>
          <w:szCs w:val="28"/>
        </w:rPr>
        <w:t>01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04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D37BF3">
        <w:rPr>
          <w:sz w:val="28"/>
          <w:szCs w:val="28"/>
        </w:rPr>
        <w:t xml:space="preserve"> № </w:t>
      </w:r>
      <w:r w:rsidR="0030606A">
        <w:rPr>
          <w:sz w:val="28"/>
          <w:szCs w:val="28"/>
        </w:rPr>
        <w:t>119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</w:t>
      </w:r>
      <w:r w:rsidR="0030606A">
        <w:rPr>
          <w:snapToGrid w:val="0"/>
          <w:color w:val="000000"/>
          <w:sz w:val="28"/>
          <w:szCs w:val="28"/>
        </w:rPr>
        <w:t>О введении режима повышенной готовности 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</w:r>
      <w:r w:rsidR="007B6E82">
        <w:rPr>
          <w:sz w:val="28"/>
          <w:szCs w:val="28"/>
        </w:rPr>
        <w:t>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 w:rsidR="00707297">
        <w:rPr>
          <w:sz w:val="28"/>
          <w:szCs w:val="28"/>
        </w:rPr>
        <w:t xml:space="preserve">возложить на заместителя Администрации района по оперативным вопросам </w:t>
      </w:r>
      <w:proofErr w:type="spellStart"/>
      <w:r w:rsidR="00707297">
        <w:rPr>
          <w:sz w:val="28"/>
          <w:szCs w:val="28"/>
        </w:rPr>
        <w:t>Зацепина</w:t>
      </w:r>
      <w:proofErr w:type="spellEnd"/>
      <w:r w:rsidR="00707297">
        <w:rPr>
          <w:sz w:val="28"/>
          <w:szCs w:val="28"/>
        </w:rPr>
        <w:t xml:space="preserve"> В.А</w:t>
      </w:r>
      <w:r w:rsidR="00FE0257">
        <w:rPr>
          <w:sz w:val="28"/>
          <w:szCs w:val="28"/>
        </w:rPr>
        <w:t>.</w:t>
      </w: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30606A" w:rsidRDefault="0030606A" w:rsidP="007B6E82">
      <w:pPr>
        <w:ind w:right="-1"/>
        <w:jc w:val="both"/>
        <w:rPr>
          <w:sz w:val="28"/>
          <w:szCs w:val="28"/>
        </w:rPr>
      </w:pPr>
    </w:p>
    <w:p w:rsidR="00D37BF3" w:rsidRDefault="0030606A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300E3">
        <w:rPr>
          <w:sz w:val="28"/>
          <w:szCs w:val="28"/>
        </w:rPr>
        <w:t xml:space="preserve"> района</w:t>
      </w:r>
      <w:r w:rsidR="007D472C">
        <w:rPr>
          <w:sz w:val="28"/>
          <w:szCs w:val="28"/>
        </w:rPr>
        <w:t xml:space="preserve">                               </w:t>
      </w:r>
      <w:r w:rsidR="00D300E3">
        <w:rPr>
          <w:sz w:val="28"/>
          <w:szCs w:val="28"/>
        </w:rPr>
        <w:t xml:space="preserve">       </w:t>
      </w:r>
      <w:r w:rsidR="007D472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F519E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1F7446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606A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860C1"/>
    <w:rsid w:val="00390D8A"/>
    <w:rsid w:val="003C39B0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029C"/>
    <w:rsid w:val="004C410D"/>
    <w:rsid w:val="004D0C74"/>
    <w:rsid w:val="004E13BD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1639B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3D9D"/>
    <w:rsid w:val="00787559"/>
    <w:rsid w:val="0079737C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3A6A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01FF5"/>
    <w:rsid w:val="00D12B44"/>
    <w:rsid w:val="00D14051"/>
    <w:rsid w:val="00D25F4E"/>
    <w:rsid w:val="00D300E3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2790"/>
    <w:rsid w:val="00EC46E8"/>
    <w:rsid w:val="00EC6459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19E1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F5A22-3DCA-4231-9BA2-5A699C93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57</cp:revision>
  <cp:lastPrinted>2025-11-25T01:54:00Z</cp:lastPrinted>
  <dcterms:created xsi:type="dcterms:W3CDTF">2015-09-22T06:02:00Z</dcterms:created>
  <dcterms:modified xsi:type="dcterms:W3CDTF">2026-05-07T01:22:00Z</dcterms:modified>
</cp:coreProperties>
</file>