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471" w:rsidRDefault="00400471" w:rsidP="00400471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НОВОКОРМИХИНСКОГО СЕЛЬСОВЕТА</w:t>
      </w:r>
    </w:p>
    <w:p w:rsidR="00400471" w:rsidRDefault="00400471" w:rsidP="00400471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400471" w:rsidRDefault="00400471" w:rsidP="00400471">
      <w:pPr>
        <w:jc w:val="center"/>
        <w:rPr>
          <w:sz w:val="28"/>
          <w:szCs w:val="28"/>
        </w:rPr>
      </w:pPr>
    </w:p>
    <w:p w:rsidR="00400471" w:rsidRDefault="00400471" w:rsidP="00400471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400471" w:rsidRDefault="00400471" w:rsidP="00400471">
      <w:pPr>
        <w:rPr>
          <w:sz w:val="28"/>
          <w:szCs w:val="28"/>
        </w:rPr>
      </w:pPr>
    </w:p>
    <w:p w:rsidR="00400471" w:rsidRDefault="00BE7469" w:rsidP="00400471">
      <w:pPr>
        <w:rPr>
          <w:sz w:val="28"/>
          <w:szCs w:val="28"/>
        </w:rPr>
      </w:pPr>
      <w:r>
        <w:rPr>
          <w:sz w:val="28"/>
          <w:szCs w:val="28"/>
        </w:rPr>
        <w:t xml:space="preserve">   28.05.2025</w:t>
      </w:r>
      <w:bookmarkStart w:id="0" w:name="_GoBack"/>
      <w:bookmarkEnd w:id="0"/>
      <w:r w:rsidR="00400471">
        <w:rPr>
          <w:sz w:val="28"/>
          <w:szCs w:val="28"/>
        </w:rPr>
        <w:t xml:space="preserve">                                           № 7а </w:t>
      </w:r>
      <w:r w:rsidR="00400471">
        <w:rPr>
          <w:color w:val="FF0000"/>
          <w:sz w:val="28"/>
          <w:szCs w:val="28"/>
        </w:rPr>
        <w:t xml:space="preserve">                             </w:t>
      </w:r>
      <w:r w:rsidR="00400471">
        <w:rPr>
          <w:sz w:val="28"/>
          <w:szCs w:val="28"/>
        </w:rPr>
        <w:t xml:space="preserve">с. </w:t>
      </w:r>
      <w:proofErr w:type="spellStart"/>
      <w:r w:rsidR="00400471">
        <w:rPr>
          <w:sz w:val="28"/>
          <w:szCs w:val="28"/>
        </w:rPr>
        <w:t>Новокормиха</w:t>
      </w:r>
      <w:proofErr w:type="spellEnd"/>
    </w:p>
    <w:p w:rsidR="00400471" w:rsidRDefault="00400471" w:rsidP="00400471">
      <w:pPr>
        <w:jc w:val="both"/>
        <w:rPr>
          <w:sz w:val="28"/>
          <w:szCs w:val="28"/>
        </w:rPr>
      </w:pPr>
    </w:p>
    <w:p w:rsidR="00400471" w:rsidRDefault="00400471" w:rsidP="00400471">
      <w:pPr>
        <w:jc w:val="both"/>
        <w:rPr>
          <w:sz w:val="28"/>
          <w:szCs w:val="28"/>
        </w:rPr>
      </w:pPr>
    </w:p>
    <w:tbl>
      <w:tblPr>
        <w:tblW w:w="9982" w:type="dxa"/>
        <w:tblLook w:val="04A0" w:firstRow="1" w:lastRow="0" w:firstColumn="1" w:lastColumn="0" w:noHBand="0" w:noVBand="1"/>
      </w:tblPr>
      <w:tblGrid>
        <w:gridCol w:w="4111"/>
        <w:gridCol w:w="5871"/>
      </w:tblGrid>
      <w:tr w:rsidR="00400471" w:rsidTr="00400471">
        <w:tc>
          <w:tcPr>
            <w:tcW w:w="4111" w:type="dxa"/>
            <w:hideMark/>
          </w:tcPr>
          <w:p w:rsidR="00400471" w:rsidRDefault="00400471">
            <w:pPr>
              <w:spacing w:line="254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 утверждении отчета об   исполнении       бюджета        муниципального образования </w:t>
            </w:r>
            <w:proofErr w:type="spellStart"/>
            <w:r>
              <w:rPr>
                <w:sz w:val="28"/>
                <w:szCs w:val="28"/>
                <w:lang w:eastAsia="en-US"/>
              </w:rPr>
              <w:t>Новокормихинский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сельсовет         </w:t>
            </w:r>
            <w:proofErr w:type="spellStart"/>
            <w:r>
              <w:rPr>
                <w:sz w:val="28"/>
                <w:szCs w:val="28"/>
                <w:lang w:eastAsia="en-US"/>
              </w:rPr>
              <w:t>Волчихинского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        района     Алтайского  края за 1 квартал 2025 года</w:t>
            </w:r>
          </w:p>
        </w:tc>
        <w:tc>
          <w:tcPr>
            <w:tcW w:w="5871" w:type="dxa"/>
          </w:tcPr>
          <w:p w:rsidR="00400471" w:rsidRDefault="00400471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400471" w:rsidRDefault="00400471" w:rsidP="00400471">
      <w:pPr>
        <w:jc w:val="center"/>
        <w:rPr>
          <w:sz w:val="28"/>
          <w:szCs w:val="28"/>
        </w:rPr>
      </w:pPr>
    </w:p>
    <w:p w:rsidR="00400471" w:rsidRDefault="00400471" w:rsidP="00400471">
      <w:pPr>
        <w:jc w:val="both"/>
        <w:rPr>
          <w:sz w:val="28"/>
          <w:szCs w:val="28"/>
        </w:rPr>
      </w:pPr>
    </w:p>
    <w:p w:rsidR="00400471" w:rsidRDefault="00400471" w:rsidP="004004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со статьёй 51 Устава муниципального образования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Совет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РЕШИЛ:</w:t>
      </w:r>
    </w:p>
    <w:p w:rsidR="00400471" w:rsidRDefault="00400471" w:rsidP="00400471">
      <w:pPr>
        <w:jc w:val="both"/>
        <w:rPr>
          <w:sz w:val="28"/>
          <w:szCs w:val="28"/>
        </w:rPr>
      </w:pPr>
    </w:p>
    <w:p w:rsidR="00400471" w:rsidRDefault="00400471" w:rsidP="00400471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отчёт об исполнении бюджета муниципального образования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за 1 квартал 2025 года по статьям доходов и расходов (прил. № 1).</w:t>
      </w:r>
    </w:p>
    <w:p w:rsidR="00400471" w:rsidRDefault="00400471" w:rsidP="00400471">
      <w:pPr>
        <w:autoSpaceDN w:val="0"/>
        <w:jc w:val="both"/>
        <w:rPr>
          <w:sz w:val="28"/>
          <w:szCs w:val="28"/>
        </w:rPr>
      </w:pPr>
    </w:p>
    <w:p w:rsidR="00400471" w:rsidRDefault="00400471" w:rsidP="00400471">
      <w:pPr>
        <w:pStyle w:val="a3"/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решения возложить на депутатскую комиссию по бюджету, экономической и налоговой политике (председатель комиссии В.А. </w:t>
      </w:r>
      <w:proofErr w:type="spellStart"/>
      <w:r>
        <w:rPr>
          <w:sz w:val="28"/>
          <w:szCs w:val="28"/>
        </w:rPr>
        <w:t>Кострыкина</w:t>
      </w:r>
      <w:proofErr w:type="spellEnd"/>
      <w:r>
        <w:rPr>
          <w:sz w:val="28"/>
          <w:szCs w:val="28"/>
        </w:rPr>
        <w:t>).</w:t>
      </w:r>
    </w:p>
    <w:p w:rsidR="00400471" w:rsidRDefault="00400471" w:rsidP="00400471">
      <w:pPr>
        <w:ind w:left="435"/>
        <w:jc w:val="both"/>
        <w:rPr>
          <w:sz w:val="28"/>
          <w:szCs w:val="28"/>
        </w:rPr>
      </w:pPr>
    </w:p>
    <w:p w:rsidR="00400471" w:rsidRDefault="00400471" w:rsidP="0040047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в сборнике муниципальных правовых актов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края.</w:t>
      </w:r>
    </w:p>
    <w:p w:rsidR="00400471" w:rsidRDefault="00400471" w:rsidP="00400471">
      <w:pPr>
        <w:jc w:val="both"/>
        <w:rPr>
          <w:sz w:val="28"/>
          <w:szCs w:val="28"/>
        </w:rPr>
      </w:pPr>
    </w:p>
    <w:p w:rsidR="00400471" w:rsidRDefault="00400471" w:rsidP="00400471">
      <w:pPr>
        <w:jc w:val="both"/>
        <w:rPr>
          <w:sz w:val="28"/>
          <w:szCs w:val="28"/>
        </w:rPr>
      </w:pPr>
    </w:p>
    <w:p w:rsidR="00400471" w:rsidRDefault="00400471" w:rsidP="0040047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сельсовета                                                                                В.А. Елецкий</w:t>
      </w:r>
    </w:p>
    <w:p w:rsidR="00384314" w:rsidRDefault="00384314" w:rsidP="00400471">
      <w:pPr>
        <w:jc w:val="both"/>
        <w:rPr>
          <w:sz w:val="28"/>
          <w:szCs w:val="28"/>
        </w:rPr>
      </w:pPr>
    </w:p>
    <w:p w:rsidR="00384314" w:rsidRDefault="00384314" w:rsidP="00400471">
      <w:pPr>
        <w:jc w:val="both"/>
        <w:rPr>
          <w:sz w:val="28"/>
          <w:szCs w:val="28"/>
        </w:rPr>
      </w:pPr>
    </w:p>
    <w:p w:rsidR="00384314" w:rsidRDefault="00384314" w:rsidP="00400471">
      <w:pPr>
        <w:jc w:val="both"/>
        <w:rPr>
          <w:sz w:val="28"/>
          <w:szCs w:val="28"/>
        </w:rPr>
      </w:pPr>
    </w:p>
    <w:p w:rsidR="00384314" w:rsidRDefault="00384314" w:rsidP="00400471">
      <w:pPr>
        <w:jc w:val="both"/>
        <w:rPr>
          <w:sz w:val="28"/>
          <w:szCs w:val="28"/>
        </w:rPr>
      </w:pPr>
    </w:p>
    <w:p w:rsidR="00384314" w:rsidRDefault="00384314" w:rsidP="00400471">
      <w:pPr>
        <w:jc w:val="both"/>
        <w:rPr>
          <w:sz w:val="28"/>
          <w:szCs w:val="28"/>
        </w:rPr>
      </w:pPr>
    </w:p>
    <w:p w:rsidR="00384314" w:rsidRDefault="00384314" w:rsidP="00400471">
      <w:pPr>
        <w:jc w:val="both"/>
        <w:rPr>
          <w:sz w:val="28"/>
          <w:szCs w:val="28"/>
        </w:rPr>
      </w:pPr>
    </w:p>
    <w:p w:rsidR="00384314" w:rsidRDefault="00384314" w:rsidP="00400471">
      <w:pPr>
        <w:jc w:val="both"/>
        <w:rPr>
          <w:sz w:val="28"/>
          <w:szCs w:val="28"/>
        </w:rPr>
      </w:pPr>
    </w:p>
    <w:p w:rsidR="00384314" w:rsidRDefault="00384314" w:rsidP="00400471">
      <w:pPr>
        <w:jc w:val="both"/>
        <w:rPr>
          <w:sz w:val="28"/>
          <w:szCs w:val="28"/>
        </w:rPr>
      </w:pPr>
    </w:p>
    <w:p w:rsidR="00384314" w:rsidRDefault="00384314" w:rsidP="00400471">
      <w:pPr>
        <w:jc w:val="both"/>
        <w:rPr>
          <w:sz w:val="28"/>
          <w:szCs w:val="28"/>
        </w:rPr>
      </w:pPr>
      <w:r w:rsidRPr="00384314">
        <w:rPr>
          <w:noProof/>
        </w:rPr>
        <w:lastRenderedPageBreak/>
        <w:drawing>
          <wp:inline distT="0" distB="0" distL="0" distR="0">
            <wp:extent cx="5939790" cy="9483473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078" cy="96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4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E13"/>
    <w:rsid w:val="002640EC"/>
    <w:rsid w:val="00384314"/>
    <w:rsid w:val="00400471"/>
    <w:rsid w:val="00713E13"/>
    <w:rsid w:val="00BE7469"/>
    <w:rsid w:val="00C03A4A"/>
    <w:rsid w:val="00DA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AAD9E"/>
  <w15:chartTrackingRefBased/>
  <w15:docId w15:val="{B8AACD7B-18CB-49D6-A81F-37430DFE0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4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4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2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2025-12-24T03:56:00Z</dcterms:created>
  <dcterms:modified xsi:type="dcterms:W3CDTF">2025-12-24T04:10:00Z</dcterms:modified>
</cp:coreProperties>
</file>