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746C67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24.</w:t>
      </w:r>
      <w:bookmarkStart w:id="0" w:name="_GoBack"/>
      <w:bookmarkEnd w:id="0"/>
      <w:r w:rsidR="00B70176">
        <w:rPr>
          <w:b w:val="0"/>
          <w:sz w:val="28"/>
          <w:szCs w:val="28"/>
        </w:rPr>
        <w:t>1</w:t>
      </w:r>
      <w:r w:rsidR="00CF6F01">
        <w:rPr>
          <w:b w:val="0"/>
          <w:sz w:val="28"/>
          <w:szCs w:val="28"/>
        </w:rPr>
        <w:t>2</w:t>
      </w:r>
      <w:r w:rsidR="000258E2">
        <w:rPr>
          <w:b w:val="0"/>
          <w:sz w:val="28"/>
          <w:szCs w:val="28"/>
        </w:rPr>
        <w:t>.202</w:t>
      </w:r>
      <w:r w:rsidR="000F7D6A">
        <w:rPr>
          <w:b w:val="0"/>
          <w:sz w:val="28"/>
          <w:szCs w:val="28"/>
        </w:rPr>
        <w:t>5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>
        <w:rPr>
          <w:b w:val="0"/>
          <w:sz w:val="28"/>
          <w:szCs w:val="28"/>
        </w:rPr>
        <w:t>40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872358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F7D6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E42F91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872358">
        <w:rPr>
          <w:rFonts w:ascii="Times New Roman" w:hAnsi="Times New Roman"/>
          <w:sz w:val="28"/>
          <w:szCs w:val="28"/>
          <w:lang w:val="ru-RU"/>
        </w:rPr>
        <w:t>объем доходов в сумме   5 </w:t>
      </w:r>
      <w:r w:rsidR="00E42F91">
        <w:rPr>
          <w:rFonts w:ascii="Times New Roman" w:hAnsi="Times New Roman"/>
          <w:sz w:val="28"/>
          <w:szCs w:val="28"/>
          <w:lang w:val="ru-RU"/>
        </w:rPr>
        <w:t>493</w:t>
      </w:r>
      <w:r w:rsidR="008723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176">
        <w:rPr>
          <w:rFonts w:ascii="Times New Roman" w:hAnsi="Times New Roman"/>
          <w:sz w:val="28"/>
          <w:szCs w:val="28"/>
          <w:lang w:val="ru-RU"/>
        </w:rPr>
        <w:t>070</w:t>
      </w:r>
      <w:r w:rsidR="002F7ED1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 w:rsidR="00872358">
        <w:rPr>
          <w:rFonts w:ascii="Times New Roman" w:hAnsi="Times New Roman"/>
          <w:sz w:val="28"/>
          <w:szCs w:val="28"/>
          <w:lang w:val="ru-RU"/>
        </w:rPr>
        <w:t>;</w:t>
      </w:r>
    </w:p>
    <w:p w:rsidR="000258E2" w:rsidRDefault="00E42F91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в том числе Государственная пошлина за совершение нотариальных                                                      действий 6000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872358">
        <w:rPr>
          <w:rFonts w:ascii="Times New Roman" w:hAnsi="Times New Roman"/>
          <w:sz w:val="28"/>
          <w:szCs w:val="28"/>
          <w:lang w:val="ru-RU"/>
        </w:rPr>
        <w:t xml:space="preserve"> 5 749 </w:t>
      </w:r>
      <w:r w:rsidR="00B70176">
        <w:rPr>
          <w:rFonts w:ascii="Times New Roman" w:hAnsi="Times New Roman"/>
          <w:sz w:val="28"/>
          <w:szCs w:val="28"/>
          <w:lang w:val="ru-RU"/>
        </w:rPr>
        <w:t>07</w:t>
      </w:r>
      <w:r w:rsidR="000D17C8">
        <w:rPr>
          <w:rFonts w:ascii="Times New Roman" w:hAnsi="Times New Roman"/>
          <w:sz w:val="28"/>
          <w:szCs w:val="28"/>
          <w:lang w:val="ru-RU"/>
        </w:rPr>
        <w:t>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</w:t>
      </w:r>
      <w:r w:rsidR="00E42F91">
        <w:rPr>
          <w:rFonts w:ascii="Times New Roman" w:hAnsi="Times New Roman"/>
          <w:sz w:val="28"/>
          <w:szCs w:val="28"/>
          <w:lang w:val="ru-RU"/>
        </w:rPr>
        <w:t>нсирования дефицита бюджета  256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2D42C3"/>
    <w:rsid w:val="002F7ED1"/>
    <w:rsid w:val="00414BBF"/>
    <w:rsid w:val="004D62D6"/>
    <w:rsid w:val="004F7A67"/>
    <w:rsid w:val="005104B2"/>
    <w:rsid w:val="00593656"/>
    <w:rsid w:val="00655009"/>
    <w:rsid w:val="00746C67"/>
    <w:rsid w:val="00872358"/>
    <w:rsid w:val="009020B2"/>
    <w:rsid w:val="00966118"/>
    <w:rsid w:val="00A21189"/>
    <w:rsid w:val="00B70176"/>
    <w:rsid w:val="00CF6F01"/>
    <w:rsid w:val="00D069D4"/>
    <w:rsid w:val="00E428EC"/>
    <w:rsid w:val="00E42F91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6D89-4759-4FD1-AC7D-CFF5F278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14</cp:revision>
  <cp:lastPrinted>2024-03-15T09:17:00Z</cp:lastPrinted>
  <dcterms:created xsi:type="dcterms:W3CDTF">2024-03-29T07:43:00Z</dcterms:created>
  <dcterms:modified xsi:type="dcterms:W3CDTF">2025-12-25T12:15:00Z</dcterms:modified>
</cp:coreProperties>
</file>