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83" w:rsidRDefault="00186483" w:rsidP="0018648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МАЛЫШЕВО-ЛОГОВСКОГО СЕЛЬСОВЕТА ВОЛЧИХИНСКОГО РАЙОНА АЛТАЙСКОГО КРАЯ</w:t>
      </w: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86483" w:rsidTr="00186483">
        <w:tc>
          <w:tcPr>
            <w:tcW w:w="2830" w:type="pct"/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5                                           № 16</w:t>
            </w:r>
          </w:p>
        </w:tc>
        <w:tc>
          <w:tcPr>
            <w:tcW w:w="2170" w:type="pct"/>
            <w:hideMark/>
          </w:tcPr>
          <w:p w:rsidR="00186483" w:rsidRDefault="00186483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Лог</w:t>
            </w:r>
          </w:p>
        </w:tc>
      </w:tr>
    </w:tbl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jc w:val="left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2"/>
        <w:gridCol w:w="4499"/>
      </w:tblGrid>
      <w:tr w:rsidR="00186483" w:rsidTr="00186483">
        <w:tc>
          <w:tcPr>
            <w:tcW w:w="4742" w:type="dxa"/>
            <w:hideMark/>
          </w:tcPr>
          <w:p w:rsidR="00186483" w:rsidRDefault="00186483">
            <w:pPr>
              <w:rPr>
                <w:rFonts w:ascii="Times New Roman" w:hAnsi="Times New Roman" w:cs="Times New Roman"/>
                <w:sz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lang w:val="ru-RU" w:eastAsia="en-US"/>
              </w:rPr>
              <w:t xml:space="preserve">Об     утверждении  проекта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 w:eastAsia="en-US"/>
              </w:rPr>
              <w:t xml:space="preserve">     сельсовет Волчихинского             района Алтайского     края    на    2026      год  </w:t>
            </w:r>
          </w:p>
        </w:tc>
        <w:tc>
          <w:tcPr>
            <w:tcW w:w="4499" w:type="dxa"/>
          </w:tcPr>
          <w:p w:rsidR="00186483" w:rsidRDefault="00186483">
            <w:pPr>
              <w:rPr>
                <w:sz w:val="28"/>
                <w:lang w:val="ru-RU" w:eastAsia="en-US"/>
              </w:rPr>
            </w:pPr>
          </w:p>
        </w:tc>
      </w:tr>
    </w:tbl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</w:p>
    <w:p w:rsidR="00186483" w:rsidRDefault="00186483" w:rsidP="00186483">
      <w:pPr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Руководствуясь статьей 50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сельсовета Волчихинского района Алтайского края восьмого созыва РЕШИЛ:  </w:t>
      </w: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1. Принять  проект  решения   о 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края на 2026 год  (приложения № 1-4).</w:t>
      </w: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</w:p>
    <w:p w:rsidR="00186483" w:rsidRDefault="00186483" w:rsidP="00186483">
      <w:pPr>
        <w:rPr>
          <w:sz w:val="28"/>
          <w:lang w:val="ru-RU"/>
        </w:rPr>
      </w:pP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Глава  сельсовета          </w:t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</w:p>
    <w:p w:rsidR="00186483" w:rsidRDefault="00186483" w:rsidP="00186483">
      <w:pPr>
        <w:rPr>
          <w:rFonts w:ascii="Times New Roman" w:hAnsi="Times New Roman" w:cs="Times New Roman"/>
          <w:sz w:val="28"/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Совет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</w:t>
      </w: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ПРОЕКТ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86483" w:rsidTr="00186483">
        <w:tc>
          <w:tcPr>
            <w:tcW w:w="2830" w:type="pct"/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.11.2025</w:t>
            </w:r>
          </w:p>
        </w:tc>
        <w:tc>
          <w:tcPr>
            <w:tcW w:w="2170" w:type="pct"/>
            <w:hideMark/>
          </w:tcPr>
          <w:p w:rsidR="00186483" w:rsidRDefault="00186483">
            <w:pPr>
              <w:jc w:val="righ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00</w:t>
            </w:r>
          </w:p>
        </w:tc>
      </w:tr>
    </w:tbl>
    <w:p w:rsidR="00186483" w:rsidRDefault="00186483" w:rsidP="00186483">
      <w:pPr>
        <w:jc w:val="left"/>
      </w:pPr>
    </w:p>
    <w:p w:rsidR="00186483" w:rsidRDefault="00186483" w:rsidP="00186483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186483" w:rsidRDefault="00186483" w:rsidP="00186483">
      <w:pPr>
        <w:jc w:val="left"/>
      </w:pPr>
    </w:p>
    <w:p w:rsidR="00186483" w:rsidRDefault="00186483" w:rsidP="00186483">
      <w:pPr>
        <w:jc w:val="left"/>
      </w:pPr>
    </w:p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</w:t>
      </w:r>
    </w:p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3 033,4 тыс. рублей, в том числе объем межбюджетных трансфертов, получаемых из других бюджетов, в сумме 658,4 тыс. рублей;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3 033,4 тыс. рублей;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2026 год согласно приложению 1 к настоящему Решению.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год согласно приложению 2 к настоящему Решению;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2026 год согласно приложению 3 к настоящему Решению;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4 к настоящему Решению;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0,0 тыс. рублей.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2026 год в сумме 1,0 тыс. рублей.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2026 году в бюджет Волчихинского района  из бюджета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 в соответствие с настоящим Решением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186483" w:rsidRDefault="00186483" w:rsidP="00186483">
      <w:pPr>
        <w:ind w:firstLine="800"/>
        <w:rPr>
          <w:lang w:val="ru-RU"/>
        </w:rPr>
      </w:pPr>
    </w:p>
    <w:p w:rsidR="00186483" w:rsidRDefault="00186483" w:rsidP="00186483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186483" w:rsidRDefault="00186483" w:rsidP="00186483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86483" w:rsidTr="00186483">
        <w:tc>
          <w:tcPr>
            <w:tcW w:w="2830" w:type="pct"/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Глава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</w:t>
            </w:r>
          </w:p>
        </w:tc>
        <w:tc>
          <w:tcPr>
            <w:tcW w:w="2170" w:type="pct"/>
            <w:hideMark/>
          </w:tcPr>
          <w:p w:rsidR="00186483" w:rsidRDefault="00186483">
            <w:pPr>
              <w:jc w:val="righ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С.В.Хуголь</w:t>
            </w:r>
            <w:proofErr w:type="spellEnd"/>
          </w:p>
        </w:tc>
      </w:tr>
    </w:tbl>
    <w:p w:rsidR="00186483" w:rsidRDefault="00186483" w:rsidP="00186483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186483" w:rsidRDefault="00186483" w:rsidP="0018648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.11.2025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186483" w:rsidRDefault="00186483" w:rsidP="0018648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00</w:t>
      </w:r>
    </w:p>
    <w:p w:rsidR="00186483" w:rsidRDefault="00186483" w:rsidP="00186483"/>
    <w:p w:rsidR="00186483" w:rsidRDefault="00186483" w:rsidP="00186483">
      <w:pPr>
        <w:spacing w:after="0"/>
        <w:jc w:val="left"/>
        <w:sectPr w:rsidR="0018648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left"/>
        <w:rPr>
          <w:lang w:val="ru-RU"/>
        </w:rPr>
      </w:pPr>
    </w:p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186483" w:rsidRDefault="00186483" w:rsidP="0018648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186483" w:rsidTr="00186483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186483" w:rsidTr="00186483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186483" w:rsidRDefault="00186483" w:rsidP="00186483">
      <w:pPr>
        <w:spacing w:after="0"/>
        <w:jc w:val="left"/>
        <w:sectPr w:rsidR="0018648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86483" w:rsidTr="00186483">
        <w:tc>
          <w:tcPr>
            <w:tcW w:w="2500" w:type="pct"/>
          </w:tcPr>
          <w:p w:rsidR="00186483" w:rsidRDefault="00186483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2</w:t>
            </w: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186483" w:rsidRDefault="00186483" w:rsidP="00186483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2 016,9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857,0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220,9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312,1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3 033,4</w:t>
            </w:r>
          </w:p>
        </w:tc>
      </w:tr>
    </w:tbl>
    <w:p w:rsidR="00186483" w:rsidRDefault="00186483" w:rsidP="00186483">
      <w:pPr>
        <w:spacing w:after="0"/>
        <w:jc w:val="left"/>
        <w:sectPr w:rsidR="0018648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3</w:t>
            </w: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  <w:tr w:rsidR="00186483" w:rsidTr="00186483">
        <w:trPr>
          <w:gridAfter w:val="1"/>
          <w:wAfter w:w="2500" w:type="dxa"/>
        </w:trPr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  <w:tr w:rsidR="00186483" w:rsidTr="00186483">
        <w:trPr>
          <w:gridAfter w:val="1"/>
          <w:wAfter w:w="2500" w:type="dxa"/>
        </w:trPr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  <w:tr w:rsidR="00186483" w:rsidTr="00186483">
        <w:trPr>
          <w:gridAfter w:val="1"/>
          <w:wAfter w:w="2500" w:type="dxa"/>
        </w:trPr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</w:tbl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186483" w:rsidRDefault="00186483" w:rsidP="0018648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3"/>
        <w:gridCol w:w="957"/>
        <w:gridCol w:w="1965"/>
        <w:gridCol w:w="667"/>
        <w:gridCol w:w="1110"/>
      </w:tblGrid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3 033,4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2 016,9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283,1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857,0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423,0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из бюджетов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182,3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96,2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Иные расходы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220,9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</w:tbl>
    <w:p w:rsidR="00186483" w:rsidRDefault="00186483" w:rsidP="00186483"/>
    <w:p w:rsidR="00186483" w:rsidRDefault="00186483" w:rsidP="00186483">
      <w:pPr>
        <w:spacing w:after="0"/>
        <w:jc w:val="left"/>
        <w:sectPr w:rsidR="0018648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4</w:t>
            </w: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  <w:tr w:rsidR="00186483" w:rsidTr="00186483"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186483" w:rsidRDefault="00186483">
            <w:pPr>
              <w:jc w:val="left"/>
              <w:rPr>
                <w:lang w:val="ru-RU" w:eastAsia="en-US"/>
              </w:rPr>
            </w:pPr>
          </w:p>
        </w:tc>
      </w:tr>
    </w:tbl>
    <w:p w:rsidR="00186483" w:rsidRDefault="00186483" w:rsidP="0018648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186483" w:rsidRDefault="00186483" w:rsidP="0018648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961"/>
        <w:gridCol w:w="1877"/>
        <w:gridCol w:w="625"/>
        <w:gridCol w:w="1084"/>
      </w:tblGrid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3 033,4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2 016,9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Функционирование Правительства Российской Федерации, высших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283,1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857,0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423,0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182,3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96,2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220,9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59,0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6483" w:rsidRDefault="00186483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186483" w:rsidTr="0018648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483" w:rsidRDefault="00186483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</w:tbl>
    <w:p w:rsidR="00186483" w:rsidRPr="00186483" w:rsidRDefault="00186483" w:rsidP="00186483">
      <w:pPr>
        <w:spacing w:after="0"/>
        <w:jc w:val="left"/>
        <w:rPr>
          <w:lang w:val="ru-RU"/>
        </w:rPr>
        <w:sectPr w:rsidR="00186483" w:rsidRPr="00186483">
          <w:pgSz w:w="11905" w:h="16837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186483" w:rsidRP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186483" w:rsidRDefault="00186483" w:rsidP="00186483">
      <w:pPr>
        <w:rPr>
          <w:lang w:val="ru-RU"/>
        </w:rPr>
      </w:pPr>
    </w:p>
    <w:p w:rsidR="00E16943" w:rsidRDefault="00E16943"/>
    <w:sectPr w:rsidR="00E1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C5"/>
    <w:rsid w:val="00186483"/>
    <w:rsid w:val="00803BC5"/>
    <w:rsid w:val="00E1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83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83"/>
    <w:rPr>
      <w:rFonts w:ascii="Tahoma" w:eastAsia="Arial" w:hAnsi="Tahoma" w:cs="Tahoma"/>
      <w:sz w:val="16"/>
      <w:szCs w:val="16"/>
      <w:lang w:val="en-US" w:eastAsia="ru-RU"/>
    </w:rPr>
  </w:style>
  <w:style w:type="character" w:styleId="a5">
    <w:name w:val="footnote reference"/>
    <w:semiHidden/>
    <w:unhideWhenUsed/>
    <w:rsid w:val="001864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83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83"/>
    <w:rPr>
      <w:rFonts w:ascii="Tahoma" w:eastAsia="Arial" w:hAnsi="Tahoma" w:cs="Tahoma"/>
      <w:sz w:val="16"/>
      <w:szCs w:val="16"/>
      <w:lang w:val="en-US" w:eastAsia="ru-RU"/>
    </w:rPr>
  </w:style>
  <w:style w:type="character" w:styleId="a5">
    <w:name w:val="footnote reference"/>
    <w:semiHidden/>
    <w:unhideWhenUsed/>
    <w:rsid w:val="001864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3606</Words>
  <Characters>20558</Characters>
  <Application>Microsoft Office Word</Application>
  <DocSecurity>0</DocSecurity>
  <Lines>171</Lines>
  <Paragraphs>48</Paragraphs>
  <ScaleCrop>false</ScaleCrop>
  <Company/>
  <LinksUpToDate>false</LinksUpToDate>
  <CharactersWithSpaces>24116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2025-11-18T09:23:00Z</dcterms:created>
  <dcterms:modified xsi:type="dcterms:W3CDTF">2025-11-18T09:24:00Z</dcterms:modified>
</cp:coreProperties>
</file>