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bookmarkStart w:id="0" w:name="bookmark35"/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 xml:space="preserve">АДМИНИСТРАЦИЯ ВОЛЧИХИНСКОГО РАЙОНА 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АЛТАЙСКОГО КРАЯ</w:t>
      </w:r>
    </w:p>
    <w:p w:rsidR="00D329A4" w:rsidRPr="00D329A4" w:rsidRDefault="00D329A4" w:rsidP="00D329A4">
      <w:pPr>
        <w:widowControl/>
        <w:spacing w:line="192" w:lineRule="auto"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  <w:t>ПОСТАНОВЛЕНИЕ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bidi="ar-SA"/>
        </w:rPr>
      </w:pPr>
    </w:p>
    <w:p w:rsidR="00D329A4" w:rsidRPr="00D329A4" w:rsidRDefault="00080042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080042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t>10.09.2025</w:t>
      </w:r>
      <w:r w:rsidR="00D329A4"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 № </w:t>
      </w:r>
      <w:r w:rsidRPr="00080042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bidi="ar-SA"/>
        </w:rPr>
        <w:t>452</w:t>
      </w:r>
    </w:p>
    <w:p w:rsidR="00D329A4" w:rsidRPr="00D329A4" w:rsidRDefault="00D329A4" w:rsidP="00D329A4">
      <w:pPr>
        <w:widowControl/>
        <w:jc w:val="center"/>
        <w:rPr>
          <w:rFonts w:ascii="Arial" w:eastAsia="Calibri" w:hAnsi="Arial" w:cs="Arial"/>
          <w:color w:val="auto"/>
          <w:sz w:val="20"/>
          <w:szCs w:val="20"/>
          <w:lang w:bidi="ar-SA"/>
        </w:rPr>
      </w:pPr>
      <w:proofErr w:type="gramStart"/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с</w:t>
      </w:r>
      <w:proofErr w:type="gramEnd"/>
      <w:r w:rsidRPr="00D329A4">
        <w:rPr>
          <w:rFonts w:ascii="Arial" w:eastAsia="Calibri" w:hAnsi="Arial" w:cs="Arial"/>
          <w:color w:val="auto"/>
          <w:sz w:val="20"/>
          <w:szCs w:val="20"/>
          <w:lang w:bidi="ar-SA"/>
        </w:rPr>
        <w:t>. Волчиха</w:t>
      </w:r>
    </w:p>
    <w:p w:rsidR="00D329A4" w:rsidRPr="00D329A4" w:rsidRDefault="00D329A4" w:rsidP="00D329A4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shd w:val="clear" w:color="auto" w:fill="FFFFFF"/>
          <w:lang w:bidi="ar-SA"/>
        </w:rPr>
      </w:pPr>
    </w:p>
    <w:p w:rsidR="00D329A4" w:rsidRPr="00D329A4" w:rsidRDefault="00C72EA1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C72EA1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6" type="#_x0000_t202" style="position:absolute;margin-left:-2.1pt;margin-top:3.75pt;width:226.3pt;height:62.8pt;z-index:2516572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" strokecolor="white">
            <v:textbox style="mso-next-textbox:#Надпись 4">
              <w:txbxContent>
                <w:p w:rsidR="00D329A4" w:rsidRPr="00D329A4" w:rsidRDefault="005D0821" w:rsidP="00D329A4">
                  <w:pPr>
                    <w:pStyle w:val="ad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создании сил гражданской обороны и поддержании их в готовности к действиям </w:t>
                  </w:r>
                </w:p>
              </w:txbxContent>
            </v:textbox>
            <w10:wrap anchorx="margin"/>
          </v:shape>
        </w:pict>
      </w: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D329A4" w:rsidRPr="00D329A4" w:rsidRDefault="00D329A4" w:rsidP="00D329A4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ab/>
      </w:r>
    </w:p>
    <w:p w:rsidR="006D22A0" w:rsidRDefault="006D22A0" w:rsidP="006D22A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22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от 12.02.1998 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</w:t>
      </w:r>
      <w:hyperlink r:id="rId6" w:tooltip="garantF1://44214590.0" w:history="1">
        <w:r w:rsidRPr="006D22A0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6D22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Алтайского края от 05.09.2017 № 62-ЗС «О гражданской обороне в Алтайском крае», </w:t>
      </w:r>
      <w:hyperlink r:id="rId7" w:tooltip="garantF1://7279453.0" w:history="1">
        <w:r w:rsidRPr="006D22A0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указом</w:t>
        </w:r>
      </w:hyperlink>
      <w:r w:rsidRPr="006D22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Губернатора Алтайского края от 29.02.2016 № 15 «Об утверждении Положения об организации и ведении гражданской обороны в Алтайском крае» и в</w:t>
      </w:r>
      <w:proofErr w:type="gramEnd"/>
      <w:r w:rsidRPr="006D22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6D22A0">
        <w:rPr>
          <w:rFonts w:ascii="Times New Roman" w:hAnsi="Times New Roman" w:cs="Times New Roman"/>
          <w:color w:val="000000" w:themeColor="text1"/>
          <w:sz w:val="28"/>
          <w:szCs w:val="28"/>
        </w:rPr>
        <w:t>целях осуществления мер по поддержанию в постоянной готовности к применению по предназначению сил и средств гражданской обороны, обеспечению мероприятий и действий по защите населения от опасностей, возникающих при военных конфликтах или вследствие этих конфликтов, а также при чрезвычайных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6D22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ситуациях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6D22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природного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6D22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6D22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техногенного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6D22A0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характера</w:t>
      </w:r>
      <w:r w:rsidR="005D0821" w:rsidRPr="006D22A0">
        <w:rPr>
          <w:rFonts w:ascii="Times New Roman" w:hAnsi="Times New Roman" w:cs="Times New Roman"/>
          <w:sz w:val="28"/>
          <w:szCs w:val="28"/>
        </w:rPr>
        <w:t>,</w:t>
      </w:r>
      <w:r w:rsidRPr="006D22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329A4" w:rsidRPr="006D22A0" w:rsidRDefault="00D329A4" w:rsidP="006D22A0">
      <w:pPr>
        <w:pStyle w:val="ad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spellStart"/>
      <w:proofErr w:type="gramStart"/>
      <w:r w:rsidRPr="006D22A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proofErr w:type="spellEnd"/>
      <w:proofErr w:type="gramEnd"/>
      <w:r w:rsidRPr="006D22A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 с т а н о в л я е т:</w:t>
      </w:r>
    </w:p>
    <w:bookmarkEnd w:id="0"/>
    <w:p w:rsidR="006D22A0" w:rsidRPr="006D22A0" w:rsidRDefault="006D22A0" w:rsidP="006D22A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2A0">
        <w:rPr>
          <w:rFonts w:ascii="Times New Roman" w:hAnsi="Times New Roman" w:cs="Times New Roman"/>
          <w:sz w:val="28"/>
          <w:szCs w:val="28"/>
        </w:rPr>
        <w:t xml:space="preserve">1. Утвердить Положение о силах гражданской обороны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Волчихинский</w:t>
      </w:r>
      <w:r w:rsidRPr="006D22A0">
        <w:rPr>
          <w:rFonts w:ascii="Times New Roman" w:hAnsi="Times New Roman" w:cs="Times New Roman"/>
          <w:sz w:val="28"/>
          <w:szCs w:val="28"/>
        </w:rPr>
        <w:t xml:space="preserve"> район Алтайского края и поддержанию их в готовности, согласно приложению 1.</w:t>
      </w:r>
    </w:p>
    <w:p w:rsidR="006D22A0" w:rsidRPr="006D22A0" w:rsidRDefault="006D22A0" w:rsidP="006D22A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2A0">
        <w:rPr>
          <w:rFonts w:ascii="Times New Roman" w:hAnsi="Times New Roman" w:cs="Times New Roman"/>
          <w:sz w:val="28"/>
          <w:szCs w:val="28"/>
        </w:rPr>
        <w:t xml:space="preserve">2. Утвердить перечень сил гражданской обороны, создаваемых муниципальным образованием </w:t>
      </w:r>
      <w:r>
        <w:rPr>
          <w:rFonts w:ascii="Times New Roman" w:hAnsi="Times New Roman" w:cs="Times New Roman"/>
          <w:sz w:val="28"/>
          <w:szCs w:val="28"/>
        </w:rPr>
        <w:t>Волчихинский</w:t>
      </w:r>
      <w:r w:rsidRPr="006D22A0">
        <w:rPr>
          <w:rFonts w:ascii="Times New Roman" w:hAnsi="Times New Roman" w:cs="Times New Roman"/>
          <w:sz w:val="28"/>
          <w:szCs w:val="28"/>
        </w:rPr>
        <w:t xml:space="preserve"> район Алтайского края, согласно приложению 2.</w:t>
      </w:r>
    </w:p>
    <w:p w:rsidR="006D22A0" w:rsidRPr="006D22A0" w:rsidRDefault="006D22A0" w:rsidP="006D22A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2A0">
        <w:rPr>
          <w:rFonts w:ascii="Times New Roman" w:hAnsi="Times New Roman" w:cs="Times New Roman"/>
          <w:sz w:val="28"/>
          <w:szCs w:val="28"/>
        </w:rPr>
        <w:t xml:space="preserve">3. Рекомендовать структурным подразделениям Администрации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6D22A0">
        <w:rPr>
          <w:rFonts w:ascii="Times New Roman" w:hAnsi="Times New Roman" w:cs="Times New Roman"/>
          <w:sz w:val="28"/>
          <w:szCs w:val="28"/>
        </w:rPr>
        <w:t xml:space="preserve"> района Алтайского края ежегодно до 15 января по состоянию на 1 января текущего года, до 15 июня по состоянию на 1 июня текущего года предоставлять сведения о наличии и обеспеченности сил гражданской обороны в отдел по делам гражданской обороны и чрезвычайным ситуациям Администрации района.</w:t>
      </w:r>
    </w:p>
    <w:p w:rsidR="006D22A0" w:rsidRDefault="006D22A0" w:rsidP="006D22A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2A0">
        <w:rPr>
          <w:rFonts w:ascii="Times New Roman" w:hAnsi="Times New Roman" w:cs="Times New Roman"/>
          <w:sz w:val="28"/>
          <w:szCs w:val="28"/>
        </w:rPr>
        <w:t>4. 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D22A0" w:rsidRDefault="006D22A0" w:rsidP="006D22A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22A0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Волчихинского района Алтайского края от </w:t>
      </w:r>
      <w:proofErr w:type="spellStart"/>
      <w:proofErr w:type="gramStart"/>
      <w:r w:rsidRPr="006D22A0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Pr="006D22A0">
        <w:rPr>
          <w:rFonts w:ascii="Times New Roman" w:hAnsi="Times New Roman" w:cs="Times New Roman"/>
          <w:sz w:val="28"/>
          <w:szCs w:val="28"/>
        </w:rPr>
        <w:t xml:space="preserve"> 12.08.2024 № 386 «О создании сил гражданской обороны и </w:t>
      </w:r>
      <w:r w:rsidRPr="006D22A0">
        <w:rPr>
          <w:rFonts w:ascii="Times New Roman" w:hAnsi="Times New Roman" w:cs="Times New Roman"/>
          <w:sz w:val="28"/>
          <w:szCs w:val="28"/>
        </w:rPr>
        <w:lastRenderedPageBreak/>
        <w:t>поддержании их в готовности к действиям»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22A0" w:rsidRPr="006D22A0" w:rsidRDefault="006D22A0" w:rsidP="006D22A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2A0">
        <w:rPr>
          <w:rFonts w:ascii="Times New Roman" w:hAnsi="Times New Roman" w:cs="Times New Roman"/>
          <w:sz w:val="28"/>
          <w:szCs w:val="28"/>
        </w:rPr>
        <w:t>-  постановление Администрации Волчихинского района Алтайского края от 16.05.2025 № 268 «О внесении изменений в постановление Администрации Волчихинского района от 12.08.2024 № 386 «О создании сил гражданской обороны и поддержании их в готовности к действиям»</w:t>
      </w:r>
    </w:p>
    <w:p w:rsidR="005D0821" w:rsidRPr="005D0821" w:rsidRDefault="006D22A0" w:rsidP="005D0821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D0821" w:rsidRPr="005D0821">
        <w:rPr>
          <w:rFonts w:ascii="Times New Roman" w:hAnsi="Times New Roman" w:cs="Times New Roman"/>
          <w:sz w:val="28"/>
          <w:szCs w:val="28"/>
        </w:rPr>
        <w:t>. Контроль за исполнением настоящего постановления оставляю за собой.</w:t>
      </w:r>
    </w:p>
    <w:p w:rsidR="005D0821" w:rsidRP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D329A4" w:rsidRDefault="005D0821" w:rsidP="005D0821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Глава района                                                                                           А.И. </w:t>
      </w:r>
      <w:proofErr w:type="spellStart"/>
      <w:r w:rsidRPr="00D329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Авцинов</w:t>
      </w:r>
      <w:proofErr w:type="spellEnd"/>
    </w:p>
    <w:p w:rsidR="005D0821" w:rsidRP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D0821" w:rsidRPr="005D0821" w:rsidRDefault="005D0821" w:rsidP="005D082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CD3C7D" w:rsidRPr="007D58C8" w:rsidRDefault="00CD3C7D" w:rsidP="00CD3C7D">
      <w:pPr>
        <w:keepNext/>
        <w:keepLines/>
        <w:autoSpaceDE w:val="0"/>
        <w:autoSpaceDN w:val="0"/>
        <w:adjustRightInd w:val="0"/>
        <w:ind w:left="6379" w:right="-140"/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</w:pPr>
      <w:bookmarkStart w:id="1" w:name="bookmark53"/>
      <w:r w:rsidRPr="007D58C8"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>УТВЕРЖДЕН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>О</w:t>
      </w:r>
    </w:p>
    <w:p w:rsidR="00CD3C7D" w:rsidRPr="007D58C8" w:rsidRDefault="00CD3C7D" w:rsidP="00CD3C7D">
      <w:pPr>
        <w:keepNext/>
        <w:ind w:left="6379" w:right="-140"/>
        <w:rPr>
          <w:rFonts w:ascii="Times New Roman" w:hAnsi="Times New Roman" w:cs="Times New Roman"/>
          <w:sz w:val="28"/>
          <w:szCs w:val="28"/>
        </w:rPr>
      </w:pPr>
      <w:r w:rsidRPr="007D58C8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CD3C7D" w:rsidRPr="007D58C8" w:rsidRDefault="00CD3C7D" w:rsidP="00CD3C7D">
      <w:pPr>
        <w:ind w:left="6379" w:right="-140"/>
        <w:rPr>
          <w:rFonts w:ascii="Times New Roman" w:hAnsi="Times New Roman" w:cs="Times New Roman"/>
          <w:sz w:val="28"/>
          <w:szCs w:val="28"/>
        </w:rPr>
      </w:pPr>
      <w:r w:rsidRPr="007D58C8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CD3C7D" w:rsidRPr="007D58C8" w:rsidRDefault="00CD3C7D" w:rsidP="00CD3C7D">
      <w:pPr>
        <w:keepNext/>
        <w:ind w:left="6379" w:right="-140"/>
        <w:rPr>
          <w:rFonts w:ascii="Times New Roman" w:hAnsi="Times New Roman" w:cs="Times New Roman"/>
          <w:sz w:val="28"/>
          <w:szCs w:val="28"/>
        </w:rPr>
      </w:pPr>
      <w:bookmarkStart w:id="2" w:name="_GoBack"/>
      <w:r w:rsidRPr="007D58C8">
        <w:rPr>
          <w:rFonts w:ascii="Times New Roman" w:hAnsi="Times New Roman" w:cs="Times New Roman"/>
          <w:sz w:val="28"/>
          <w:szCs w:val="28"/>
        </w:rPr>
        <w:t xml:space="preserve">от </w:t>
      </w:r>
      <w:r w:rsidR="00080042" w:rsidRPr="00080042">
        <w:rPr>
          <w:rFonts w:ascii="Times New Roman" w:hAnsi="Times New Roman" w:cs="Times New Roman"/>
          <w:sz w:val="28"/>
          <w:szCs w:val="28"/>
        </w:rPr>
        <w:t>10.09.</w:t>
      </w:r>
      <w:r w:rsidR="00247458">
        <w:rPr>
          <w:rFonts w:ascii="Times New Roman" w:hAnsi="Times New Roman" w:cs="Times New Roman"/>
          <w:sz w:val="28"/>
          <w:szCs w:val="28"/>
        </w:rPr>
        <w:t xml:space="preserve"> 202</w:t>
      </w:r>
      <w:r w:rsidR="006401C4">
        <w:rPr>
          <w:rFonts w:ascii="Times New Roman" w:hAnsi="Times New Roman" w:cs="Times New Roman"/>
          <w:sz w:val="28"/>
          <w:szCs w:val="28"/>
        </w:rPr>
        <w:t>5 г.</w:t>
      </w:r>
      <w:r w:rsidRPr="007D58C8">
        <w:rPr>
          <w:rFonts w:ascii="Times New Roman" w:hAnsi="Times New Roman" w:cs="Times New Roman"/>
          <w:sz w:val="28"/>
          <w:szCs w:val="28"/>
        </w:rPr>
        <w:t xml:space="preserve"> №</w:t>
      </w:r>
      <w:r w:rsidR="00080042" w:rsidRPr="00080042">
        <w:rPr>
          <w:rFonts w:ascii="Times New Roman" w:hAnsi="Times New Roman" w:cs="Times New Roman"/>
          <w:sz w:val="28"/>
          <w:szCs w:val="28"/>
          <w:u w:val="single"/>
        </w:rPr>
        <w:t>452</w:t>
      </w:r>
    </w:p>
    <w:bookmarkEnd w:id="2"/>
    <w:p w:rsidR="00CD3C7D" w:rsidRDefault="00CD3C7D" w:rsidP="00CD3C7D">
      <w:pPr>
        <w:widowControl/>
        <w:ind w:right="-14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D3C7D" w:rsidRDefault="00CD3C7D" w:rsidP="005D0821">
      <w:pPr>
        <w:pStyle w:val="21"/>
        <w:shd w:val="clear" w:color="auto" w:fill="auto"/>
        <w:spacing w:before="0" w:after="0" w:line="365" w:lineRule="exact"/>
        <w:rPr>
          <w:b w:val="0"/>
        </w:rPr>
      </w:pPr>
    </w:p>
    <w:bookmarkEnd w:id="1"/>
    <w:p w:rsidR="006D22A0" w:rsidRPr="006D22A0" w:rsidRDefault="006D22A0" w:rsidP="006D22A0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ПОЛОЖЕНИЕ</w:t>
      </w:r>
    </w:p>
    <w:p w:rsidR="006D22A0" w:rsidRPr="006D22A0" w:rsidRDefault="006D22A0" w:rsidP="006D22A0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bookmarkStart w:id="3" w:name="bookmark54"/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о силах </w:t>
      </w:r>
      <w:bookmarkEnd w:id="3"/>
      <w:r w:rsidRPr="006D22A0">
        <w:rPr>
          <w:rFonts w:ascii="Times New Roman" w:hAnsi="Times New Roman" w:cs="Times New Roman"/>
          <w:sz w:val="28"/>
          <w:szCs w:val="28"/>
          <w:lang w:eastAsia="en-US"/>
        </w:rPr>
        <w:t>гражданской обороны муниципального образования</w:t>
      </w:r>
    </w:p>
    <w:p w:rsidR="006D22A0" w:rsidRPr="006D22A0" w:rsidRDefault="006D22A0" w:rsidP="006D22A0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Волчихинский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 Алтайского края</w:t>
      </w:r>
    </w:p>
    <w:p w:rsidR="006D22A0" w:rsidRPr="006D22A0" w:rsidRDefault="006D22A0" w:rsidP="006D22A0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и </w:t>
      </w:r>
      <w:proofErr w:type="gramStart"/>
      <w:r w:rsidRPr="006D22A0">
        <w:rPr>
          <w:rFonts w:ascii="Times New Roman" w:hAnsi="Times New Roman" w:cs="Times New Roman"/>
          <w:sz w:val="28"/>
          <w:szCs w:val="28"/>
          <w:lang w:eastAsia="en-US"/>
        </w:rPr>
        <w:t>поддержании</w:t>
      </w:r>
      <w:proofErr w:type="gramEnd"/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их в состоянии готовности</w:t>
      </w:r>
    </w:p>
    <w:p w:rsidR="006D22A0" w:rsidRPr="006D22A0" w:rsidRDefault="006D22A0" w:rsidP="006D22A0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D22A0" w:rsidRDefault="006D22A0" w:rsidP="006D22A0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bookmarkStart w:id="4" w:name="bookmark55"/>
      <w:r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>Общие положения</w:t>
      </w:r>
      <w:bookmarkEnd w:id="4"/>
    </w:p>
    <w:p w:rsidR="006D22A0" w:rsidRPr="006D22A0" w:rsidRDefault="006D22A0" w:rsidP="006D22A0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D22A0" w:rsidRPr="006D22A0" w:rsidRDefault="006D22A0" w:rsidP="006D22A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Настоящее Положение о силах гражданской обороны муниципального образования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Волчихинский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 Алтайского края и поддержании их в состоянии готовности (далее - Положение) разработано в соответствии с Федеральным законом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законом Алтайского края от 05.09.2017 № 62-ЗС «О гражданской обороне в Алтайском крае</w:t>
      </w:r>
      <w:proofErr w:type="gramEnd"/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», указом Губернатора Алтайского края от 29.02.2016 № 15 «Об утверждении Положения об организации и ведении гражданской обороны в Алтайском крае» и определяет основы создания, поддержания в готовности и применения сил гражданской обороны на территории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Алтайского края.</w:t>
      </w:r>
    </w:p>
    <w:p w:rsidR="006D22A0" w:rsidRPr="006D22A0" w:rsidRDefault="006D22A0" w:rsidP="006D22A0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5" w:name="bookmark56"/>
    </w:p>
    <w:p w:rsidR="00462F6C" w:rsidRDefault="006D22A0" w:rsidP="00462F6C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2. Силы гражданской обороны</w:t>
      </w:r>
      <w:r w:rsidRPr="006D22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>муниципального образования</w:t>
      </w:r>
    </w:p>
    <w:p w:rsidR="006D22A0" w:rsidRDefault="006D22A0" w:rsidP="00462F6C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Волчихинский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 Алтайского края</w:t>
      </w:r>
      <w:bookmarkEnd w:id="5"/>
    </w:p>
    <w:p w:rsidR="00462F6C" w:rsidRPr="006D22A0" w:rsidRDefault="00462F6C" w:rsidP="00462F6C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2.1. К силам гражданской обороны, которые создаются муниципальным образованием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 xml:space="preserve">Волчихинский 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район Алтайского края (далее –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Волчихинский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район) относятся:</w:t>
      </w: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спасательные службы;</w:t>
      </w: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нештатные формирования по обеспечению выполнения мероприятий по гражданской обороне.</w:t>
      </w: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2.2. Спасательные службы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создаются по решению органа местного самоуправления, организация и порядок деятельности которых определяются создающими их органами в соответствующих положениях о спасательных службах.</w:t>
      </w: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2.4.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Волчихинский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 создает нештатные формирования по обеспечению выполнения мероприятий по гражданской обороне, содержит и организовывает их деятельность на своей территории в соответствии с планом гражданской обороны и защиты населения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района, планом действий по предупреждению и ликвидации чрезвычайных ситуаций 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Волчихинского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района.</w:t>
      </w:r>
    </w:p>
    <w:p w:rsidR="006D22A0" w:rsidRPr="006D22A0" w:rsidRDefault="006D22A0" w:rsidP="006D22A0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D22A0" w:rsidRDefault="006D22A0" w:rsidP="00462F6C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3. Порядок создания сил гражданской обороны</w:t>
      </w:r>
    </w:p>
    <w:p w:rsidR="00462F6C" w:rsidRPr="006D22A0" w:rsidRDefault="00462F6C" w:rsidP="00462F6C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3.1. Силы гражданской обороны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</w:t>
      </w:r>
      <w:r w:rsidRPr="006D22A0"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с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оздаются Администрацией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Алтайского края (далее – Администрация района) в соответствии с законодательством Российской Федерации и Алтайского края. </w:t>
      </w: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3.2. Функции, полномочия и порядок функционирования спасательных служб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определяются положениями о них. </w:t>
      </w: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В состав спасательной службы входят органы управления, силы и средства гражданской обороны, предназначенные для проведения мероприятий по гражданской обороне, всестороннего обеспечения действий аварийно-спасательных формирований и выполнения других неотложных работ при военных конфликтах или вследствие этих конфликтов, а также при ликвидации последствий чрезвычайных ситуаций природного и техногенного характера.</w:t>
      </w: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Вид и количество спасательных служб, создаваемых муниципальным районом, определяются на основании расчета объема и характера выполняемых задач в соответствии с планом гражданской обороны и защиты населения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района.</w:t>
      </w: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Положение о спасательной службе</w:t>
      </w:r>
      <w:r w:rsidRPr="006D22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разрабатывается Администрацией района, согласовывается с руководителем соответствующей спасательной службы Алтайского края и утверждается главой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Алтайского края.</w:t>
      </w: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3.3. Администрация района, в отношении органов местного управления и организаций, находящихся в их ведении и действующих на территории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района, в пределах своих полномочий:</w:t>
      </w: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определяет перечень организации, создающие нештатные формирования по обеспечению выполнения мероприятий по гражданской обороне;</w:t>
      </w: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организует поддержание в состоянии готовности нештатных формирований по обеспечению выполнения мероприятий по гражданской обороне;</w:t>
      </w: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организует подготовку и обучение личного состава нештатных формирований по обеспечению выполнения мероприятий по гражданской обороне;</w:t>
      </w: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создает и содержит запасы материально-технических, продовольственных, медицинских и иных сре</w:t>
      </w:r>
      <w:proofErr w:type="gramStart"/>
      <w:r w:rsidRPr="006D22A0">
        <w:rPr>
          <w:rFonts w:ascii="Times New Roman" w:hAnsi="Times New Roman" w:cs="Times New Roman"/>
          <w:sz w:val="28"/>
          <w:szCs w:val="28"/>
          <w:lang w:eastAsia="en-US"/>
        </w:rPr>
        <w:t>дств дл</w:t>
      </w:r>
      <w:proofErr w:type="gramEnd"/>
      <w:r w:rsidRPr="006D22A0">
        <w:rPr>
          <w:rFonts w:ascii="Times New Roman" w:hAnsi="Times New Roman" w:cs="Times New Roman"/>
          <w:sz w:val="28"/>
          <w:szCs w:val="28"/>
          <w:lang w:eastAsia="en-US"/>
        </w:rPr>
        <w:t>я обеспечения нештатных формирований по обеспечению выполнения мероприятий по гражданской обороне.</w:t>
      </w:r>
    </w:p>
    <w:p w:rsidR="006D22A0" w:rsidRPr="006D22A0" w:rsidRDefault="006D22A0" w:rsidP="006D22A0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D22A0" w:rsidRDefault="006D22A0" w:rsidP="00462F6C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4. Применение сил гражданской обороны</w:t>
      </w:r>
    </w:p>
    <w:p w:rsidR="00462F6C" w:rsidRPr="006D22A0" w:rsidRDefault="00462F6C" w:rsidP="00462F6C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D22A0" w:rsidRPr="006D22A0" w:rsidRDefault="006D22A0" w:rsidP="006D22A0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4.1. Применение сил гражданской обороны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заключается в их привлечении к проведению аварийно-спасательных и других 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неотложных работ при ликвидации чрезвычайных ситуаций, а также в случае возникновения опасностей для населения при военных конфликтах или вследствие этих конфликтов.</w:t>
      </w: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4.2. Планирование применения сил гражданской обороны</w:t>
      </w:r>
      <w:r w:rsidRPr="006D22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осуществляется заблаговременно, на этапе их создания. Результаты отражаются в плане гражданской обороны и защиты населения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района.</w:t>
      </w: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4.3. Привлечение сил гражданской обороны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к выполнению задач в области гражданской обороны и ликвидации чрезвычайных ситуаций муниципального и межмуниципального характера осуществляется по решению руководителя гражданской обороны муниципального района в соответствии с законодательством Российской Федерации.</w:t>
      </w:r>
    </w:p>
    <w:p w:rsidR="006D22A0" w:rsidRPr="006D22A0" w:rsidRDefault="006D22A0" w:rsidP="006D22A0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D22A0" w:rsidRPr="006D22A0" w:rsidRDefault="006D22A0" w:rsidP="00462F6C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5. Поддержание в готовности сил гражданской обороны</w:t>
      </w:r>
    </w:p>
    <w:p w:rsidR="00462F6C" w:rsidRDefault="00462F6C" w:rsidP="006D22A0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Поддержание в постоянной готовности сил гражданской обороны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обеспечивается:</w:t>
      </w: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организацией и проведением профессиональной подготовки личного состава подразделений (формирований);</w:t>
      </w: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поддержанием в исправном состоянии специальной техники, оборудования, снаряжения, инструментов и материалов;</w:t>
      </w: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планированием и проведением занятий и мероприятий оперативной подготовки (тренировок, учений).</w:t>
      </w:r>
    </w:p>
    <w:p w:rsidR="006D22A0" w:rsidRPr="006D22A0" w:rsidRDefault="006D22A0" w:rsidP="006D22A0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D22A0" w:rsidRPr="006D22A0" w:rsidRDefault="006D22A0" w:rsidP="00462F6C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6. Обеспечение деятельности сил гражданской обороны</w:t>
      </w:r>
    </w:p>
    <w:p w:rsidR="00462F6C" w:rsidRDefault="00462F6C" w:rsidP="006D22A0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6.1. Обеспечение мероприятий по созданию, подготовке, оснащению и применению сил гражданской обороны</w:t>
      </w:r>
      <w:r w:rsidRPr="006D22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в пределах, предусмотренных на эти цели финансовых средств. </w:t>
      </w:r>
    </w:p>
    <w:p w:rsidR="006D22A0" w:rsidRPr="006D22A0" w:rsidRDefault="006D22A0" w:rsidP="00462F6C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6.2. Накопление, хранение и использование материально-технических, продовольственных, медицинских и </w:t>
      </w:r>
      <w:proofErr w:type="gramStart"/>
      <w:r w:rsidRPr="006D22A0">
        <w:rPr>
          <w:rFonts w:ascii="Times New Roman" w:hAnsi="Times New Roman" w:cs="Times New Roman"/>
          <w:sz w:val="28"/>
          <w:szCs w:val="28"/>
          <w:lang w:eastAsia="en-US"/>
        </w:rPr>
        <w:t>иных средств, предназначенных для оснащения сил гражданской обороны</w:t>
      </w:r>
      <w:r w:rsidRPr="006D22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62F6C"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осуществляется</w:t>
      </w:r>
      <w:proofErr w:type="gramEnd"/>
      <w:r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 в порядке, установленном законодательством Российской Федерации.</w:t>
      </w:r>
    </w:p>
    <w:p w:rsidR="006D22A0" w:rsidRPr="006D22A0" w:rsidRDefault="006D22A0" w:rsidP="006D22A0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D22A0" w:rsidRPr="006D22A0" w:rsidRDefault="006D22A0" w:rsidP="006D22A0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2A0" w:rsidRPr="006D22A0" w:rsidRDefault="006D22A0" w:rsidP="006D22A0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2A0" w:rsidRPr="006D22A0" w:rsidRDefault="006D22A0" w:rsidP="006D22A0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2A0" w:rsidRDefault="006D22A0" w:rsidP="006D22A0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F6C" w:rsidRDefault="00462F6C" w:rsidP="006D22A0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F6C" w:rsidRDefault="00462F6C" w:rsidP="006D22A0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F6C" w:rsidRDefault="00462F6C" w:rsidP="006D22A0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F6C" w:rsidRPr="006D22A0" w:rsidRDefault="00462F6C" w:rsidP="006D22A0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2A0" w:rsidRPr="006D22A0" w:rsidRDefault="006D22A0" w:rsidP="006D22A0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2A0" w:rsidRPr="006D22A0" w:rsidRDefault="006D22A0" w:rsidP="006D22A0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2F6C" w:rsidRPr="007D58C8" w:rsidRDefault="00462F6C" w:rsidP="006401C4">
      <w:pPr>
        <w:keepNext/>
        <w:keepLines/>
        <w:autoSpaceDE w:val="0"/>
        <w:autoSpaceDN w:val="0"/>
        <w:adjustRightInd w:val="0"/>
        <w:ind w:left="6096" w:right="-140"/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</w:pPr>
      <w:r w:rsidRPr="007D58C8"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lastRenderedPageBreak/>
        <w:t>УТВЕРЖДЕН</w:t>
      </w:r>
      <w:r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>О</w:t>
      </w:r>
    </w:p>
    <w:p w:rsidR="00462F6C" w:rsidRPr="007D58C8" w:rsidRDefault="00462F6C" w:rsidP="006401C4">
      <w:pPr>
        <w:keepNext/>
        <w:ind w:left="6096" w:right="-140"/>
        <w:rPr>
          <w:rFonts w:ascii="Times New Roman" w:hAnsi="Times New Roman" w:cs="Times New Roman"/>
          <w:sz w:val="28"/>
          <w:szCs w:val="28"/>
        </w:rPr>
      </w:pPr>
      <w:r w:rsidRPr="007D58C8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462F6C" w:rsidRPr="007D58C8" w:rsidRDefault="00462F6C" w:rsidP="006401C4">
      <w:pPr>
        <w:ind w:left="6096" w:right="-140"/>
        <w:rPr>
          <w:rFonts w:ascii="Times New Roman" w:hAnsi="Times New Roman" w:cs="Times New Roman"/>
          <w:sz w:val="28"/>
          <w:szCs w:val="28"/>
        </w:rPr>
      </w:pPr>
      <w:r w:rsidRPr="007D58C8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6D22A0" w:rsidRPr="006D22A0" w:rsidRDefault="00462F6C" w:rsidP="006401C4">
      <w:pPr>
        <w:pStyle w:val="ad"/>
        <w:ind w:left="6096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7D58C8">
        <w:rPr>
          <w:rFonts w:ascii="Times New Roman" w:hAnsi="Times New Roman" w:cs="Times New Roman"/>
          <w:sz w:val="28"/>
          <w:szCs w:val="28"/>
        </w:rPr>
        <w:t xml:space="preserve">от </w:t>
      </w:r>
      <w:r w:rsidR="00080042">
        <w:rPr>
          <w:rFonts w:ascii="Times New Roman" w:hAnsi="Times New Roman" w:cs="Times New Roman"/>
          <w:sz w:val="28"/>
          <w:szCs w:val="28"/>
        </w:rPr>
        <w:t>10.09.</w:t>
      </w:r>
      <w:r w:rsidR="006401C4">
        <w:rPr>
          <w:rFonts w:ascii="Times New Roman" w:hAnsi="Times New Roman" w:cs="Times New Roman"/>
          <w:sz w:val="28"/>
          <w:szCs w:val="28"/>
        </w:rPr>
        <w:t xml:space="preserve"> 2025г. </w:t>
      </w:r>
      <w:r w:rsidRPr="007D58C8">
        <w:rPr>
          <w:rFonts w:ascii="Times New Roman" w:hAnsi="Times New Roman" w:cs="Times New Roman"/>
          <w:sz w:val="28"/>
          <w:szCs w:val="28"/>
        </w:rPr>
        <w:t xml:space="preserve"> №</w:t>
      </w:r>
      <w:r w:rsidR="00080042" w:rsidRPr="00080042">
        <w:rPr>
          <w:rFonts w:ascii="Times New Roman" w:hAnsi="Times New Roman" w:cs="Times New Roman"/>
          <w:sz w:val="28"/>
          <w:szCs w:val="28"/>
          <w:u w:val="single"/>
        </w:rPr>
        <w:t>452</w:t>
      </w:r>
    </w:p>
    <w:p w:rsidR="006D22A0" w:rsidRPr="006D22A0" w:rsidRDefault="006D22A0" w:rsidP="006D22A0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D22A0" w:rsidRPr="006D22A0" w:rsidRDefault="006D22A0" w:rsidP="00C85F05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Перечень</w:t>
      </w:r>
    </w:p>
    <w:p w:rsidR="006D22A0" w:rsidRPr="006D22A0" w:rsidRDefault="006D22A0" w:rsidP="00C85F05">
      <w:pPr>
        <w:pStyle w:val="ad"/>
        <w:jc w:val="center"/>
        <w:rPr>
          <w:rFonts w:ascii="Times New Roman" w:hAnsi="Times New Roman" w:cs="Times New Roman"/>
          <w:sz w:val="28"/>
          <w:szCs w:val="28"/>
          <w:highlight w:val="white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сил гражданской обороны, создаваемых муниципальным образованием </w:t>
      </w:r>
      <w:r w:rsidR="00C85F05"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Волчихинский</w:t>
      </w:r>
      <w:r w:rsidRPr="006D22A0"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район Алтайского края</w:t>
      </w:r>
    </w:p>
    <w:p w:rsidR="006D22A0" w:rsidRPr="006D22A0" w:rsidRDefault="006D22A0" w:rsidP="006D22A0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D22A0" w:rsidRPr="006D22A0" w:rsidRDefault="006D22A0" w:rsidP="006D22A0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D22A0" w:rsidRPr="006D22A0" w:rsidRDefault="006D22A0" w:rsidP="006D22A0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D22A0">
        <w:rPr>
          <w:rFonts w:ascii="Times New Roman" w:hAnsi="Times New Roman" w:cs="Times New Roman"/>
          <w:sz w:val="28"/>
          <w:szCs w:val="28"/>
          <w:lang w:eastAsia="en-US"/>
        </w:rPr>
        <w:t>1. Спасательные службы: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02"/>
        <w:gridCol w:w="4653"/>
      </w:tblGrid>
      <w:tr w:rsidR="006D22A0" w:rsidRPr="006D22A0" w:rsidTr="00634104">
        <w:tc>
          <w:tcPr>
            <w:tcW w:w="47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D22A0" w:rsidRPr="006D22A0" w:rsidRDefault="006D22A0" w:rsidP="006D22A0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bookmarkStart w:id="6" w:name="_Hlk199249327"/>
          </w:p>
          <w:p w:rsidR="006D22A0" w:rsidRPr="006D22A0" w:rsidRDefault="006D22A0" w:rsidP="00C85F05">
            <w:pPr>
              <w:pStyle w:val="ad"/>
              <w:ind w:right="-5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D22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Комитет по </w:t>
            </w:r>
            <w:r w:rsidR="00C85F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ЖКХ и градостроительству </w:t>
            </w:r>
            <w:r w:rsidRPr="006D22A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Администрации района</w:t>
            </w:r>
          </w:p>
          <w:p w:rsidR="006D22A0" w:rsidRPr="006D22A0" w:rsidRDefault="006D22A0" w:rsidP="006D22A0">
            <w:pPr>
              <w:pStyle w:val="ad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D22A0" w:rsidRPr="006D22A0" w:rsidRDefault="006D22A0" w:rsidP="006D22A0">
            <w:pPr>
              <w:pStyle w:val="ad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D22A0" w:rsidRPr="006D22A0" w:rsidRDefault="006D22A0" w:rsidP="00C85F05">
            <w:pPr>
              <w:pStyle w:val="ad"/>
              <w:ind w:left="6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22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6D22A0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eastAsia="en-US"/>
              </w:rPr>
              <w:t xml:space="preserve"> спасательная служба по срочному захоронению </w:t>
            </w:r>
            <w:proofErr w:type="gramStart"/>
            <w:r w:rsidRPr="006D22A0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eastAsia="en-US"/>
              </w:rPr>
              <w:t>тру</w:t>
            </w:r>
            <w:r w:rsidR="00C85F05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eastAsia="en-US"/>
              </w:rPr>
              <w:t xml:space="preserve"> </w:t>
            </w:r>
            <w:proofErr w:type="spellStart"/>
            <w:r w:rsidRPr="006D22A0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eastAsia="en-US"/>
              </w:rPr>
              <w:t>пов</w:t>
            </w:r>
            <w:proofErr w:type="spellEnd"/>
            <w:proofErr w:type="gramEnd"/>
            <w:r w:rsidRPr="006D22A0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  <w:lang w:eastAsia="en-US"/>
              </w:rPr>
              <w:t>;</w:t>
            </w:r>
          </w:p>
        </w:tc>
      </w:tr>
    </w:tbl>
    <w:bookmarkEnd w:id="6"/>
    <w:p w:rsidR="006D22A0" w:rsidRPr="006D22A0" w:rsidRDefault="00C85F05" w:rsidP="006D22A0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2. </w:t>
      </w:r>
      <w:r w:rsidR="006D22A0" w:rsidRPr="006D22A0">
        <w:rPr>
          <w:rFonts w:ascii="Times New Roman" w:hAnsi="Times New Roman" w:cs="Times New Roman"/>
          <w:sz w:val="28"/>
          <w:szCs w:val="28"/>
          <w:lang w:eastAsia="en-US"/>
        </w:rPr>
        <w:t xml:space="preserve">Нештатные формирования по обеспечению выполнения мероприятий по гражданской обороне: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02"/>
        <w:gridCol w:w="4653"/>
      </w:tblGrid>
      <w:tr w:rsidR="006D22A0" w:rsidRPr="006D22A0" w:rsidTr="00634104">
        <w:tc>
          <w:tcPr>
            <w:tcW w:w="47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D22A0" w:rsidRPr="006D22A0" w:rsidRDefault="006D22A0" w:rsidP="006D22A0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6D22A0" w:rsidRPr="006D22A0" w:rsidRDefault="006D22A0" w:rsidP="00C85F05">
            <w:pPr>
              <w:pStyle w:val="ad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22A0">
              <w:rPr>
                <w:rFonts w:ascii="Times New Roman" w:hAnsi="Times New Roman" w:cs="Times New Roman"/>
                <w:sz w:val="28"/>
                <w:szCs w:val="28"/>
              </w:rPr>
              <w:t>МУП «</w:t>
            </w:r>
            <w:proofErr w:type="spellStart"/>
            <w:r w:rsidR="00C85F05">
              <w:rPr>
                <w:rFonts w:ascii="Times New Roman" w:hAnsi="Times New Roman" w:cs="Times New Roman"/>
                <w:sz w:val="28"/>
                <w:szCs w:val="28"/>
              </w:rPr>
              <w:t>Волчихинские</w:t>
            </w:r>
            <w:proofErr w:type="spellEnd"/>
            <w:r w:rsidR="00C85F05">
              <w:rPr>
                <w:rFonts w:ascii="Times New Roman" w:hAnsi="Times New Roman" w:cs="Times New Roman"/>
                <w:sz w:val="28"/>
                <w:szCs w:val="28"/>
              </w:rPr>
              <w:t xml:space="preserve"> коммунальные системы</w:t>
            </w:r>
            <w:r w:rsidRPr="006D22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D22A0" w:rsidRPr="006D22A0" w:rsidRDefault="006D22A0" w:rsidP="006D22A0">
            <w:pPr>
              <w:pStyle w:val="ad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D22A0" w:rsidRPr="006D22A0" w:rsidRDefault="006D22A0" w:rsidP="00C85F05">
            <w:pPr>
              <w:pStyle w:val="ad"/>
              <w:ind w:left="6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D22A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6D22A0">
              <w:rPr>
                <w:rFonts w:ascii="Times New Roman" w:hAnsi="Times New Roman" w:cs="Times New Roman"/>
                <w:sz w:val="28"/>
                <w:szCs w:val="28"/>
              </w:rPr>
              <w:t xml:space="preserve"> команда по захоронению трупов</w:t>
            </w:r>
            <w:r w:rsidRPr="006D22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            </w:t>
            </w:r>
          </w:p>
        </w:tc>
      </w:tr>
    </w:tbl>
    <w:p w:rsidR="00DD34C5" w:rsidRPr="00DD34C5" w:rsidRDefault="00DD34C5" w:rsidP="006D22A0">
      <w:pPr>
        <w:pStyle w:val="21"/>
        <w:shd w:val="clear" w:color="auto" w:fill="auto"/>
        <w:spacing w:before="0" w:after="0" w:line="365" w:lineRule="exact"/>
      </w:pPr>
    </w:p>
    <w:sectPr w:rsidR="00DD34C5" w:rsidRPr="00DD34C5" w:rsidSect="00D8283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13B0"/>
    <w:multiLevelType w:val="multilevel"/>
    <w:tmpl w:val="FD2C19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  <w:color w:val="auto"/>
      </w:rPr>
    </w:lvl>
  </w:abstractNum>
  <w:abstractNum w:abstractNumId="1">
    <w:nsid w:val="0B754A44"/>
    <w:multiLevelType w:val="multilevel"/>
    <w:tmpl w:val="E9EA6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0B2B62"/>
    <w:multiLevelType w:val="multilevel"/>
    <w:tmpl w:val="17543046"/>
    <w:lvl w:ilvl="0">
      <w:start w:val="1"/>
      <w:numFmt w:val="decimal"/>
      <w:lvlText w:val="%1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694306"/>
    <w:multiLevelType w:val="multilevel"/>
    <w:tmpl w:val="07C0AEA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45A4A00"/>
    <w:multiLevelType w:val="multilevel"/>
    <w:tmpl w:val="6284FC2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3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5">
    <w:nsid w:val="252D741E"/>
    <w:multiLevelType w:val="multilevel"/>
    <w:tmpl w:val="DFDED2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A013150"/>
    <w:multiLevelType w:val="hybridMultilevel"/>
    <w:tmpl w:val="A0A8E386"/>
    <w:lvl w:ilvl="0" w:tplc="02D2A8FE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7">
    <w:nsid w:val="2A483A61"/>
    <w:multiLevelType w:val="multilevel"/>
    <w:tmpl w:val="D9427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8">
    <w:nsid w:val="2B18793D"/>
    <w:multiLevelType w:val="multilevel"/>
    <w:tmpl w:val="E9922DB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9">
    <w:nsid w:val="2B6B606A"/>
    <w:multiLevelType w:val="hybridMultilevel"/>
    <w:tmpl w:val="CA12C014"/>
    <w:lvl w:ilvl="0" w:tplc="4E661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C544A5E"/>
    <w:multiLevelType w:val="multilevel"/>
    <w:tmpl w:val="86A60C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149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color w:val="auto"/>
      </w:rPr>
    </w:lvl>
  </w:abstractNum>
  <w:abstractNum w:abstractNumId="11">
    <w:nsid w:val="2EB04CD0"/>
    <w:multiLevelType w:val="multilevel"/>
    <w:tmpl w:val="E18679F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4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2">
    <w:nsid w:val="47DD27F8"/>
    <w:multiLevelType w:val="multilevel"/>
    <w:tmpl w:val="0FB876C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5"/>
      <w:numFmt w:val="decimal"/>
      <w:lvlText w:val="%1.%2"/>
      <w:lvlJc w:val="left"/>
      <w:pPr>
        <w:ind w:left="1180" w:hanging="420"/>
      </w:pPr>
      <w:rPr>
        <w:rFonts w:hint="default"/>
        <w:i/>
        <w:u w:val="singl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3">
    <w:nsid w:val="4B5E0FE9"/>
    <w:multiLevelType w:val="multilevel"/>
    <w:tmpl w:val="0DCC9B9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4">
    <w:nsid w:val="4BC468AA"/>
    <w:multiLevelType w:val="multilevel"/>
    <w:tmpl w:val="08D8C390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AD039C"/>
    <w:multiLevelType w:val="multilevel"/>
    <w:tmpl w:val="85FA310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6">
    <w:nsid w:val="5D026348"/>
    <w:multiLevelType w:val="multilevel"/>
    <w:tmpl w:val="77824E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  <w:u w:val="single"/>
      </w:rPr>
    </w:lvl>
    <w:lvl w:ilvl="1">
      <w:start w:val="5"/>
      <w:numFmt w:val="decimal"/>
      <w:lvlText w:val="%1.%2"/>
      <w:lvlJc w:val="left"/>
      <w:pPr>
        <w:ind w:left="112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17">
    <w:nsid w:val="5D0B4B3E"/>
    <w:multiLevelType w:val="multilevel"/>
    <w:tmpl w:val="8B523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DBE141C"/>
    <w:multiLevelType w:val="multilevel"/>
    <w:tmpl w:val="F5C4E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CE7C50"/>
    <w:multiLevelType w:val="multilevel"/>
    <w:tmpl w:val="BF1079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BBB4360"/>
    <w:multiLevelType w:val="multilevel"/>
    <w:tmpl w:val="E81AD4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1">
    <w:nsid w:val="6E1A3C85"/>
    <w:multiLevelType w:val="multilevel"/>
    <w:tmpl w:val="4C26D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2">
    <w:nsid w:val="703F6EBC"/>
    <w:multiLevelType w:val="multilevel"/>
    <w:tmpl w:val="EF02AE5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C36FA6"/>
    <w:multiLevelType w:val="multilevel"/>
    <w:tmpl w:val="38F46CE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1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abstractNum w:abstractNumId="24">
    <w:nsid w:val="78DB4D8D"/>
    <w:multiLevelType w:val="multilevel"/>
    <w:tmpl w:val="C2584D4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/>
        <w:u w:val="single"/>
      </w:rPr>
    </w:lvl>
    <w:lvl w:ilvl="1">
      <w:start w:val="12"/>
      <w:numFmt w:val="decimal"/>
      <w:lvlText w:val="%1.%2"/>
      <w:lvlJc w:val="left"/>
      <w:pPr>
        <w:ind w:left="1180" w:hanging="42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240" w:hanging="720"/>
      </w:pPr>
      <w:rPr>
        <w:rFonts w:hint="default"/>
        <w:i/>
        <w:u w:val="single"/>
      </w:rPr>
    </w:lvl>
    <w:lvl w:ilvl="3">
      <w:start w:val="1"/>
      <w:numFmt w:val="decimal"/>
      <w:lvlText w:val="%1.%2.%3.%4"/>
      <w:lvlJc w:val="left"/>
      <w:pPr>
        <w:ind w:left="3000" w:hanging="720"/>
      </w:pPr>
      <w:rPr>
        <w:rFonts w:hint="default"/>
        <w:i/>
        <w:u w:val="single"/>
      </w:rPr>
    </w:lvl>
    <w:lvl w:ilvl="4">
      <w:start w:val="1"/>
      <w:numFmt w:val="decimal"/>
      <w:lvlText w:val="%1.%2.%3.%4.%5"/>
      <w:lvlJc w:val="left"/>
      <w:pPr>
        <w:ind w:left="412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"/>
      <w:lvlJc w:val="left"/>
      <w:pPr>
        <w:ind w:left="4880" w:hanging="1080"/>
      </w:pPr>
      <w:rPr>
        <w:rFonts w:hint="default"/>
        <w:i/>
        <w:u w:val="single"/>
      </w:rPr>
    </w:lvl>
    <w:lvl w:ilvl="6">
      <w:start w:val="1"/>
      <w:numFmt w:val="decimal"/>
      <w:lvlText w:val="%1.%2.%3.%4.%5.%6.%7"/>
      <w:lvlJc w:val="left"/>
      <w:pPr>
        <w:ind w:left="6000" w:hanging="1440"/>
      </w:pPr>
      <w:rPr>
        <w:rFonts w:hint="default"/>
        <w:i/>
        <w:u w:val="single"/>
      </w:rPr>
    </w:lvl>
    <w:lvl w:ilvl="7">
      <w:start w:val="1"/>
      <w:numFmt w:val="decimal"/>
      <w:lvlText w:val="%1.%2.%3.%4.%5.%6.%7.%8"/>
      <w:lvlJc w:val="left"/>
      <w:pPr>
        <w:ind w:left="6760" w:hanging="1440"/>
      </w:pPr>
      <w:rPr>
        <w:rFonts w:hint="default"/>
        <w:i/>
        <w:u w:val="single"/>
      </w:rPr>
    </w:lvl>
    <w:lvl w:ilvl="8">
      <w:start w:val="1"/>
      <w:numFmt w:val="decimal"/>
      <w:lvlText w:val="%1.%2.%3.%4.%5.%6.%7.%8.%9"/>
      <w:lvlJc w:val="left"/>
      <w:pPr>
        <w:ind w:left="7880" w:hanging="1800"/>
      </w:pPr>
      <w:rPr>
        <w:rFonts w:hint="default"/>
        <w:i/>
        <w:u w:val="single"/>
      </w:rPr>
    </w:lvl>
  </w:abstractNum>
  <w:num w:numId="1">
    <w:abstractNumId w:val="18"/>
  </w:num>
  <w:num w:numId="2">
    <w:abstractNumId w:val="1"/>
  </w:num>
  <w:num w:numId="3">
    <w:abstractNumId w:val="14"/>
  </w:num>
  <w:num w:numId="4">
    <w:abstractNumId w:val="22"/>
  </w:num>
  <w:num w:numId="5">
    <w:abstractNumId w:val="17"/>
  </w:num>
  <w:num w:numId="6">
    <w:abstractNumId w:val="3"/>
  </w:num>
  <w:num w:numId="7">
    <w:abstractNumId w:val="2"/>
  </w:num>
  <w:num w:numId="8">
    <w:abstractNumId w:val="16"/>
  </w:num>
  <w:num w:numId="9">
    <w:abstractNumId w:val="7"/>
  </w:num>
  <w:num w:numId="10">
    <w:abstractNumId w:val="23"/>
  </w:num>
  <w:num w:numId="11">
    <w:abstractNumId w:val="24"/>
  </w:num>
  <w:num w:numId="12">
    <w:abstractNumId w:val="4"/>
  </w:num>
  <w:num w:numId="13">
    <w:abstractNumId w:val="11"/>
  </w:num>
  <w:num w:numId="14">
    <w:abstractNumId w:val="8"/>
  </w:num>
  <w:num w:numId="15">
    <w:abstractNumId w:val="12"/>
  </w:num>
  <w:num w:numId="16">
    <w:abstractNumId w:val="5"/>
  </w:num>
  <w:num w:numId="17">
    <w:abstractNumId w:val="19"/>
  </w:num>
  <w:num w:numId="18">
    <w:abstractNumId w:val="10"/>
  </w:num>
  <w:num w:numId="19">
    <w:abstractNumId w:val="13"/>
  </w:num>
  <w:num w:numId="20">
    <w:abstractNumId w:val="20"/>
  </w:num>
  <w:num w:numId="21">
    <w:abstractNumId w:val="0"/>
  </w:num>
  <w:num w:numId="22">
    <w:abstractNumId w:val="15"/>
  </w:num>
  <w:num w:numId="23">
    <w:abstractNumId w:val="21"/>
  </w:num>
  <w:num w:numId="24">
    <w:abstractNumId w:val="9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3393"/>
    <w:rsid w:val="00022A78"/>
    <w:rsid w:val="00080042"/>
    <w:rsid w:val="00080355"/>
    <w:rsid w:val="00092588"/>
    <w:rsid w:val="000A2AE3"/>
    <w:rsid w:val="000C629F"/>
    <w:rsid w:val="000F5E80"/>
    <w:rsid w:val="00111E98"/>
    <w:rsid w:val="00121F45"/>
    <w:rsid w:val="001245E1"/>
    <w:rsid w:val="0014285D"/>
    <w:rsid w:val="00142BCC"/>
    <w:rsid w:val="00153687"/>
    <w:rsid w:val="00155212"/>
    <w:rsid w:val="001C22F4"/>
    <w:rsid w:val="001D1D79"/>
    <w:rsid w:val="001E0174"/>
    <w:rsid w:val="00247458"/>
    <w:rsid w:val="002627DE"/>
    <w:rsid w:val="00285F6B"/>
    <w:rsid w:val="002E3766"/>
    <w:rsid w:val="002E46CD"/>
    <w:rsid w:val="002F15F2"/>
    <w:rsid w:val="003103D7"/>
    <w:rsid w:val="00344748"/>
    <w:rsid w:val="00351035"/>
    <w:rsid w:val="0039330F"/>
    <w:rsid w:val="003A70A6"/>
    <w:rsid w:val="003C513F"/>
    <w:rsid w:val="003F0BA8"/>
    <w:rsid w:val="003F7597"/>
    <w:rsid w:val="00402324"/>
    <w:rsid w:val="004362C9"/>
    <w:rsid w:val="004407BA"/>
    <w:rsid w:val="00450D0B"/>
    <w:rsid w:val="00462F6C"/>
    <w:rsid w:val="004650C9"/>
    <w:rsid w:val="00485405"/>
    <w:rsid w:val="00496BBD"/>
    <w:rsid w:val="00496E04"/>
    <w:rsid w:val="004F04E3"/>
    <w:rsid w:val="005978BD"/>
    <w:rsid w:val="005A58D3"/>
    <w:rsid w:val="005D0821"/>
    <w:rsid w:val="005E0877"/>
    <w:rsid w:val="00601686"/>
    <w:rsid w:val="006401C4"/>
    <w:rsid w:val="00656526"/>
    <w:rsid w:val="006651ED"/>
    <w:rsid w:val="006B3800"/>
    <w:rsid w:val="006D22A0"/>
    <w:rsid w:val="006E0FBF"/>
    <w:rsid w:val="006F49FD"/>
    <w:rsid w:val="006F628C"/>
    <w:rsid w:val="006F7EF2"/>
    <w:rsid w:val="00706376"/>
    <w:rsid w:val="0070734A"/>
    <w:rsid w:val="007528D2"/>
    <w:rsid w:val="007564A0"/>
    <w:rsid w:val="00766591"/>
    <w:rsid w:val="007F5C37"/>
    <w:rsid w:val="00814200"/>
    <w:rsid w:val="008474A1"/>
    <w:rsid w:val="008660BF"/>
    <w:rsid w:val="0087320A"/>
    <w:rsid w:val="00883353"/>
    <w:rsid w:val="008A22A2"/>
    <w:rsid w:val="008C5EC9"/>
    <w:rsid w:val="008D05B4"/>
    <w:rsid w:val="008E4246"/>
    <w:rsid w:val="009A4F74"/>
    <w:rsid w:val="009D5BB9"/>
    <w:rsid w:val="009D7357"/>
    <w:rsid w:val="009E0D4A"/>
    <w:rsid w:val="009E2ABD"/>
    <w:rsid w:val="009E3393"/>
    <w:rsid w:val="00A2531F"/>
    <w:rsid w:val="00A85D4C"/>
    <w:rsid w:val="00A91B30"/>
    <w:rsid w:val="00A93899"/>
    <w:rsid w:val="00AB21CD"/>
    <w:rsid w:val="00B319B5"/>
    <w:rsid w:val="00B3307B"/>
    <w:rsid w:val="00B45739"/>
    <w:rsid w:val="00B512A8"/>
    <w:rsid w:val="00B55156"/>
    <w:rsid w:val="00B66B5F"/>
    <w:rsid w:val="00BA1A3A"/>
    <w:rsid w:val="00BA1DC3"/>
    <w:rsid w:val="00BC0451"/>
    <w:rsid w:val="00BD7FAD"/>
    <w:rsid w:val="00C031C1"/>
    <w:rsid w:val="00C06FB7"/>
    <w:rsid w:val="00C12F25"/>
    <w:rsid w:val="00C55ABE"/>
    <w:rsid w:val="00C717CB"/>
    <w:rsid w:val="00C72EA1"/>
    <w:rsid w:val="00C81DCB"/>
    <w:rsid w:val="00C85F05"/>
    <w:rsid w:val="00CB7866"/>
    <w:rsid w:val="00CD3C7D"/>
    <w:rsid w:val="00D029F9"/>
    <w:rsid w:val="00D133CC"/>
    <w:rsid w:val="00D329A4"/>
    <w:rsid w:val="00D70850"/>
    <w:rsid w:val="00D82831"/>
    <w:rsid w:val="00DB2FAF"/>
    <w:rsid w:val="00DC5C56"/>
    <w:rsid w:val="00DC631C"/>
    <w:rsid w:val="00DD34C5"/>
    <w:rsid w:val="00DD4B83"/>
    <w:rsid w:val="00DE07A3"/>
    <w:rsid w:val="00E73E25"/>
    <w:rsid w:val="00EB389C"/>
    <w:rsid w:val="00EB3BD2"/>
    <w:rsid w:val="00ED53E9"/>
    <w:rsid w:val="00EE6F09"/>
    <w:rsid w:val="00F45117"/>
    <w:rsid w:val="00F47335"/>
    <w:rsid w:val="00F5430C"/>
    <w:rsid w:val="00F6765C"/>
    <w:rsid w:val="00FA0FEE"/>
    <w:rsid w:val="00FA4DE4"/>
    <w:rsid w:val="00FB6AA0"/>
    <w:rsid w:val="00FE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39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F47335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link w:val="a4"/>
    <w:rsid w:val="009E33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E33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"/>
    <w:rsid w:val="009E3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1">
    <w:name w:val="Заголовок №2"/>
    <w:basedOn w:val="a"/>
    <w:link w:val="20"/>
    <w:rsid w:val="009E3393"/>
    <w:pPr>
      <w:shd w:val="clear" w:color="auto" w:fill="FFFFFF"/>
      <w:spacing w:before="10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9E33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9E3393"/>
    <w:pPr>
      <w:shd w:val="clear" w:color="auto" w:fill="FFFFFF"/>
      <w:spacing w:before="300" w:after="300" w:line="365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uiPriority w:val="99"/>
    <w:rsid w:val="00F473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03D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11E9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11E9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11E98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1E9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11E98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111E9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1E9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customStyle="1" w:styleId="ConsPlusNormal">
    <w:name w:val="ConsPlusNormal"/>
    <w:rsid w:val="00A91B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uiPriority w:val="1"/>
    <w:qFormat/>
    <w:rsid w:val="00D329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e">
    <w:name w:val="Table Grid"/>
    <w:basedOn w:val="a1"/>
    <w:uiPriority w:val="59"/>
    <w:rsid w:val="00DD3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9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7279453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44214590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69390-FF2D-4E8A-9CCB-72D047E6E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6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26</cp:revision>
  <cp:lastPrinted>2024-08-09T01:47:00Z</cp:lastPrinted>
  <dcterms:created xsi:type="dcterms:W3CDTF">2021-04-27T08:08:00Z</dcterms:created>
  <dcterms:modified xsi:type="dcterms:W3CDTF">2025-09-10T05:06:00Z</dcterms:modified>
</cp:coreProperties>
</file>