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95C" w:rsidRDefault="00A7495C" w:rsidP="00A7495C">
      <w:pPr>
        <w:spacing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ПЯТКОВОЛОГОВСКОГО СЕЛЬСОВЕТА ВОЛЧИХИНСКОГО РАЙОНА АЛТАЙСКОГО КРАЯ</w:t>
      </w:r>
    </w:p>
    <w:p w:rsidR="00A7495C" w:rsidRDefault="00A7495C" w:rsidP="00A7495C">
      <w:pPr>
        <w:spacing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7495C" w:rsidRDefault="00A7495C" w:rsidP="00A7495C">
      <w:pPr>
        <w:spacing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A7495C" w:rsidRDefault="00A7495C" w:rsidP="00A7495C">
      <w:pPr>
        <w:spacing w:line="0" w:lineRule="atLeast"/>
        <w:jc w:val="center"/>
        <w:rPr>
          <w:b/>
          <w:sz w:val="28"/>
          <w:szCs w:val="28"/>
        </w:rPr>
      </w:pPr>
    </w:p>
    <w:p w:rsidR="00A7495C" w:rsidRDefault="00A7495C" w:rsidP="00A7495C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>09.01.2025 г.                               №  01                       с. Пятков Лог</w:t>
      </w:r>
    </w:p>
    <w:p w:rsidR="00A7495C" w:rsidRDefault="00A7495C" w:rsidP="00A7495C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7495C" w:rsidRDefault="00A7495C" w:rsidP="00A7495C">
      <w:pPr>
        <w:spacing w:line="0" w:lineRule="atLeast"/>
        <w:jc w:val="both"/>
        <w:rPr>
          <w:sz w:val="28"/>
          <w:szCs w:val="28"/>
        </w:rPr>
      </w:pPr>
    </w:p>
    <w:p w:rsidR="00A7495C" w:rsidRDefault="00A7495C" w:rsidP="00A7495C">
      <w:pPr>
        <w:pStyle w:val="msonormalbullet2gif"/>
        <w:spacing w:before="0" w:beforeAutospacing="0" w:after="0" w:afterAutospacing="0" w:line="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 утверждении реестра</w:t>
      </w:r>
    </w:p>
    <w:p w:rsidR="00A7495C" w:rsidRDefault="00A7495C" w:rsidP="00A7495C">
      <w:pPr>
        <w:pStyle w:val="msonormalbullet2gif"/>
        <w:spacing w:before="0" w:beforeAutospacing="0" w:after="0" w:afterAutospacing="0" w:line="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муниципальной собственности</w:t>
      </w:r>
    </w:p>
    <w:p w:rsidR="00A7495C" w:rsidRDefault="00A7495C" w:rsidP="00A7495C">
      <w:pPr>
        <w:pStyle w:val="msonormalbullet2gif"/>
        <w:spacing w:before="0" w:beforeAutospacing="0" w:after="0" w:afterAutospacing="0" w:line="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Администрации  </w:t>
      </w:r>
    </w:p>
    <w:p w:rsidR="00A7495C" w:rsidRDefault="00A7495C" w:rsidP="00A7495C">
      <w:pPr>
        <w:pStyle w:val="msonormalbullet2gif"/>
        <w:spacing w:before="0" w:beforeAutospacing="0" w:after="0" w:afterAutospacing="0" w:line="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Пятковологовского  сельсовета</w:t>
      </w:r>
    </w:p>
    <w:p w:rsidR="00A7495C" w:rsidRDefault="00A7495C" w:rsidP="00A7495C">
      <w:pPr>
        <w:pStyle w:val="msonormalbullet2gif"/>
        <w:spacing w:before="0" w:beforeAutospacing="0" w:after="0" w:afterAutospacing="0" w:line="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Волчихинского района Алтайского</w:t>
      </w:r>
    </w:p>
    <w:p w:rsidR="00A7495C" w:rsidRDefault="00A7495C" w:rsidP="00A7495C">
      <w:pPr>
        <w:pStyle w:val="msonormalbullet2gif"/>
        <w:spacing w:before="0" w:beforeAutospacing="0" w:after="0" w:afterAutospacing="0" w:line="0" w:lineRule="atLeast"/>
        <w:jc w:val="both"/>
        <w:rPr>
          <w:sz w:val="28"/>
          <w:szCs w:val="28"/>
        </w:rPr>
      </w:pPr>
      <w:r>
        <w:rPr>
          <w:bCs/>
          <w:sz w:val="28"/>
          <w:szCs w:val="28"/>
        </w:rPr>
        <w:t>края на 01.01.2025 года</w:t>
      </w:r>
    </w:p>
    <w:p w:rsidR="00A7495C" w:rsidRDefault="00A7495C" w:rsidP="00A7495C">
      <w:pPr>
        <w:pStyle w:val="msonormalbullet2gi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 руководствуясь  Уставом муниципального образования Пятковологовской сельсовет Волчихинского района Алтайского края, на основании решения Совета депутатов от 16 ноября 2012 года № 34 «Об утверждении Положения об организации учета и ведения реестра объектов муниципальной собственности муниципального образования Пятковологовской сельсовет Волчихинского района Алтайского</w:t>
      </w:r>
      <w:proofErr w:type="gramEnd"/>
      <w:r>
        <w:rPr>
          <w:sz w:val="28"/>
          <w:szCs w:val="28"/>
        </w:rPr>
        <w:t xml:space="preserve"> края»</w:t>
      </w:r>
    </w:p>
    <w:p w:rsidR="00A7495C" w:rsidRDefault="00A7495C" w:rsidP="00A7495C">
      <w:pPr>
        <w:pStyle w:val="msonormalbullet2gifbullet3gi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Утвердить Реестр недвижимого имущества Администрации</w:t>
      </w:r>
    </w:p>
    <w:p w:rsidR="00A7495C" w:rsidRDefault="00A7495C" w:rsidP="00A7495C">
      <w:pPr>
        <w:pStyle w:val="msonormalbullet2gifbullet3gi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Пятковологовского сельсовета Волчихинского района Алтайского края по состоянию на 01.01.2025 года согласно приложению № 1 к настоящему постановлению.</w:t>
      </w:r>
    </w:p>
    <w:p w:rsidR="00A7495C" w:rsidRDefault="00A7495C" w:rsidP="00A7495C">
      <w:pPr>
        <w:pStyle w:val="msonormalbullet2gifbullet3gi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Постановление № 01 от 10.01.2024 года, считать утратившим силу</w:t>
      </w:r>
    </w:p>
    <w:p w:rsidR="00A7495C" w:rsidRDefault="00A7495C" w:rsidP="00A7495C">
      <w:pPr>
        <w:pStyle w:val="msonormalbullet2gifbullet3gi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3. Настоящее постановление обнародовать на стенде Администрации Пятковологовского сельсовета и в сети интернет на сайте </w:t>
      </w:r>
    </w:p>
    <w:p w:rsidR="00A7495C" w:rsidRDefault="00A7495C" w:rsidP="00A7495C">
      <w:pPr>
        <w:pStyle w:val="msonormalbullet3gif"/>
        <w:spacing w:before="0" w:beforeAutospacing="0" w:after="0" w:afterAutospacing="0"/>
        <w:ind w:left="360"/>
        <w:contextualSpacing/>
        <w:jc w:val="both"/>
        <w:rPr>
          <w:color w:val="212121"/>
          <w:spacing w:val="1"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 xml:space="preserve">Контроль </w:t>
      </w:r>
      <w:r>
        <w:rPr>
          <w:color w:val="212121"/>
          <w:spacing w:val="1"/>
          <w:sz w:val="28"/>
          <w:szCs w:val="28"/>
        </w:rPr>
        <w:t>за</w:t>
      </w:r>
      <w:proofErr w:type="gramEnd"/>
      <w:r>
        <w:rPr>
          <w:color w:val="212121"/>
          <w:spacing w:val="1"/>
          <w:sz w:val="28"/>
          <w:szCs w:val="28"/>
        </w:rPr>
        <w:t xml:space="preserve"> исполнением настоящего постановления оставляю за собой.</w:t>
      </w:r>
    </w:p>
    <w:p w:rsidR="002C1459" w:rsidRDefault="002C1459" w:rsidP="00A7495C">
      <w:pPr>
        <w:pStyle w:val="msonormalbullet3gif"/>
        <w:spacing w:before="0" w:beforeAutospacing="0" w:after="0" w:afterAutospacing="0"/>
        <w:ind w:left="360"/>
        <w:contextualSpacing/>
        <w:jc w:val="both"/>
        <w:rPr>
          <w:color w:val="212121"/>
          <w:spacing w:val="1"/>
          <w:sz w:val="28"/>
          <w:szCs w:val="28"/>
        </w:rPr>
      </w:pPr>
    </w:p>
    <w:p w:rsidR="002C1459" w:rsidRDefault="002C1459" w:rsidP="00A7495C">
      <w:pPr>
        <w:pStyle w:val="msonormalbullet3gif"/>
        <w:spacing w:before="0" w:beforeAutospacing="0" w:after="0" w:afterAutospacing="0"/>
        <w:ind w:left="360"/>
        <w:contextualSpacing/>
        <w:jc w:val="both"/>
        <w:rPr>
          <w:color w:val="212121"/>
          <w:spacing w:val="1"/>
          <w:sz w:val="28"/>
          <w:szCs w:val="28"/>
        </w:rPr>
      </w:pPr>
    </w:p>
    <w:p w:rsidR="002C1459" w:rsidRDefault="002C1459" w:rsidP="00A7495C">
      <w:pPr>
        <w:pStyle w:val="msonormalbullet3gif"/>
        <w:spacing w:before="0" w:beforeAutospacing="0" w:after="0" w:afterAutospacing="0"/>
        <w:ind w:left="360"/>
        <w:contextualSpacing/>
        <w:jc w:val="both"/>
        <w:rPr>
          <w:bCs/>
          <w:sz w:val="28"/>
          <w:szCs w:val="28"/>
        </w:rPr>
      </w:pPr>
    </w:p>
    <w:p w:rsidR="00A7495C" w:rsidRDefault="00A7495C" w:rsidP="00A7495C">
      <w:pPr>
        <w:spacing w:line="0" w:lineRule="atLeast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лавы</w:t>
      </w:r>
      <w:proofErr w:type="spellEnd"/>
      <w:r>
        <w:rPr>
          <w:sz w:val="28"/>
          <w:szCs w:val="28"/>
        </w:rPr>
        <w:t xml:space="preserve">    сельсовета                   </w:t>
      </w:r>
      <w:r w:rsidR="002C1459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             </w:t>
      </w:r>
      <w:proofErr w:type="spellStart"/>
      <w:r>
        <w:rPr>
          <w:sz w:val="28"/>
          <w:szCs w:val="28"/>
        </w:rPr>
        <w:t>Л.В.Босенко</w:t>
      </w:r>
      <w:proofErr w:type="spellEnd"/>
      <w:r>
        <w:rPr>
          <w:sz w:val="28"/>
          <w:szCs w:val="28"/>
        </w:rPr>
        <w:t xml:space="preserve"> </w:t>
      </w:r>
    </w:p>
    <w:p w:rsidR="00A7495C" w:rsidRDefault="00A7495C" w:rsidP="00A7495C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2C1459" w:rsidRDefault="002C1459" w:rsidP="00A7495C">
      <w:pPr>
        <w:sectPr w:rsidR="002C1459" w:rsidSect="002C145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7495C" w:rsidRDefault="00A7495C" w:rsidP="00A7495C">
      <w:r>
        <w:lastRenderedPageBreak/>
        <w:t xml:space="preserve"> Приложение № 1 к постановлению № 01 от 09.01.2025 г</w:t>
      </w:r>
    </w:p>
    <w:p w:rsidR="00A7495C" w:rsidRDefault="00A7495C" w:rsidP="00A7495C"/>
    <w:tbl>
      <w:tblPr>
        <w:tblpPr w:leftFromText="180" w:rightFromText="180" w:bottomFromText="200" w:vertAnchor="text" w:tblpY="1"/>
        <w:tblOverlap w:val="never"/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3118"/>
        <w:gridCol w:w="1800"/>
        <w:gridCol w:w="1134"/>
        <w:gridCol w:w="1566"/>
        <w:gridCol w:w="1409"/>
        <w:gridCol w:w="1424"/>
        <w:gridCol w:w="984"/>
        <w:gridCol w:w="992"/>
        <w:gridCol w:w="978"/>
        <w:gridCol w:w="20"/>
        <w:gridCol w:w="1029"/>
      </w:tblGrid>
      <w:tr w:rsidR="00A7495C" w:rsidTr="0089379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№ </w:t>
            </w:r>
            <w:proofErr w:type="gramStart"/>
            <w:r>
              <w:rPr>
                <w:sz w:val="16"/>
                <w:szCs w:val="16"/>
                <w:lang w:eastAsia="en-US"/>
              </w:rPr>
              <w:t>п</w:t>
            </w:r>
            <w:proofErr w:type="gramEnd"/>
            <w:r>
              <w:rPr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Наименование недвижимого имущества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Адрес (местоположение) недвижимого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Кадастровый номер муниципального недвижимого имущества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Площадь, протяженность или иные параметры, </w:t>
            </w:r>
            <w:proofErr w:type="gramStart"/>
            <w:r>
              <w:rPr>
                <w:sz w:val="16"/>
                <w:szCs w:val="16"/>
                <w:lang w:eastAsia="en-US"/>
              </w:rPr>
              <w:t>характеризующее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физические свойства недвижимого имущества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Сведения о кадастровой стоимости недвижимого имущества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Реквизиты документов – 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Сведения о правообладателе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Сведения об установленных в отношении муниципального недвижимого имущества ограничениях </w:t>
            </w:r>
            <w:proofErr w:type="gramStart"/>
            <w:r>
              <w:rPr>
                <w:sz w:val="16"/>
                <w:szCs w:val="16"/>
                <w:lang w:eastAsia="en-US"/>
              </w:rPr>
              <w:t xml:space="preserve">( </w:t>
            </w:r>
            <w:proofErr w:type="gramEnd"/>
            <w:r>
              <w:rPr>
                <w:sz w:val="16"/>
                <w:szCs w:val="16"/>
                <w:lang w:eastAsia="en-US"/>
              </w:rPr>
              <w:t>обременениях) с указанием даты их  возникновения и прекращения</w:t>
            </w:r>
          </w:p>
        </w:tc>
      </w:tr>
      <w:tr w:rsidR="00A7495C" w:rsidTr="00893799">
        <w:tc>
          <w:tcPr>
            <w:tcW w:w="152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 Раздел недвижимого имущества</w:t>
            </w:r>
          </w:p>
        </w:tc>
      </w:tr>
      <w:tr w:rsidR="00A7495C" w:rsidTr="00893799">
        <w:tc>
          <w:tcPr>
            <w:tcW w:w="152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Здания, помещения (жилые, нежилые)</w:t>
            </w:r>
          </w:p>
        </w:tc>
      </w:tr>
      <w:tr w:rsidR="00A7495C" w:rsidTr="0089379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Pr="00203D7B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203D7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Здание СДК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с. Пятков Лог,</w:t>
            </w:r>
          </w:p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ул. Ленина, д. 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348,7 м</w:t>
            </w:r>
            <w:proofErr w:type="gramStart"/>
            <w:r>
              <w:rPr>
                <w:sz w:val="16"/>
                <w:szCs w:val="16"/>
                <w:lang w:eastAsia="en-US"/>
              </w:rPr>
              <w:t>2</w:t>
            </w:r>
            <w:proofErr w:type="gramEnd"/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299141,01</w:t>
            </w:r>
          </w:p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299141,01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7495C" w:rsidTr="003232FF">
        <w:trPr>
          <w:trHeight w:val="60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Pr="00203D7B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203D7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Здание школы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с. Пятков Лог, ул. Ленина, д. 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22:08:020101:395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1578,1 м</w:t>
            </w:r>
            <w:proofErr w:type="gramStart"/>
            <w:r>
              <w:rPr>
                <w:sz w:val="16"/>
                <w:szCs w:val="16"/>
                <w:lang w:eastAsia="en-US"/>
              </w:rPr>
              <w:t>2</w:t>
            </w:r>
            <w:proofErr w:type="gramEnd"/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488268,90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7495C" w:rsidTr="0089379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Pr="00203D7B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203D7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Здание котельной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с. Пятков Лог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ул. Ленина, д. 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240 м</w:t>
            </w:r>
            <w:proofErr w:type="gramStart"/>
            <w:r>
              <w:rPr>
                <w:sz w:val="16"/>
                <w:szCs w:val="16"/>
                <w:lang w:eastAsia="en-US"/>
              </w:rPr>
              <w:t>2</w:t>
            </w:r>
            <w:proofErr w:type="gramEnd"/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1208913,86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7495C" w:rsidTr="003232FF">
        <w:trPr>
          <w:trHeight w:val="602"/>
        </w:trPr>
        <w:tc>
          <w:tcPr>
            <w:tcW w:w="152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lang w:eastAsia="en-US"/>
              </w:rPr>
              <w:t>Иные объекты</w:t>
            </w:r>
          </w:p>
        </w:tc>
      </w:tr>
      <w:tr w:rsidR="00A7495C" w:rsidTr="0089379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Автомобильная дорога </w:t>
            </w: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Пятков Лог - ул. Ленина</w:t>
            </w: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с. Пятков Лог </w:t>
            </w:r>
          </w:p>
          <w:p w:rsidR="00A7495C" w:rsidRDefault="00A7495C" w:rsidP="007268A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здание администрации -</w:t>
            </w:r>
          </w:p>
          <w:p w:rsidR="00A7495C" w:rsidRDefault="00A7495C" w:rsidP="007268A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ул. Ленина д. 140</w:t>
            </w:r>
          </w:p>
          <w:p w:rsidR="00A7495C" w:rsidRDefault="00A7495C" w:rsidP="007268A9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spacing w:line="276" w:lineRule="auto"/>
              <w:outlineLvl w:val="2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1200 м, асфальтовое покрытие</w:t>
            </w:r>
          </w:p>
          <w:p w:rsidR="00A7495C" w:rsidRDefault="00A7495C" w:rsidP="007268A9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</w:p>
          <w:p w:rsidR="00A7495C" w:rsidRDefault="00A7495C" w:rsidP="007268A9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</w:p>
          <w:p w:rsidR="00A7495C" w:rsidRDefault="00A7495C" w:rsidP="007268A9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</w:p>
          <w:p w:rsidR="00A7495C" w:rsidRDefault="00A7495C" w:rsidP="007268A9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</w:p>
          <w:p w:rsidR="00A7495C" w:rsidRDefault="00A7495C" w:rsidP="007268A9">
            <w:pPr>
              <w:spacing w:line="276" w:lineRule="auto"/>
              <w:jc w:val="both"/>
              <w:outlineLvl w:val="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5937347,07</w:t>
            </w:r>
          </w:p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5937347,07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12.08.1986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7495C" w:rsidTr="0089379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lastRenderedPageBreak/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Автомобильная дорога </w:t>
            </w: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Пятков Лог - ул. Ленина</w:t>
            </w: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с. Пятков Лог </w:t>
            </w:r>
          </w:p>
          <w:p w:rsidR="00A7495C" w:rsidRDefault="00A7495C" w:rsidP="007268A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здание администрации -</w:t>
            </w:r>
          </w:p>
          <w:p w:rsidR="00A7495C" w:rsidRDefault="00A7495C" w:rsidP="007268A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ул. Ленина д. 2а</w:t>
            </w:r>
          </w:p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1800 м,  асфальтовое покрытие</w:t>
            </w:r>
          </w:p>
          <w:p w:rsidR="00A7495C" w:rsidRDefault="00A7495C" w:rsidP="007268A9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6420294,63</w:t>
            </w:r>
          </w:p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6420294,63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06.08.1986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7495C" w:rsidTr="0089379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Автомобильная дорога </w:t>
            </w: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Пятков Лог - ул.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Восточная</w:t>
            </w:r>
            <w:proofErr w:type="gramEnd"/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с. Пятков Лог  </w:t>
            </w:r>
          </w:p>
          <w:p w:rsidR="00A7495C" w:rsidRDefault="00A7495C" w:rsidP="007268A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ул. Восточная д.2 -</w:t>
            </w:r>
          </w:p>
          <w:p w:rsidR="00A7495C" w:rsidRDefault="00A7495C" w:rsidP="007268A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ул. </w:t>
            </w:r>
            <w:proofErr w:type="spellStart"/>
            <w:r>
              <w:rPr>
                <w:sz w:val="16"/>
                <w:szCs w:val="16"/>
                <w:lang w:eastAsia="en-US"/>
              </w:rPr>
              <w:t>Восточнаяъ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д.36</w:t>
            </w:r>
          </w:p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2000 м, грунтовое покрытие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7495C" w:rsidTr="0089379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Автомобильная дорога Пятков Лог нефтебаза СПК им. Фрунзе - летний лагерь МТФ им. Фрунзе</w:t>
            </w: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с. Пятков Лог   </w:t>
            </w:r>
          </w:p>
          <w:p w:rsidR="00A7495C" w:rsidRDefault="00A7495C" w:rsidP="007268A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здание нефтебазы СПК им. Фрунзе – доильная площадка летнего лагеря СПК им. Фрунзе</w:t>
            </w:r>
          </w:p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1700 м, грунтовое покрытие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7495C" w:rsidTr="0089379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Автомобильная дорога Пятков Лог –</w:t>
            </w: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с. Яр-Лог</w:t>
            </w: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с. Пятков Лог   </w:t>
            </w:r>
          </w:p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доильная площадка летнего лагеря СПК им. Фрунзе – граница </w:t>
            </w:r>
            <w:proofErr w:type="spellStart"/>
            <w:r>
              <w:rPr>
                <w:sz w:val="16"/>
                <w:szCs w:val="16"/>
                <w:lang w:eastAsia="en-US"/>
              </w:rPr>
              <w:t>Ярлоговского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gramStart"/>
            <w:r>
              <w:rPr>
                <w:sz w:val="16"/>
                <w:szCs w:val="16"/>
                <w:lang w:eastAsia="en-US"/>
              </w:rPr>
              <w:t>с</w:t>
            </w:r>
            <w:proofErr w:type="gramEnd"/>
            <w:r>
              <w:rPr>
                <w:sz w:val="16"/>
                <w:szCs w:val="16"/>
                <w:lang w:eastAsia="en-US"/>
              </w:rPr>
              <w:t>/с</w:t>
            </w:r>
          </w:p>
          <w:p w:rsidR="00A7495C" w:rsidRDefault="00A7495C" w:rsidP="007268A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Родинского района</w:t>
            </w:r>
          </w:p>
          <w:p w:rsidR="00A7495C" w:rsidRDefault="00A7495C" w:rsidP="007268A9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1500 м, грунтовое покрытие</w:t>
            </w:r>
          </w:p>
          <w:p w:rsidR="00A7495C" w:rsidRDefault="00A7495C" w:rsidP="007268A9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7495C" w:rsidTr="0089379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Автомобильная дорога Пятков Лог – с.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Центральное</w:t>
            </w:r>
            <w:proofErr w:type="gramEnd"/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с. Пятков Лог </w:t>
            </w:r>
          </w:p>
          <w:p w:rsidR="00A7495C" w:rsidRDefault="00A7495C" w:rsidP="007268A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здание столовой СПК им. Фрунзе – граница Центрального с/с Родинского района</w:t>
            </w:r>
          </w:p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8700 м, грунтовое покрытие</w:t>
            </w:r>
          </w:p>
          <w:p w:rsidR="00A7495C" w:rsidRDefault="00A7495C" w:rsidP="007268A9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</w:p>
          <w:p w:rsidR="00A7495C" w:rsidRDefault="00A7495C" w:rsidP="007268A9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</w:p>
          <w:p w:rsidR="00A7495C" w:rsidRDefault="00A7495C" w:rsidP="007268A9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7495C" w:rsidTr="0089379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Автомобильная дорога Пятков Лог – до сельского кладбища</w:t>
            </w: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с. Пятков Лог </w:t>
            </w:r>
          </w:p>
          <w:p w:rsidR="00A7495C" w:rsidRDefault="00A7495C" w:rsidP="007268A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МТФ СПК им. Фрунзе – кладбище</w:t>
            </w:r>
          </w:p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300 м, грунтовое покрытие</w:t>
            </w:r>
          </w:p>
          <w:p w:rsidR="00A7495C" w:rsidRDefault="00A7495C" w:rsidP="007268A9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7495C" w:rsidTr="003232FF">
        <w:trPr>
          <w:trHeight w:val="95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Автомобильная дорога Пятков Лог – пруд «Новый»</w:t>
            </w: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с. Пятков Лог </w:t>
            </w: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ул. Ленина 2а – пруд «Новый»</w:t>
            </w:r>
          </w:p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</w:p>
          <w:p w:rsidR="00A7495C" w:rsidRDefault="00A7495C" w:rsidP="007268A9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1600 м, грунтовое покрытие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7495C" w:rsidTr="0089379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Автомобильная дорога Пятков Лог – пруд «Коммуна»</w:t>
            </w: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с. Пятков Лог </w:t>
            </w: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пруд «Новый» – пруд «Коммуна»</w:t>
            </w: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  <w:smartTag w:uri="urn:schemas-microsoft-com:office:smarttags" w:element="metricconverter">
              <w:smartTagPr>
                <w:attr w:name="ProductID" w:val="2300 м"/>
              </w:smartTagPr>
              <w:r>
                <w:rPr>
                  <w:sz w:val="16"/>
                  <w:szCs w:val="16"/>
                  <w:lang w:eastAsia="en-US"/>
                </w:rPr>
                <w:t>2300 м</w:t>
              </w:r>
            </w:smartTag>
            <w:proofErr w:type="gramStart"/>
            <w:r>
              <w:rPr>
                <w:sz w:val="16"/>
                <w:szCs w:val="16"/>
                <w:lang w:eastAsia="en-US"/>
              </w:rPr>
              <w:t xml:space="preserve"> ,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грунтовое покрытие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7495C" w:rsidTr="0089379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lastRenderedPageBreak/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Автомобильная дорога Пятков Лог – пруд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Постоловая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»</w:t>
            </w: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с. Пятков Лог </w:t>
            </w:r>
          </w:p>
          <w:p w:rsidR="00A7495C" w:rsidRDefault="00A7495C" w:rsidP="007268A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автодорога «Волчиха – Пятков Лог» - пруд «</w:t>
            </w:r>
            <w:proofErr w:type="spellStart"/>
            <w:r>
              <w:rPr>
                <w:sz w:val="16"/>
                <w:szCs w:val="16"/>
                <w:lang w:eastAsia="en-US"/>
              </w:rPr>
              <w:t>Постоловая</w:t>
            </w:r>
            <w:proofErr w:type="spellEnd"/>
            <w:r>
              <w:rPr>
                <w:sz w:val="16"/>
                <w:szCs w:val="16"/>
                <w:lang w:eastAsia="en-US"/>
              </w:rPr>
              <w:t>»</w:t>
            </w:r>
          </w:p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 м, грунтовое покрытие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7495C" w:rsidTr="0089379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Автомобильная дорога Пятков Лог – Красный Алтай</w:t>
            </w: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с. Пятков Лог </w:t>
            </w:r>
          </w:p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с. </w:t>
            </w:r>
            <w:proofErr w:type="gramStart"/>
            <w:r>
              <w:rPr>
                <w:sz w:val="16"/>
                <w:szCs w:val="16"/>
                <w:lang w:eastAsia="en-US"/>
              </w:rPr>
              <w:t>Центральное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Родинского р-на 5-ый км (пятая лесополоса) – граница Центрального с/с Родинского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spacing w:line="276" w:lineRule="auto"/>
              <w:jc w:val="both"/>
              <w:outlineLvl w:val="2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1000 м, грунтовое покрытие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7495C" w:rsidTr="0089379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Земельный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участок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800 м от скважины №1, по направлению на север.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22:08:020202:2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3029,4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7495C" w:rsidTr="0089379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Земельный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участок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500 м </w:t>
            </w:r>
            <w:proofErr w:type="gramStart"/>
            <w:r>
              <w:rPr>
                <w:sz w:val="16"/>
                <w:szCs w:val="16"/>
                <w:lang w:eastAsia="en-US"/>
              </w:rPr>
              <w:t>от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с. Пятков Лог по направлению на север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22:08:020202:3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1943,1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7495C" w:rsidTr="0089379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Земельный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участок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995 м </w:t>
            </w:r>
            <w:proofErr w:type="gramStart"/>
            <w:r>
              <w:rPr>
                <w:sz w:val="16"/>
                <w:szCs w:val="16"/>
                <w:lang w:eastAsia="en-US"/>
              </w:rPr>
              <w:t>от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с. Пятков Лог по направлению на северо-запад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22:08:020201:46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27783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7495C" w:rsidTr="0089379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Pr="00AC07FD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Сооружение историческое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с. Пятков Лог, ул. Ленина, 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22:08:020101:708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61,1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7495C" w:rsidTr="0089379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Земельный участок под объекты культурно-бытового наследия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с. Пятков Лог, ул. Ленина, 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22:08:020101:71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850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7495C" w:rsidTr="0089379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Сооружение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с. Пятков Лог от ул. Ленина ,92 до ул. Ленина 140 и от ул. Восточная, 28 до ул. Восточная, 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22:08:000000:163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Протяженность 1820 м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881246,34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7495C" w:rsidTr="0089379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Сооружение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с. Пятков Лог от ул. Ленина,2 до ул. Ленина, 90 и от ул. Восточная, 1 до ул. Восточная, 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22:08:000000:164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Протяженность 3401 м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1372862,88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7495C" w:rsidTr="0089379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Сооружение водозаборное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0,8 км на север </w:t>
            </w:r>
            <w:proofErr w:type="gramStart"/>
            <w:r>
              <w:rPr>
                <w:sz w:val="16"/>
                <w:szCs w:val="16"/>
                <w:lang w:eastAsia="en-US"/>
              </w:rPr>
              <w:t>от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с. Пятков 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22:08:020202:111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Глубина 270 м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575965,44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7495C" w:rsidTr="0089379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Сооружение водозаборное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0,8 км на север </w:t>
            </w:r>
            <w:proofErr w:type="gramStart"/>
            <w:r>
              <w:rPr>
                <w:sz w:val="16"/>
                <w:szCs w:val="16"/>
                <w:lang w:eastAsia="en-US"/>
              </w:rPr>
              <w:t>от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с. Пятков 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22:08:020202:112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Глубина 260 м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522655,65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7495C" w:rsidTr="0089379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Сооружение водозаборное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0,8 км на север </w:t>
            </w:r>
            <w:proofErr w:type="gramStart"/>
            <w:r>
              <w:rPr>
                <w:sz w:val="16"/>
                <w:szCs w:val="16"/>
                <w:lang w:eastAsia="en-US"/>
              </w:rPr>
              <w:t>от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с. Пятков 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22:08:020202:113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Высота 10 м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7495C" w:rsidTr="0089379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Сооружение водозаборное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0,8 км на север </w:t>
            </w:r>
            <w:proofErr w:type="gramStart"/>
            <w:r>
              <w:rPr>
                <w:sz w:val="16"/>
                <w:szCs w:val="16"/>
                <w:lang w:eastAsia="en-US"/>
              </w:rPr>
              <w:t>от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с. Пятков 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22:08:020202:114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Высота 10 м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7495C" w:rsidTr="0089379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lastRenderedPageBreak/>
              <w:t>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Сооружение водозаборное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0,5 км на север </w:t>
            </w:r>
            <w:proofErr w:type="gramStart"/>
            <w:r>
              <w:rPr>
                <w:sz w:val="16"/>
                <w:szCs w:val="16"/>
                <w:lang w:eastAsia="en-US"/>
              </w:rPr>
              <w:t>от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с. Пятков 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22:08:020202:115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Глубина 285 м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584492,13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A7495C" w:rsidRDefault="00A7495C" w:rsidP="00A7495C">
      <w:pPr>
        <w:tabs>
          <w:tab w:val="left" w:pos="1500"/>
        </w:tabs>
        <w:jc w:val="center"/>
      </w:pPr>
      <w:r>
        <w:rPr>
          <w:sz w:val="16"/>
          <w:szCs w:val="16"/>
        </w:rPr>
        <w:t>Раздел 2. Машины и оборудование – иное движимое имущество учреждения</w:t>
      </w:r>
      <w:r>
        <w:tab/>
      </w:r>
    </w:p>
    <w:tbl>
      <w:tblPr>
        <w:tblpPr w:leftFromText="180" w:rightFromText="180" w:bottomFromText="200" w:vertAnchor="text" w:horzAnchor="margin" w:tblpXSpec="center" w:tblpY="106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1"/>
        <w:gridCol w:w="2594"/>
        <w:gridCol w:w="2694"/>
        <w:gridCol w:w="2126"/>
        <w:gridCol w:w="1559"/>
        <w:gridCol w:w="1418"/>
        <w:gridCol w:w="3118"/>
      </w:tblGrid>
      <w:tr w:rsidR="00A7495C" w:rsidTr="007268A9">
        <w:trPr>
          <w:trHeight w:val="27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ind w:left="567"/>
              <w:rPr>
                <w:sz w:val="16"/>
                <w:szCs w:val="16"/>
                <w:highlight w:val="yellow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№ </w:t>
            </w:r>
            <w:proofErr w:type="gramStart"/>
            <w:r>
              <w:rPr>
                <w:sz w:val="16"/>
                <w:szCs w:val="16"/>
                <w:lang w:eastAsia="en-US"/>
              </w:rPr>
              <w:t>п</w:t>
            </w:r>
            <w:proofErr w:type="gramEnd"/>
            <w:r>
              <w:rPr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Наименование движимого имущества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Сведения о балансовой стоимости движимого имущества и начисленной амортизации (износе)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Дата возникновения и прекращения права муниципальной собственности на движимое имущество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Реквизиты документов - Основание возникновения права муниципальной собственности на движимое имущество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Сведения о правообладателе муниципального движимого имущества</w:t>
            </w:r>
          </w:p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ind w:right="-69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A7495C" w:rsidTr="007268A9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АвтомобильУАЗ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31519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234360,00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234360,00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06.11.2003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ind w:left="-250"/>
              <w:rPr>
                <w:sz w:val="16"/>
                <w:szCs w:val="16"/>
                <w:lang w:eastAsia="en-US"/>
              </w:rPr>
            </w:pPr>
          </w:p>
        </w:tc>
      </w:tr>
      <w:tr w:rsidR="00A7495C" w:rsidTr="007268A9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Монитор РК-3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12717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36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12717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22.10.2012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ind w:right="-250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A7495C" w:rsidTr="007268A9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Системный блок INTEL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Celepon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1000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42955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04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42955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22.10.2012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A7495C" w:rsidTr="007268A9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Вентилятор ВЦ 14-46 №2с дв.2,2/3000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9600,00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9600,00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29.09.2007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A7495C" w:rsidTr="007268A9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Колонка музыкальная</w:t>
            </w: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5213,60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5213,60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06.01.2004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A7495C" w:rsidTr="007268A9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Компьютер  MAKS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Classic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Celeron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- 2000/256</w:t>
            </w: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22402,24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22402,24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04.11.2004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A7495C" w:rsidTr="007268A9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Монитор JG L1953S</w:t>
            </w: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6927,00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6927,00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30.12.2008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A7495C" w:rsidTr="007268A9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Принтер HP 1000</w:t>
            </w: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9784,71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9784,71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06.05.2003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A7495C" w:rsidTr="007268A9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Факс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 Panasonic "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КХ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FT 982 RU</w:t>
            </w: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5950,00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5950,00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30.12.2008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A7495C" w:rsidTr="007268A9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Процессор AMD</w:t>
            </w: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8513,12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8513,12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07.01.2004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A7495C" w:rsidTr="007268A9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Ноутбук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ASUS</w:t>
            </w: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17000,00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05.03.2013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A7495C" w:rsidTr="007268A9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Принтер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Brother HL 2132R</w:t>
            </w: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7000,00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05.03.2013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A7495C" w:rsidTr="007268A9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Принтер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HP "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" 1018</w:t>
            </w:r>
          </w:p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3690,00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3690,00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09.06.2008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A7495C" w:rsidTr="007268A9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МФУ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SAMSUNG SCX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3400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7300,00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7300,00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04.02.2015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ind w:right="-25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A7495C" w:rsidTr="007268A9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lastRenderedPageBreak/>
              <w:t>15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Машинка швейная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Jaguar GT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7700,00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7700,00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04.02.2015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A7495C" w:rsidTr="007268A9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Насос ЭЦВ 6-6,3-225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43500,00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43500,00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02.12.2019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A7495C" w:rsidTr="007268A9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Насос 6-6,3-225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30000,00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30000,00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22.03.2018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A7495C" w:rsidTr="007268A9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Насос ЭЦВ 6-6,3-225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44000,00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44000,00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02.12.2020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A7495C" w:rsidTr="007268A9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Стол компьютерный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4753,12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4753,12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31.12.2003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A7495C" w:rsidTr="007268A9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Уголок школьника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6186,17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6186,17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02.03.2000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A7495C" w:rsidTr="007268A9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Проектор INFOCUS IN114xv  черный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24299,00</w:t>
            </w:r>
          </w:p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24299,00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25.12.2019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pStyle w:val="ConsPlusCell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A7495C" w:rsidRDefault="00A7495C" w:rsidP="00A7495C">
      <w:pPr>
        <w:tabs>
          <w:tab w:val="left" w:pos="2820"/>
        </w:tabs>
      </w:pPr>
    </w:p>
    <w:tbl>
      <w:tblPr>
        <w:tblpPr w:leftFromText="180" w:rightFromText="180" w:bottomFromText="20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551"/>
        <w:gridCol w:w="1843"/>
        <w:gridCol w:w="1276"/>
        <w:gridCol w:w="1559"/>
        <w:gridCol w:w="1559"/>
        <w:gridCol w:w="1418"/>
        <w:gridCol w:w="2268"/>
        <w:gridCol w:w="1275"/>
      </w:tblGrid>
      <w:tr w:rsidR="00A7495C" w:rsidTr="007268A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7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Раздел 3.  муниципальных унитарных </w:t>
            </w:r>
            <w:proofErr w:type="gramStart"/>
            <w:r>
              <w:rPr>
                <w:sz w:val="16"/>
                <w:szCs w:val="16"/>
                <w:lang w:eastAsia="en-US"/>
              </w:rPr>
              <w:t>предприятиях</w:t>
            </w:r>
            <w:proofErr w:type="gramEnd"/>
            <w:r>
              <w:rPr>
                <w:sz w:val="16"/>
                <w:szCs w:val="16"/>
                <w:lang w:eastAsia="en-US"/>
              </w:rPr>
              <w:t>, муниципальных учреждениях, акции, доли (вклады) в уставном (складочном) капитале которых принадлежат муниципальному образованию</w:t>
            </w:r>
          </w:p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7495C" w:rsidTr="007268A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spacing w:line="276" w:lineRule="auto"/>
              <w:ind w:right="-10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№ </w:t>
            </w:r>
            <w:proofErr w:type="gramStart"/>
            <w:r>
              <w:rPr>
                <w:sz w:val="16"/>
                <w:szCs w:val="16"/>
                <w:lang w:eastAsia="en-US"/>
              </w:rPr>
              <w:t>п</w:t>
            </w:r>
            <w:proofErr w:type="gramEnd"/>
            <w:r>
              <w:rPr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spacing w:line="276" w:lineRule="auto"/>
              <w:ind w:right="-10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Адрес (место нахождения)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Основной государственный регистрационный номер и дата регистрации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Реквизиты документа – основания создания юридического лица (участия муниципального образования  в создании (уставном капитале) юридического лица)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Размер уставного фонда (для муниципальных унитарных предприятий)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Размер доли, принадлежащей муниципальному образованию в уставном (складочном) капитале, в процентах (для хозяйственных обществ и товариществ)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ind w:right="185"/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Балансовая и остаточная стоимость основных средств (фондов) (для муниципальных учреждений и муниципальных унитарных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Среднесписочная численность работников</w:t>
            </w:r>
          </w:p>
        </w:tc>
      </w:tr>
      <w:tr w:rsidR="00A7495C" w:rsidTr="007268A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Муниципальное унитарное предприятие «Пятков Лог»  Пятковологовского сельсовета Волчихинского района Алтайского края </w:t>
            </w:r>
          </w:p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муниципальные унитарные предприятия муниципальных образований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Алтайский край Волчихинский район с</w:t>
            </w:r>
            <w:proofErr w:type="gramStart"/>
            <w:r>
              <w:rPr>
                <w:sz w:val="16"/>
                <w:szCs w:val="16"/>
                <w:lang w:eastAsia="en-US"/>
              </w:rPr>
              <w:t>.П</w:t>
            </w:r>
            <w:proofErr w:type="gramEnd"/>
            <w:r>
              <w:rPr>
                <w:sz w:val="16"/>
                <w:szCs w:val="16"/>
                <w:lang w:eastAsia="en-US"/>
              </w:rPr>
              <w:t>ятков Лог ул.Ленина, 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1122235000392</w:t>
            </w:r>
          </w:p>
          <w:p w:rsidR="00A7495C" w:rsidRDefault="00A7495C" w:rsidP="007268A9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ind w:left="-681" w:right="666" w:firstLine="681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3937222,00/</w:t>
            </w:r>
          </w:p>
          <w:p w:rsidR="00A7495C" w:rsidRDefault="00A7495C" w:rsidP="007268A9">
            <w:pPr>
              <w:tabs>
                <w:tab w:val="left" w:pos="1500"/>
              </w:tabs>
              <w:spacing w:line="276" w:lineRule="auto"/>
              <w:ind w:left="-681" w:right="666" w:firstLine="681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  <w:p w:rsidR="00A7495C" w:rsidRDefault="00A7495C" w:rsidP="007268A9">
            <w:pPr>
              <w:tabs>
                <w:tab w:val="left" w:pos="1500"/>
              </w:tabs>
              <w:spacing w:line="276" w:lineRule="auto"/>
              <w:ind w:left="-681" w:right="666" w:firstLine="681"/>
              <w:jc w:val="center"/>
              <w:rPr>
                <w:sz w:val="16"/>
                <w:szCs w:val="16"/>
                <w:lang w:eastAsia="en-US"/>
              </w:rPr>
            </w:pPr>
          </w:p>
          <w:p w:rsidR="00A7495C" w:rsidRDefault="00A7495C" w:rsidP="007268A9">
            <w:pPr>
              <w:tabs>
                <w:tab w:val="left" w:pos="1500"/>
              </w:tabs>
              <w:spacing w:line="276" w:lineRule="auto"/>
              <w:ind w:left="-681" w:right="666" w:firstLine="681"/>
              <w:jc w:val="center"/>
              <w:rPr>
                <w:sz w:val="16"/>
                <w:szCs w:val="16"/>
                <w:lang w:eastAsia="en-US"/>
              </w:rPr>
            </w:pPr>
          </w:p>
          <w:p w:rsidR="00A7495C" w:rsidRDefault="00A7495C" w:rsidP="007268A9">
            <w:pPr>
              <w:tabs>
                <w:tab w:val="left" w:pos="1500"/>
              </w:tabs>
              <w:spacing w:line="276" w:lineRule="auto"/>
              <w:ind w:left="-681" w:right="666" w:firstLine="681"/>
              <w:jc w:val="center"/>
              <w:rPr>
                <w:sz w:val="16"/>
                <w:szCs w:val="16"/>
                <w:lang w:eastAsia="en-US"/>
              </w:rPr>
            </w:pPr>
          </w:p>
          <w:p w:rsidR="00A7495C" w:rsidRDefault="00A7495C" w:rsidP="007268A9">
            <w:pPr>
              <w:tabs>
                <w:tab w:val="left" w:pos="1500"/>
              </w:tabs>
              <w:spacing w:line="276" w:lineRule="auto"/>
              <w:ind w:left="-681" w:right="666" w:firstLine="681"/>
              <w:jc w:val="center"/>
              <w:rPr>
                <w:sz w:val="16"/>
                <w:szCs w:val="16"/>
                <w:lang w:eastAsia="en-US"/>
              </w:rPr>
            </w:pPr>
          </w:p>
          <w:p w:rsidR="00A7495C" w:rsidRDefault="00A7495C" w:rsidP="007268A9">
            <w:pPr>
              <w:tabs>
                <w:tab w:val="left" w:pos="1500"/>
              </w:tabs>
              <w:spacing w:line="276" w:lineRule="auto"/>
              <w:ind w:left="-681" w:right="666" w:firstLine="681"/>
              <w:jc w:val="center"/>
              <w:rPr>
                <w:sz w:val="16"/>
                <w:szCs w:val="16"/>
                <w:lang w:eastAsia="en-US"/>
              </w:rPr>
            </w:pPr>
          </w:p>
          <w:p w:rsidR="00A7495C" w:rsidRDefault="00A7495C" w:rsidP="007268A9">
            <w:pPr>
              <w:tabs>
                <w:tab w:val="left" w:pos="1500"/>
              </w:tabs>
              <w:spacing w:line="276" w:lineRule="auto"/>
              <w:ind w:left="-681" w:right="666" w:firstLine="681"/>
              <w:jc w:val="center"/>
              <w:rPr>
                <w:sz w:val="16"/>
                <w:szCs w:val="16"/>
                <w:lang w:eastAsia="en-US"/>
              </w:rPr>
            </w:pPr>
          </w:p>
          <w:p w:rsidR="00A7495C" w:rsidRDefault="00A7495C" w:rsidP="007268A9">
            <w:pPr>
              <w:tabs>
                <w:tab w:val="left" w:pos="1500"/>
              </w:tabs>
              <w:spacing w:line="276" w:lineRule="auto"/>
              <w:ind w:left="-681" w:right="666" w:firstLine="681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95C" w:rsidRDefault="00A7495C" w:rsidP="007268A9">
            <w:pPr>
              <w:tabs>
                <w:tab w:val="left" w:pos="150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</w:tr>
    </w:tbl>
    <w:p w:rsidR="002B2505" w:rsidRDefault="002B2505" w:rsidP="003232FF">
      <w:bookmarkStart w:id="0" w:name="_GoBack"/>
      <w:bookmarkEnd w:id="0"/>
    </w:p>
    <w:sectPr w:rsidR="002B2505" w:rsidSect="002C1459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4BC" w:rsidRDefault="009B34BC" w:rsidP="002C1459">
      <w:r>
        <w:separator/>
      </w:r>
    </w:p>
  </w:endnote>
  <w:endnote w:type="continuationSeparator" w:id="0">
    <w:p w:rsidR="009B34BC" w:rsidRDefault="009B34BC" w:rsidP="002C1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4BC" w:rsidRDefault="009B34BC" w:rsidP="002C1459">
      <w:r>
        <w:separator/>
      </w:r>
    </w:p>
  </w:footnote>
  <w:footnote w:type="continuationSeparator" w:id="0">
    <w:p w:rsidR="009B34BC" w:rsidRDefault="009B34BC" w:rsidP="002C1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2C6"/>
    <w:multiLevelType w:val="hybridMultilevel"/>
    <w:tmpl w:val="5AA870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495C"/>
    <w:rsid w:val="002B2505"/>
    <w:rsid w:val="002C1459"/>
    <w:rsid w:val="003232FF"/>
    <w:rsid w:val="003C4C90"/>
    <w:rsid w:val="00567A49"/>
    <w:rsid w:val="007642E7"/>
    <w:rsid w:val="00893799"/>
    <w:rsid w:val="009B34BC"/>
    <w:rsid w:val="00A7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A7495C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"/>
    <w:rsid w:val="00A7495C"/>
    <w:pPr>
      <w:spacing w:before="100" w:beforeAutospacing="1" w:after="100" w:afterAutospacing="1"/>
    </w:pPr>
  </w:style>
  <w:style w:type="paragraph" w:customStyle="1" w:styleId="msonormalbullet2gifbullet3gif">
    <w:name w:val="msonormalbullet2gifbullet3.gif"/>
    <w:basedOn w:val="a"/>
    <w:rsid w:val="00A7495C"/>
    <w:pPr>
      <w:spacing w:before="100" w:beforeAutospacing="1" w:after="100" w:afterAutospacing="1"/>
    </w:pPr>
  </w:style>
  <w:style w:type="paragraph" w:customStyle="1" w:styleId="ConsPlusCell">
    <w:name w:val="ConsPlusCell"/>
    <w:rsid w:val="00A749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C145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C14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C145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C145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1322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 Windows</cp:lastModifiedBy>
  <cp:revision>4</cp:revision>
  <cp:lastPrinted>2025-02-06T09:02:00Z</cp:lastPrinted>
  <dcterms:created xsi:type="dcterms:W3CDTF">2025-01-09T08:10:00Z</dcterms:created>
  <dcterms:modified xsi:type="dcterms:W3CDTF">2025-05-14T05:18:00Z</dcterms:modified>
</cp:coreProperties>
</file>