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0D5898" w:rsidP="008A334C">
      <w:pPr>
        <w:rPr>
          <w:sz w:val="28"/>
          <w:szCs w:val="28"/>
        </w:rPr>
      </w:pPr>
      <w:r w:rsidRPr="000D5898">
        <w:rPr>
          <w:sz w:val="28"/>
          <w:szCs w:val="28"/>
          <w:u w:val="single"/>
        </w:rPr>
        <w:t>13.05.2025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   </w:t>
      </w:r>
      <w:r w:rsidR="00707297">
        <w:rPr>
          <w:sz w:val="28"/>
          <w:szCs w:val="28"/>
        </w:rPr>
        <w:t xml:space="preserve">             </w:t>
      </w:r>
      <w:r w:rsidR="008A334C" w:rsidRPr="008A334C">
        <w:rPr>
          <w:sz w:val="28"/>
          <w:szCs w:val="28"/>
        </w:rPr>
        <w:t xml:space="preserve">№ </w:t>
      </w:r>
      <w:r w:rsidRPr="000D5898">
        <w:rPr>
          <w:sz w:val="28"/>
          <w:szCs w:val="28"/>
          <w:u w:val="single"/>
        </w:rPr>
        <w:t>260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3571AF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4.6pt;width:185.55pt;height:68.25pt;z-index:251660288;mso-width-relative:margin;mso-height-relative:margin" strokecolor="white [3212]">
            <v:textbox style="mso-next-textbox:#_x0000_s1026">
              <w:txbxContent>
                <w:p w:rsidR="00EA6732" w:rsidRPr="00EA6732" w:rsidRDefault="00EA6732" w:rsidP="001B6735">
                  <w:pPr>
                    <w:spacing w:line="216" w:lineRule="auto"/>
                    <w:ind w:right="11"/>
                    <w:jc w:val="both"/>
                    <w:outlineLvl w:val="0"/>
                    <w:rPr>
                      <w:snapToGrid w:val="0"/>
                      <w:color w:val="000000"/>
                      <w:sz w:val="28"/>
                      <w:szCs w:val="28"/>
                    </w:rPr>
                  </w:pP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>Об отмене режима повышенной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7C5B67">
                    <w:rPr>
                      <w:snapToGrid w:val="0"/>
                      <w:color w:val="000000"/>
                      <w:sz w:val="28"/>
                      <w:szCs w:val="28"/>
                    </w:rPr>
                    <w:t>готовности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на территории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Волчихинского района Алтайского края  </w:t>
                  </w:r>
                </w:p>
                <w:p w:rsidR="00707C7C" w:rsidRDefault="00707C7C" w:rsidP="001B6735">
                  <w:pPr>
                    <w:ind w:right="11"/>
                  </w:pPr>
                </w:p>
              </w:txbxContent>
            </v:textbox>
          </v:shape>
        </w:pic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Pr="007B6E82">
        <w:t xml:space="preserve"> </w:t>
      </w:r>
      <w:r w:rsidRPr="007B6E82">
        <w:rPr>
          <w:sz w:val="28"/>
          <w:szCs w:val="28"/>
        </w:rPr>
        <w:t xml:space="preserve">режима повышенной готовности, </w:t>
      </w:r>
      <w:r w:rsidR="00420D7D">
        <w:rPr>
          <w:sz w:val="28"/>
          <w:szCs w:val="28"/>
        </w:rPr>
        <w:t>в</w:t>
      </w:r>
      <w:r w:rsidRPr="007B6E82">
        <w:rPr>
          <w:sz w:val="28"/>
          <w:szCs w:val="28"/>
        </w:rPr>
        <w:t xml:space="preserve">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</w:p>
    <w:p w:rsidR="00EA6732" w:rsidRPr="00EA6732" w:rsidRDefault="00EA6732" w:rsidP="007B6E82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с </w:t>
      </w:r>
      <w:r w:rsidR="00DB2CF5">
        <w:rPr>
          <w:sz w:val="28"/>
          <w:szCs w:val="28"/>
        </w:rPr>
        <w:t>1</w:t>
      </w:r>
      <w:r w:rsidR="007D472C">
        <w:rPr>
          <w:sz w:val="28"/>
          <w:szCs w:val="28"/>
        </w:rPr>
        <w:t>3</w:t>
      </w:r>
      <w:r w:rsidR="00D37BF3">
        <w:rPr>
          <w:sz w:val="28"/>
          <w:szCs w:val="28"/>
        </w:rPr>
        <w:t>.0</w:t>
      </w:r>
      <w:r w:rsidR="007D472C">
        <w:rPr>
          <w:sz w:val="28"/>
          <w:szCs w:val="28"/>
        </w:rPr>
        <w:t>5</w:t>
      </w:r>
      <w:r w:rsidR="00D37BF3">
        <w:rPr>
          <w:sz w:val="28"/>
          <w:szCs w:val="28"/>
        </w:rPr>
        <w:t>.202</w:t>
      </w:r>
      <w:r w:rsidR="00707297">
        <w:rPr>
          <w:sz w:val="28"/>
          <w:szCs w:val="28"/>
        </w:rPr>
        <w:t>5</w:t>
      </w:r>
      <w:r w:rsidRPr="00EA6732">
        <w:rPr>
          <w:sz w:val="28"/>
          <w:szCs w:val="28"/>
        </w:rPr>
        <w:t xml:space="preserve"> на территории </w:t>
      </w:r>
      <w:proofErr w:type="gramStart"/>
      <w:r w:rsidR="00852B5E">
        <w:rPr>
          <w:sz w:val="28"/>
          <w:szCs w:val="28"/>
        </w:rPr>
        <w:t>с</w:t>
      </w:r>
      <w:proofErr w:type="gramEnd"/>
      <w:r w:rsidR="00852B5E">
        <w:rPr>
          <w:sz w:val="28"/>
          <w:szCs w:val="28"/>
        </w:rPr>
        <w:t xml:space="preserve">. </w:t>
      </w:r>
      <w:proofErr w:type="gramStart"/>
      <w:r w:rsidR="00852B5E">
        <w:rPr>
          <w:sz w:val="28"/>
          <w:szCs w:val="28"/>
        </w:rPr>
        <w:t>Волчиха</w:t>
      </w:r>
      <w:proofErr w:type="gramEnd"/>
      <w:r w:rsidR="00852B5E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 xml:space="preserve">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7D472C">
        <w:rPr>
          <w:sz w:val="28"/>
          <w:szCs w:val="28"/>
        </w:rPr>
        <w:t>10</w:t>
      </w:r>
      <w:r w:rsidRPr="00EA6732">
        <w:rPr>
          <w:sz w:val="28"/>
          <w:szCs w:val="28"/>
        </w:rPr>
        <w:t>.0</w:t>
      </w:r>
      <w:r w:rsidR="007D472C">
        <w:rPr>
          <w:sz w:val="28"/>
          <w:szCs w:val="28"/>
        </w:rPr>
        <w:t>2</w:t>
      </w:r>
      <w:r w:rsidRPr="00EA6732">
        <w:rPr>
          <w:sz w:val="28"/>
          <w:szCs w:val="28"/>
        </w:rPr>
        <w:t>.20</w:t>
      </w:r>
      <w:r w:rsidR="007B6E82">
        <w:rPr>
          <w:sz w:val="28"/>
          <w:szCs w:val="28"/>
        </w:rPr>
        <w:t>2</w:t>
      </w:r>
      <w:r w:rsidR="00707297">
        <w:rPr>
          <w:sz w:val="28"/>
          <w:szCs w:val="28"/>
        </w:rPr>
        <w:t>5</w:t>
      </w:r>
      <w:r w:rsidRPr="00EA6732">
        <w:rPr>
          <w:sz w:val="28"/>
          <w:szCs w:val="28"/>
        </w:rPr>
        <w:t xml:space="preserve"> №</w:t>
      </w:r>
      <w:r w:rsidR="00DB2CF5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 xml:space="preserve"> </w:t>
      </w:r>
      <w:r w:rsidR="00382B7A">
        <w:rPr>
          <w:sz w:val="28"/>
          <w:szCs w:val="28"/>
        </w:rPr>
        <w:t>6</w:t>
      </w:r>
      <w:r w:rsidR="00DB2CF5">
        <w:rPr>
          <w:sz w:val="28"/>
          <w:szCs w:val="28"/>
        </w:rPr>
        <w:t>9</w:t>
      </w:r>
      <w:r w:rsidRPr="00EA6732">
        <w:rPr>
          <w:sz w:val="28"/>
          <w:szCs w:val="28"/>
        </w:rPr>
        <w:t xml:space="preserve"> «</w:t>
      </w:r>
      <w:r w:rsidR="007B6E82" w:rsidRPr="007B6E82">
        <w:rPr>
          <w:snapToGrid w:val="0"/>
          <w:color w:val="000000"/>
          <w:sz w:val="28"/>
          <w:szCs w:val="28"/>
        </w:rPr>
        <w:t>О переводе Волчихинского районного звена ТП РСЧС в режим повышенной готовности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7D472C">
        <w:rPr>
          <w:sz w:val="28"/>
          <w:szCs w:val="28"/>
        </w:rPr>
        <w:t>1</w:t>
      </w:r>
      <w:r w:rsidR="00DB2CF5">
        <w:rPr>
          <w:sz w:val="28"/>
          <w:szCs w:val="28"/>
        </w:rPr>
        <w:t>0</w:t>
      </w:r>
      <w:r w:rsidR="00D37BF3">
        <w:rPr>
          <w:sz w:val="28"/>
          <w:szCs w:val="28"/>
        </w:rPr>
        <w:t>.0</w:t>
      </w:r>
      <w:r w:rsidR="007D472C">
        <w:rPr>
          <w:sz w:val="28"/>
          <w:szCs w:val="28"/>
        </w:rPr>
        <w:t>2</w:t>
      </w:r>
      <w:r w:rsidR="00D37BF3">
        <w:rPr>
          <w:sz w:val="28"/>
          <w:szCs w:val="28"/>
        </w:rPr>
        <w:t>.202</w:t>
      </w:r>
      <w:r w:rsidR="00707297">
        <w:rPr>
          <w:sz w:val="28"/>
          <w:szCs w:val="28"/>
        </w:rPr>
        <w:t>5</w:t>
      </w:r>
      <w:r w:rsidR="00D37BF3">
        <w:rPr>
          <w:sz w:val="28"/>
          <w:szCs w:val="28"/>
        </w:rPr>
        <w:t xml:space="preserve"> № </w:t>
      </w:r>
      <w:r w:rsidR="007D472C">
        <w:rPr>
          <w:sz w:val="28"/>
          <w:szCs w:val="28"/>
        </w:rPr>
        <w:t>6</w:t>
      </w:r>
      <w:r w:rsidR="00DB2CF5">
        <w:rPr>
          <w:sz w:val="28"/>
          <w:szCs w:val="28"/>
        </w:rPr>
        <w:t>9</w:t>
      </w:r>
      <w:r w:rsidR="00E83C3B" w:rsidRPr="00E83C3B">
        <w:rPr>
          <w:sz w:val="28"/>
          <w:szCs w:val="28"/>
        </w:rPr>
        <w:t xml:space="preserve"> </w:t>
      </w:r>
      <w:r w:rsidR="007B6E82" w:rsidRPr="007B6E82">
        <w:rPr>
          <w:sz w:val="28"/>
          <w:szCs w:val="28"/>
        </w:rPr>
        <w:t>«О переводе Волчихинского районного звена ТП РСЧС в</w:t>
      </w:r>
      <w:r w:rsidR="007B6E82">
        <w:rPr>
          <w:sz w:val="28"/>
          <w:szCs w:val="28"/>
        </w:rPr>
        <w:t xml:space="preserve"> режим повышенной готовности»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Default="007B6E82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AD3A20" w:rsidRPr="00155DFD" w:rsidRDefault="00AD3A20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EA6732" w:rsidRPr="00F279F4" w:rsidRDefault="00AD3A20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6732" w:rsidRPr="00EA6732">
        <w:rPr>
          <w:sz w:val="28"/>
          <w:szCs w:val="28"/>
        </w:rPr>
        <w:t xml:space="preserve">. </w:t>
      </w:r>
      <w:proofErr w:type="gramStart"/>
      <w:r w:rsidR="00FE0257" w:rsidRPr="00F279F4">
        <w:rPr>
          <w:sz w:val="28"/>
          <w:szCs w:val="28"/>
        </w:rPr>
        <w:t>Контроль за</w:t>
      </w:r>
      <w:proofErr w:type="gramEnd"/>
      <w:r w:rsidR="00FE0257" w:rsidRPr="00F279F4">
        <w:rPr>
          <w:sz w:val="28"/>
          <w:szCs w:val="28"/>
        </w:rPr>
        <w:t xml:space="preserve"> исполнением настоящего постановления </w:t>
      </w:r>
      <w:r w:rsidR="00707297">
        <w:rPr>
          <w:sz w:val="28"/>
          <w:szCs w:val="28"/>
        </w:rPr>
        <w:t xml:space="preserve">возложить на заместителя Администрации района по оперативным вопросам </w:t>
      </w:r>
      <w:proofErr w:type="spellStart"/>
      <w:r w:rsidR="00707297">
        <w:rPr>
          <w:sz w:val="28"/>
          <w:szCs w:val="28"/>
        </w:rPr>
        <w:t>Зацепина</w:t>
      </w:r>
      <w:proofErr w:type="spellEnd"/>
      <w:r w:rsidR="00707297">
        <w:rPr>
          <w:sz w:val="28"/>
          <w:szCs w:val="28"/>
        </w:rPr>
        <w:t xml:space="preserve"> В.А</w:t>
      </w:r>
      <w:r w:rsidR="00FE0257">
        <w:rPr>
          <w:sz w:val="28"/>
          <w:szCs w:val="28"/>
        </w:rPr>
        <w:t>.</w:t>
      </w:r>
    </w:p>
    <w:p w:rsidR="00707C7C" w:rsidRDefault="00707C7C" w:rsidP="007B6E82">
      <w:pPr>
        <w:ind w:right="-1"/>
        <w:jc w:val="both"/>
        <w:rPr>
          <w:sz w:val="28"/>
          <w:szCs w:val="28"/>
        </w:rPr>
      </w:pP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D37BF3" w:rsidRDefault="007D472C" w:rsidP="007D472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07297">
        <w:rPr>
          <w:sz w:val="28"/>
          <w:szCs w:val="28"/>
        </w:rPr>
        <w:t xml:space="preserve"> района</w:t>
      </w:r>
      <w:r w:rsidR="00D37BF3">
        <w:rPr>
          <w:sz w:val="28"/>
          <w:szCs w:val="28"/>
        </w:rPr>
        <w:t xml:space="preserve">          </w:t>
      </w:r>
      <w:r w:rsidR="00AD3A20">
        <w:rPr>
          <w:sz w:val="28"/>
          <w:szCs w:val="28"/>
        </w:rPr>
        <w:t xml:space="preserve">                        </w:t>
      </w:r>
      <w:r w:rsidR="00707297">
        <w:rPr>
          <w:sz w:val="28"/>
          <w:szCs w:val="28"/>
        </w:rPr>
        <w:t xml:space="preserve">  </w:t>
      </w:r>
      <w:r w:rsidR="00AD3A20">
        <w:rPr>
          <w:sz w:val="28"/>
          <w:szCs w:val="28"/>
        </w:rPr>
        <w:t xml:space="preserve">  </w:t>
      </w:r>
      <w:r w:rsidR="002519FB">
        <w:rPr>
          <w:sz w:val="28"/>
          <w:szCs w:val="28"/>
        </w:rPr>
        <w:t xml:space="preserve"> </w:t>
      </w:r>
      <w:r w:rsidR="00D37B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E83C3B" w:rsidRP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sectPr w:rsidR="00E83C3B" w:rsidRPr="00E83C3B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5288"/>
    <w:rsid w:val="002A7B4F"/>
    <w:rsid w:val="002B39D3"/>
    <w:rsid w:val="002B3DD4"/>
    <w:rsid w:val="002C61F1"/>
    <w:rsid w:val="002C6833"/>
    <w:rsid w:val="002E0F11"/>
    <w:rsid w:val="002E4B09"/>
    <w:rsid w:val="00300112"/>
    <w:rsid w:val="003024C5"/>
    <w:rsid w:val="00303A41"/>
    <w:rsid w:val="00307E8C"/>
    <w:rsid w:val="003138B8"/>
    <w:rsid w:val="00321698"/>
    <w:rsid w:val="00352A78"/>
    <w:rsid w:val="003571AF"/>
    <w:rsid w:val="003708B3"/>
    <w:rsid w:val="00371297"/>
    <w:rsid w:val="0038267B"/>
    <w:rsid w:val="00382B7A"/>
    <w:rsid w:val="00390D8A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410D"/>
    <w:rsid w:val="004D0C74"/>
    <w:rsid w:val="004E13BD"/>
    <w:rsid w:val="004E56B6"/>
    <w:rsid w:val="004E577C"/>
    <w:rsid w:val="00506356"/>
    <w:rsid w:val="00520F7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93B02"/>
    <w:rsid w:val="009A30F6"/>
    <w:rsid w:val="009A608F"/>
    <w:rsid w:val="009C27F9"/>
    <w:rsid w:val="009C7D66"/>
    <w:rsid w:val="009F5B56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41FA-4253-45D7-B2A9-D2B78B54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</cp:lastModifiedBy>
  <cp:revision>50</cp:revision>
  <cp:lastPrinted>2025-05-13T01:44:00Z</cp:lastPrinted>
  <dcterms:created xsi:type="dcterms:W3CDTF">2015-09-22T06:02:00Z</dcterms:created>
  <dcterms:modified xsi:type="dcterms:W3CDTF">2025-05-13T05:42:00Z</dcterms:modified>
</cp:coreProperties>
</file>