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АДМИНИСТРАЦИЯ ВОЛЧИХИНСКОГО РАЙОНА</w:t>
      </w:r>
    </w:p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АЛТАЙСКОГО КРАЯ</w:t>
      </w:r>
    </w:p>
    <w:p w:rsidR="00C57574" w:rsidRPr="00C57574" w:rsidRDefault="00C57574" w:rsidP="00C57574">
      <w:pPr>
        <w:jc w:val="center"/>
        <w:rPr>
          <w:szCs w:val="28"/>
        </w:rPr>
      </w:pPr>
    </w:p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ПОСТАНОВЛЕНИЕ</w:t>
      </w:r>
    </w:p>
    <w:p w:rsidR="00C57574" w:rsidRPr="00C57574" w:rsidRDefault="00C57574" w:rsidP="00C57574">
      <w:pPr>
        <w:rPr>
          <w:szCs w:val="28"/>
        </w:rPr>
      </w:pPr>
    </w:p>
    <w:p w:rsidR="00C57574" w:rsidRPr="00C57574" w:rsidRDefault="00021DF2" w:rsidP="00C57574">
      <w:pPr>
        <w:rPr>
          <w:szCs w:val="28"/>
        </w:rPr>
      </w:pPr>
      <w:r>
        <w:rPr>
          <w:szCs w:val="28"/>
        </w:rPr>
        <w:t>20.08.2018</w:t>
      </w:r>
      <w:r w:rsidR="00C57574" w:rsidRPr="00C57574">
        <w:rPr>
          <w:szCs w:val="28"/>
        </w:rPr>
        <w:t xml:space="preserve"> № </w:t>
      </w:r>
      <w:r>
        <w:rPr>
          <w:szCs w:val="28"/>
        </w:rPr>
        <w:t>433</w:t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  <w:t xml:space="preserve">       с. Волчиха</w:t>
      </w:r>
    </w:p>
    <w:p w:rsidR="00E22E4D" w:rsidRDefault="00E22E4D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3B43" w:rsidRDefault="00893B43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3B43" w:rsidRDefault="00893B43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7574" w:rsidRPr="00A30B47" w:rsidRDefault="00C57574" w:rsidP="00A30B47">
      <w:pPr>
        <w:pStyle w:val="a4"/>
        <w:spacing w:before="0" w:beforeAutospacing="0" w:after="0" w:afterAutospacing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Волчихинского района </w:t>
      </w:r>
      <w:r w:rsidRPr="00C57574">
        <w:rPr>
          <w:sz w:val="28"/>
          <w:szCs w:val="28"/>
        </w:rPr>
        <w:t xml:space="preserve">Алтайского края от </w:t>
      </w:r>
      <w:r w:rsidR="00F357E1">
        <w:rPr>
          <w:sz w:val="28"/>
          <w:szCs w:val="28"/>
        </w:rPr>
        <w:t>20.01.2015 № 24</w:t>
      </w:r>
      <w:r w:rsidR="00893B43">
        <w:rPr>
          <w:sz w:val="28"/>
          <w:szCs w:val="28"/>
        </w:rPr>
        <w:t xml:space="preserve"> </w:t>
      </w:r>
      <w:r w:rsidR="00A30B47" w:rsidRPr="00A30B47">
        <w:rPr>
          <w:sz w:val="28"/>
          <w:szCs w:val="28"/>
        </w:rPr>
        <w:t>«</w:t>
      </w:r>
      <w:r w:rsidR="00F357E1" w:rsidRPr="006A45F7">
        <w:rPr>
          <w:sz w:val="28"/>
          <w:szCs w:val="28"/>
        </w:rPr>
        <w:t>Об утверждении муниципальной программы «Обеспечение жильем молодых семей в Волчихинском районе» на 2015-2020 годы</w:t>
      </w:r>
      <w:r w:rsidR="00A30B47" w:rsidRPr="00A30B47">
        <w:rPr>
          <w:sz w:val="28"/>
          <w:szCs w:val="28"/>
        </w:rPr>
        <w:t>»</w:t>
      </w:r>
    </w:p>
    <w:p w:rsidR="00C57574" w:rsidRDefault="00C57574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2575" w:rsidRDefault="00952575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2575" w:rsidRDefault="00952575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F5CA1" w:rsidRDefault="001F5CA1" w:rsidP="001F5CA1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</w:t>
      </w:r>
      <w:r w:rsidRPr="00C57574">
        <w:rPr>
          <w:rFonts w:eastAsia="Courier New" w:cs="Courier New"/>
          <w:sz w:val="28"/>
          <w:szCs w:val="28"/>
          <w:lang w:eastAsia="en-US"/>
        </w:rPr>
        <w:t>Федеральным законом от 17.07.1999 № 178-ФЗ«О государственной социальной помощи»</w:t>
      </w:r>
      <w:r>
        <w:rPr>
          <w:rFonts w:eastAsia="Courier New" w:cs="Courier New"/>
          <w:sz w:val="28"/>
          <w:szCs w:val="28"/>
          <w:lang w:eastAsia="en-US"/>
        </w:rPr>
        <w:t xml:space="preserve">, в связи с введением в действие с 01.01.2018 Единой государственной информационной системы социального обеспечения (ЕГИССО) в Алтайском крае, </w:t>
      </w:r>
    </w:p>
    <w:p w:rsidR="001F5CA1" w:rsidRDefault="001F5CA1" w:rsidP="001F5CA1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  <w:t>ПОСТАНОВЛЯЮ:</w:t>
      </w:r>
    </w:p>
    <w:p w:rsidR="001F5CA1" w:rsidRPr="001F5CA1" w:rsidRDefault="001F5CA1" w:rsidP="001F5CA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eastAsia="Courier New" w:cs="Courier New"/>
          <w:sz w:val="28"/>
          <w:szCs w:val="28"/>
          <w:lang w:eastAsia="en-US"/>
        </w:rPr>
        <w:tab/>
        <w:t>1. Внести изменения</w:t>
      </w:r>
      <w:r w:rsidR="00893B43">
        <w:rPr>
          <w:rFonts w:eastAsia="Courier New" w:cs="Courier New"/>
          <w:sz w:val="28"/>
          <w:szCs w:val="28"/>
          <w:lang w:eastAsia="en-US"/>
        </w:rPr>
        <w:t xml:space="preserve"> в</w:t>
      </w:r>
      <w:r>
        <w:rPr>
          <w:rFonts w:eastAsia="Courier New" w:cs="Courier New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постановление Администрации Волчихинского района </w:t>
      </w:r>
      <w:r w:rsidRPr="00C57574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>20.01.2015 № 24</w:t>
      </w:r>
      <w:r w:rsidR="00893B43">
        <w:rPr>
          <w:sz w:val="28"/>
          <w:szCs w:val="28"/>
        </w:rPr>
        <w:t xml:space="preserve"> </w:t>
      </w:r>
      <w:r w:rsidRPr="00A30B47">
        <w:rPr>
          <w:sz w:val="28"/>
          <w:szCs w:val="28"/>
        </w:rPr>
        <w:t>«</w:t>
      </w:r>
      <w:r w:rsidRPr="006A45F7">
        <w:rPr>
          <w:sz w:val="28"/>
          <w:szCs w:val="28"/>
        </w:rPr>
        <w:t>Об утверждении муниципальной программы «Обеспечение жильем молодых семей в Волчихинском районе» на 2015-2020 годы</w:t>
      </w:r>
      <w:r w:rsidRPr="00A30B47">
        <w:rPr>
          <w:sz w:val="28"/>
          <w:szCs w:val="28"/>
        </w:rPr>
        <w:t>»</w:t>
      </w:r>
      <w:r>
        <w:rPr>
          <w:rFonts w:eastAsia="Courier New" w:cs="Courier New"/>
          <w:sz w:val="28"/>
          <w:szCs w:val="28"/>
          <w:lang w:eastAsia="en-US"/>
        </w:rPr>
        <w:t>,  д</w:t>
      </w:r>
      <w:r>
        <w:rPr>
          <w:sz w:val="28"/>
          <w:szCs w:val="28"/>
        </w:rPr>
        <w:t>ополнив раздел</w:t>
      </w:r>
      <w:r w:rsidR="00893B43">
        <w:rPr>
          <w:sz w:val="28"/>
          <w:szCs w:val="28"/>
        </w:rPr>
        <w:t>ом</w:t>
      </w:r>
      <w:r>
        <w:rPr>
          <w:sz w:val="28"/>
          <w:szCs w:val="28"/>
        </w:rPr>
        <w:t xml:space="preserve"> 6 следующего содержания:</w:t>
      </w:r>
    </w:p>
    <w:p w:rsidR="001F5CA1" w:rsidRPr="001F5CA1" w:rsidRDefault="001F5CA1" w:rsidP="001F5CA1">
      <w:pPr>
        <w:pStyle w:val="a4"/>
        <w:spacing w:before="0" w:beforeAutospacing="0" w:after="0" w:afterAutospacing="0"/>
        <w:jc w:val="center"/>
        <w:rPr>
          <w:rFonts w:eastAsia="Courier New" w:cs="Courier New"/>
          <w:b/>
          <w:sz w:val="28"/>
          <w:szCs w:val="28"/>
          <w:lang w:eastAsia="en-US"/>
        </w:rPr>
      </w:pPr>
      <w:r w:rsidRPr="001F5CA1">
        <w:rPr>
          <w:rFonts w:eastAsia="Courier New" w:cs="Courier New"/>
          <w:b/>
          <w:sz w:val="28"/>
          <w:szCs w:val="28"/>
          <w:lang w:eastAsia="en-US"/>
        </w:rPr>
        <w:t>«6. Обеспечение размещения информации о реализации</w:t>
      </w:r>
      <w:r w:rsidRPr="001F5CA1">
        <w:rPr>
          <w:b/>
          <w:sz w:val="28"/>
          <w:szCs w:val="28"/>
        </w:rPr>
        <w:t xml:space="preserve"> муниципальной программы</w:t>
      </w:r>
    </w:p>
    <w:p w:rsidR="00952575" w:rsidRDefault="00952575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617D53" w:rsidRPr="00C57574" w:rsidRDefault="001F5CA1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617D53" w:rsidRPr="00C57574">
        <w:rPr>
          <w:rFonts w:eastAsia="Courier New" w:cs="Courier New"/>
          <w:sz w:val="28"/>
          <w:szCs w:val="28"/>
          <w:lang w:eastAsia="en-US"/>
        </w:rPr>
        <w:t>Администрация Волчихинского района Алтайского края обеспечивает размещение информации о предоставлении «</w:t>
      </w:r>
      <w:r w:rsidR="00F357E1" w:rsidRPr="00F357E1">
        <w:rPr>
          <w:sz w:val="28"/>
          <w:szCs w:val="28"/>
        </w:rPr>
        <w:t>Обеспечение жильем или улучшение жилищных условий молодых семей, специалистов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» в Единой государственной информационной системе социального обеспечения (далее - ЕГИССО).</w:t>
      </w:r>
    </w:p>
    <w:p w:rsidR="00617D53" w:rsidRPr="00C57574" w:rsidRDefault="001F5CA1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617D53" w:rsidRPr="00C57574">
        <w:rPr>
          <w:rFonts w:eastAsia="Courier New" w:cs="Courier New"/>
          <w:sz w:val="28"/>
          <w:szCs w:val="28"/>
          <w:lang w:eastAsia="en-US"/>
        </w:rPr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3031B2" w:rsidRDefault="001F5CA1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617D53" w:rsidRPr="00C57574">
        <w:rPr>
          <w:rFonts w:eastAsia="Courier New" w:cs="Courier New"/>
          <w:sz w:val="28"/>
          <w:szCs w:val="28"/>
          <w:lang w:eastAsia="en-US"/>
        </w:rPr>
        <w:t>Информация о предоставлении «</w:t>
      </w:r>
      <w:r w:rsidR="00F357E1" w:rsidRPr="00F357E1">
        <w:rPr>
          <w:sz w:val="28"/>
          <w:szCs w:val="28"/>
        </w:rPr>
        <w:t>Обеспечение жильем или улучшение жилищных условий молодых семей, специалистов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»,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  <w:r w:rsidR="00A30B47">
        <w:rPr>
          <w:rFonts w:eastAsia="Courier New" w:cs="Courier New"/>
          <w:sz w:val="28"/>
          <w:szCs w:val="28"/>
          <w:lang w:eastAsia="en-US"/>
        </w:rPr>
        <w:t>».</w:t>
      </w:r>
    </w:p>
    <w:p w:rsidR="00A30B47" w:rsidRPr="00E77903" w:rsidRDefault="001F5CA1" w:rsidP="00952575">
      <w:pPr>
        <w:widowControl/>
        <w:jc w:val="both"/>
        <w:rPr>
          <w:szCs w:val="28"/>
        </w:rPr>
      </w:pPr>
      <w:r>
        <w:rPr>
          <w:szCs w:val="28"/>
        </w:rPr>
        <w:lastRenderedPageBreak/>
        <w:tab/>
      </w:r>
      <w:r w:rsidR="00A30B47" w:rsidRPr="00EA2831">
        <w:rPr>
          <w:szCs w:val="28"/>
        </w:rPr>
        <w:t xml:space="preserve">2. </w:t>
      </w:r>
      <w:r w:rsidR="00A30B47" w:rsidRPr="00E77903">
        <w:rPr>
          <w:szCs w:val="28"/>
        </w:rPr>
        <w:t xml:space="preserve">Настоящее постановление обнародовать путём размещения на официальном сайте Администрации </w:t>
      </w:r>
      <w:r w:rsidR="00A30B47">
        <w:rPr>
          <w:szCs w:val="28"/>
        </w:rPr>
        <w:t>Волчихинского</w:t>
      </w:r>
      <w:r w:rsidR="00A30B47" w:rsidRPr="00E77903">
        <w:rPr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A30B47" w:rsidRDefault="001F5CA1" w:rsidP="00A30B4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30B47" w:rsidRPr="00EA2831">
        <w:rPr>
          <w:szCs w:val="28"/>
        </w:rPr>
        <w:t>3. Контроль</w:t>
      </w:r>
      <w:r w:rsidR="00A30B47">
        <w:rPr>
          <w:szCs w:val="28"/>
        </w:rPr>
        <w:t xml:space="preserve"> за исполнением </w:t>
      </w:r>
      <w:r w:rsidR="00A30B47" w:rsidRPr="00EA2831">
        <w:rPr>
          <w:szCs w:val="28"/>
        </w:rPr>
        <w:t xml:space="preserve"> настоящего постановления </w:t>
      </w:r>
      <w:r w:rsidR="00A30B47">
        <w:rPr>
          <w:szCs w:val="28"/>
        </w:rPr>
        <w:t>оставляю за собой.</w:t>
      </w: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A30B47" w:rsidRPr="00C57574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 xml:space="preserve">Глава района </w:t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  <w:t xml:space="preserve">       Е.В. Артюшкина</w:t>
      </w:r>
    </w:p>
    <w:sectPr w:rsidR="00A30B47" w:rsidRPr="00C57574" w:rsidSect="00C57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1E0"/>
    <w:multiLevelType w:val="hybridMultilevel"/>
    <w:tmpl w:val="59547B98"/>
    <w:lvl w:ilvl="0" w:tplc="66E8470C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1E5781"/>
    <w:rsid w:val="00021DF2"/>
    <w:rsid w:val="0010350E"/>
    <w:rsid w:val="001E5781"/>
    <w:rsid w:val="001F5CA1"/>
    <w:rsid w:val="003031B2"/>
    <w:rsid w:val="00435120"/>
    <w:rsid w:val="00617D53"/>
    <w:rsid w:val="006522A7"/>
    <w:rsid w:val="00893B43"/>
    <w:rsid w:val="00952575"/>
    <w:rsid w:val="00A30B47"/>
    <w:rsid w:val="00C146AF"/>
    <w:rsid w:val="00C57574"/>
    <w:rsid w:val="00D27619"/>
    <w:rsid w:val="00E22E4D"/>
    <w:rsid w:val="00EF4490"/>
    <w:rsid w:val="00F3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2E4D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146AF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2E4D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146AF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2018-08-17T06:58:00Z</dcterms:created>
  <dcterms:modified xsi:type="dcterms:W3CDTF">2018-08-24T03:04:00Z</dcterms:modified>
</cp:coreProperties>
</file>